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Ojeda,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Ojeda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Ojeda,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non-economist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dictators.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turmoil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semiconductors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semiconductor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semiconductors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aluminum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Indonesia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Vladimir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Abramovich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yachts,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Lavrov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Vladimir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Moscow,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Moscow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sarcastic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USSR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Vladimir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Vladimir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Puddin,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oligarchs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billionaire.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Ojeda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Belgian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semiconductor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7.9%.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6.6%,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stagflation,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petroleum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gasoline,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Ojeda,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 Ojede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0"/>
      <w:footerReference w:type="default" r:id="rId4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Big Ideas TXST episode 27 transcript (Completed  06/03/25)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bnwpRAMnAArOKZfMxNuc2WDbHvbRlWRQP9bgB4DnZeNbPg24tyyGxxrZxvCEW4E0R9hWkuNG1pitBpq-Hyb3I1MkLVY?loadFrom=DocumentDeeplink&amp;ts=220.66" TargetMode="External" /><Relationship Id="rId11" Type="http://schemas.openxmlformats.org/officeDocument/2006/relationships/hyperlink" Target="https://www.rev.com/transcript-editor/shared/6IxWMctG8eTzsbZCdST3U76a47JtpaD614xn39KXRa114H3XNKg4CXZ5XDZ24KxV6LvV_s4917tMEsiyIl780HM1p4U?loadFrom=DocumentDeeplink&amp;ts=284.8" TargetMode="External" /><Relationship Id="rId12" Type="http://schemas.openxmlformats.org/officeDocument/2006/relationships/hyperlink" Target="https://www.rev.com/transcript-editor/shared/yR_n_Umb5_iXhwe-YY3tVtO5rI89QMISn23ujHT00gn6ulIm5AxqI3UkyztoXkNdPxYIqivxUF_QPJWKX-lsgCdiMpI?loadFrom=DocumentDeeplink&amp;ts=361.49" TargetMode="External" /><Relationship Id="rId13" Type="http://schemas.openxmlformats.org/officeDocument/2006/relationships/hyperlink" Target="https://www.rev.com/transcript-editor/shared/M6yWbrVZlwsSF6_hmLQwmsQKwjNORxrO_rHt2zyN7o_3OgCsK3vcOU9t5LLbVw1wddxCZe10FY2TCtdH4eeP_Z3tB9c?loadFrom=DocumentDeeplink&amp;ts=398.21" TargetMode="External" /><Relationship Id="rId14" Type="http://schemas.openxmlformats.org/officeDocument/2006/relationships/hyperlink" Target="https://www.rev.com/transcript-editor/shared/e-RbB-1gh2pWsl30qnViMW95dCz_2Y1SOIXsfkfkQbiXJhCCDvTYmxPbq6PDfaPyq0qELlDRf3GCvU0vzQ3reV2VsSc?loadFrom=DocumentDeeplink&amp;ts=450.38" TargetMode="External" /><Relationship Id="rId15" Type="http://schemas.openxmlformats.org/officeDocument/2006/relationships/hyperlink" Target="https://www.rev.com/transcript-editor/shared/MaWyT4r3wt6_1-vlB6z46vk_wXBvoEIqF9pQ5xXcI-DlwjB7mea9gl74YZtRC2Q1H5XwLzAZtfCF1--cTYHmcrnCxE4?loadFrom=DocumentDeeplink&amp;ts=517.31" TargetMode="External" /><Relationship Id="rId16" Type="http://schemas.openxmlformats.org/officeDocument/2006/relationships/hyperlink" Target="https://www.rev.com/transcript-editor/shared/0fdfvhzsun_1Z_ykeQOhfvV_ndjOIlJBVE_JIHMFOgCI_411i6MXrRDbSroS7ju-G8k0srg1zWXsyr_k4tJtOBAMIlg?loadFrom=DocumentDeeplink&amp;ts=573.54" TargetMode="External" /><Relationship Id="rId17" Type="http://schemas.openxmlformats.org/officeDocument/2006/relationships/hyperlink" Target="https://www.rev.com/transcript-editor/shared/kAg0fh0junobNwZ7RP511P3NaX0ezmu7B7QKkljlNW7KnHAGKxuO92LK6fsEY8dJDDE1oNbXn6tSBtFmPW6vx0NqLLQ?loadFrom=DocumentDeeplink&amp;ts=625.02" TargetMode="External" /><Relationship Id="rId18" Type="http://schemas.openxmlformats.org/officeDocument/2006/relationships/hyperlink" Target="https://www.rev.com/transcript-editor/shared/zmXBVwdn6vo4vMev5y3xthrXuO_4rqQoNIekkZVx7-8NpoRf3UwC5JRBN6ID2rMJy3IE39c8U5N8F8jHa0T9d3nEsXg?loadFrom=DocumentDeeplink&amp;ts=674.16" TargetMode="External" /><Relationship Id="rId19" Type="http://schemas.openxmlformats.org/officeDocument/2006/relationships/hyperlink" Target="https://www.rev.com/transcript-editor/shared/tJiqIVMj4KoOplr0mpFeBFKbQgGKVJ61kZsYiuYGZXEDOgCAZKVfT3yzZapujsy3xt_flvAQEEd4g-MTeX4n2bfbWxA?loadFrom=DocumentDeeplink&amp;ts=749.3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EY1gxAbj3ermFI_oCNYFnTIGS80agbpYcj9_TayGNLQx7akA7WL8Lk8MqZJZTEZc0PeutfTMN3HMXK86nnZeFQUe2Is?loadFrom=DocumentDeeplink&amp;ts=824.71" TargetMode="External" /><Relationship Id="rId21" Type="http://schemas.openxmlformats.org/officeDocument/2006/relationships/hyperlink" Target="https://www.rev.com/transcript-editor/shared/fp0QCgHCnl1pBo7lwvbPp2H7cxQBpSY9jtFy-LMFfLj5MGZApGMTqhJbuoVzdhDiKRIl_v0U2Yr0iiWN0qm8mKcv49U?loadFrom=DocumentDeeplink&amp;ts=892.94" TargetMode="External" /><Relationship Id="rId22" Type="http://schemas.openxmlformats.org/officeDocument/2006/relationships/hyperlink" Target="https://www.rev.com/transcript-editor/shared/8s3YnyZIm7VLPLeBRg_n0Jegyc8opLB9wOXr7V5my68T0iP-E5aNScZMeHGzLtBtUAd6z2s6oXjLatbudvMLzlVzW3g?loadFrom=DocumentDeeplink&amp;ts=954.02" TargetMode="External" /><Relationship Id="rId23" Type="http://schemas.openxmlformats.org/officeDocument/2006/relationships/hyperlink" Target="https://www.rev.com/transcript-editor/shared/2P9Vz3OHDR-J81Oce80OvEf9O0QQirPgmuCkPqIkaWVbrTAGkbEn1WTzqmm4mvHjp9PSogtcqQi3ycwfQ3COxnvDYwM?loadFrom=DocumentDeeplink&amp;ts=995.3" TargetMode="External" /><Relationship Id="rId24" Type="http://schemas.openxmlformats.org/officeDocument/2006/relationships/hyperlink" Target="https://www.rev.com/transcript-editor/shared/3Vrno0dOAVXE_B0pt1-JnhQxvlLalnu76nSy1I3BMqxciePdRK2hBzEgvT59jTUQbYXdLrd1NhchMkD3UaqIZVMGWzQ?loadFrom=DocumentDeeplink&amp;ts=1059.98" TargetMode="External" /><Relationship Id="rId25" Type="http://schemas.openxmlformats.org/officeDocument/2006/relationships/hyperlink" Target="https://www.rev.com/transcript-editor/shared/2f3l1lYEwZVJbExvV0O_FFiBLHZYnUUuJzSZZMTjSWxiDXPUsoqiCslVkw5YxhJNI7TOdZHzTzwEk161-kHTLJbmIyM?loadFrom=DocumentDeeplink&amp;ts=1142.01" TargetMode="External" /><Relationship Id="rId26" Type="http://schemas.openxmlformats.org/officeDocument/2006/relationships/hyperlink" Target="https://www.rev.com/transcript-editor/shared/bRH4700tq3joT5JcBsgQv1F285LR7Fx_U_fIQh6_JfRLPmd4iX9mEY80FpMufZ4JsPRzzt2nahGGpgPSrd9jWvIsggE?loadFrom=DocumentDeeplink&amp;ts=1185.33" TargetMode="External" /><Relationship Id="rId27" Type="http://schemas.openxmlformats.org/officeDocument/2006/relationships/hyperlink" Target="https://www.rev.com/transcript-editor/shared/um3g67H0Y9CR9SOE9SGpP_mgc4aghn7ozbioe4SwFKZij-RDOaIyXSSxAepJyvpcu_-x-0rgl77N4jjbS1_jb52T5kc?loadFrom=DocumentDeeplink&amp;ts=1240.32" TargetMode="External" /><Relationship Id="rId28" Type="http://schemas.openxmlformats.org/officeDocument/2006/relationships/hyperlink" Target="https://www.rev.com/transcript-editor/shared/EGU_0rNGEmTia-FtPwE4bCMPotAOwjeqpIhbBsr5rjMVlffyVQBlwfxGqYkVK9JMw4sJQOE1Qfc1KmZMps5znHLekcM?loadFrom=DocumentDeeplink&amp;ts=1295.77" TargetMode="External" /><Relationship Id="rId29" Type="http://schemas.openxmlformats.org/officeDocument/2006/relationships/hyperlink" Target="https://www.rev.com/transcript-editor/shared/rwOEFvK7HWfIb1hQbaN5_40pN-JA5fLn9ClZmazNsQB6y8D6ji8v9Xbzouti6j1opWXjTF6GrFeG_gJtiAnSc05MG1s?loadFrom=DocumentDeeplink&amp;ts=1354.6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NYnTnbO0zW2LF7oh1Rz-K4m-Yr9srx4k5xXzhcKbGQ2B1UlE8el-X5OCIZao8-kCjZqbO2DUMdK5EXx17QilmJ7p8IE?loadFrom=DocumentDeeplink&amp;ts=1388.29" TargetMode="External" /><Relationship Id="rId31" Type="http://schemas.openxmlformats.org/officeDocument/2006/relationships/hyperlink" Target="https://www.rev.com/transcript-editor/shared/FMfMsLU6a1CtyOkK4E5oop_W5LJ6mIRyaYa83pmAGw1mmYdDONvtbLkzBJqCy45HPoCWexCvSj4NP8ITVlYLhvv4PAQ?loadFrom=DocumentDeeplink&amp;ts=1449.92" TargetMode="External" /><Relationship Id="rId32" Type="http://schemas.openxmlformats.org/officeDocument/2006/relationships/hyperlink" Target="https://www.rev.com/transcript-editor/shared/WdL7BMtvSERUhE5P2Kln_YngQA0iX2wwwqHBKbXnzcKchvbG3wUqsT6dOCNzxjinEkesRwjxbR6B2wOX8Ml3qbO1rQc?loadFrom=DocumentDeeplink&amp;ts=1512.8" TargetMode="External" /><Relationship Id="rId33" Type="http://schemas.openxmlformats.org/officeDocument/2006/relationships/hyperlink" Target="https://www.rev.com/transcript-editor/shared/SNZ_JeE7GCkPRG8BleqwI0zL7ES-_a0c0-yvAJXzB89WYoxmm69_INToUVRfO8TV9BVcH7bexpguQ2MPg5G-Rz7rNz0?loadFrom=DocumentDeeplink&amp;ts=1597.34" TargetMode="External" /><Relationship Id="rId34" Type="http://schemas.openxmlformats.org/officeDocument/2006/relationships/hyperlink" Target="https://www.rev.com/transcript-editor/shared/SoCx6UOKWZpM2K26-Ph8ed9ZGejUtDkfcXMLDdG81KXcfZjrxmib41-Kn3oqKPVEKoAsIdHjU9LEwIApGIKLt4qRHS4?loadFrom=DocumentDeeplink&amp;ts=1627.41" TargetMode="External" /><Relationship Id="rId35" Type="http://schemas.openxmlformats.org/officeDocument/2006/relationships/hyperlink" Target="https://www.rev.com/transcript-editor/shared/S4MiTw_eMQStXDcXSpvdAK1cegab3Fwsy-kJJCj7w9sN36HNd0ccnyAL2oQdDB3Z3_bWDknlWvM1SLGQy22ZLCiliW0?loadFrom=DocumentDeeplink&amp;ts=1629.41" TargetMode="External" /><Relationship Id="rId36" Type="http://schemas.openxmlformats.org/officeDocument/2006/relationships/hyperlink" Target="https://www.rev.com/transcript-editor/shared/2JfSDPNjsb2qX4MsA1jwS1BkZsAOvM_XP25Vm-TZZNxnPhaJIMtvD2deSTqyDwaLKXSsnUjcdXOYuw_G4uC6qYuoHeM?loadFrom=DocumentDeeplink&amp;ts=1666.44" TargetMode="External" /><Relationship Id="rId37" Type="http://schemas.openxmlformats.org/officeDocument/2006/relationships/hyperlink" Target="https://www.rev.com/transcript-editor/shared/OZTmY4OWrKp7ylroFYL4LimOGyF5dIShApThp_7bD4MXHKvIwcKKiIWREvzT6w4CxaaZSt83u1_068KixaVCgol4DyQ?loadFrom=DocumentDeeplink&amp;ts=1710.18" TargetMode="External" /><Relationship Id="rId38" Type="http://schemas.openxmlformats.org/officeDocument/2006/relationships/hyperlink" Target="https://www.rev.com/transcript-editor/shared/t25JU4Z-cpQWMWbtBgZC73AePQXR126nhZNBgEUgZ9VkxtdzThutuvUklGP9gEg9J3wUrXtnQ_ciRF6DBkUAR5cfXts?loadFrom=DocumentDeeplink&amp;ts=1733.55" TargetMode="External" /><Relationship Id="rId39" Type="http://schemas.openxmlformats.org/officeDocument/2006/relationships/hyperlink" Target="https://www.rev.com/transcript-editor/shared/4UL6wkypSgPJnW0I9BFfhnkl42PzGNA4T-1s044AqyOyeSLWR9eiMy7rERPPEUadwrpLzUMljXe40c_gS5Mov3uHmzI?loadFrom=DocumentDeeplink&amp;ts=1736.91" TargetMode="External" /><Relationship Id="rId4" Type="http://schemas.openxmlformats.org/officeDocument/2006/relationships/hyperlink" Target="https://www.rev.com/transcript-editor/shared/sqlqCnnOagUgHpAl8YDCH9Ojpjt-i5u4c-HDjdao0f9JaxcZzqX9YTE5_fkyh2t-zz33nFuenRpqH8OpimveJywZJkM?loadFrom=DocumentDeeplink&amp;ts=0.57" TargetMode="External" /><Relationship Id="rId40" Type="http://schemas.openxmlformats.org/officeDocument/2006/relationships/header" Target="header1.xml" /><Relationship Id="rId41" Type="http://schemas.openxmlformats.org/officeDocument/2006/relationships/footer" Target="footer1.xm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hyperlink" Target="https://www.rev.com/transcript-editor/shared/xyMvWjkWOIQEgE0A1B8OPq3rtiLWyfHp6MyXX3CAYXdDbN6d5tlMTDVwbq5FO6FuvXG9JxL7lbFKB4cDV7urSAnvTg8?loadFrom=DocumentDeeplink&amp;ts=38.49" TargetMode="External" /><Relationship Id="rId6" Type="http://schemas.openxmlformats.org/officeDocument/2006/relationships/hyperlink" Target="https://www.rev.com/transcript-editor/shared/4cUz4mir2fnt1Ehx5fqMVI0N3Q92PtAZ--IL6qsoR2hnihWbF00zmKln6BijguLo5wJIEeR4Zd-2-SaR6ACXNOvR0IA?loadFrom=DocumentDeeplink&amp;ts=39.75" TargetMode="External" /><Relationship Id="rId7" Type="http://schemas.openxmlformats.org/officeDocument/2006/relationships/hyperlink" Target="https://www.rev.com/transcript-editor/shared/TD1Omj4O9DF_7TVtdh2PGQ8hRzYeoCmtEQuY4b_U_O5ZhVGqmKsGJEF9-3ke3m5g1TMUwO6cTPEXqEiFTvqrqSpNkBs?loadFrom=DocumentDeeplink&amp;ts=48.57" TargetMode="External" /><Relationship Id="rId8" Type="http://schemas.openxmlformats.org/officeDocument/2006/relationships/hyperlink" Target="https://www.rev.com/transcript-editor/shared/QZhkt-f5xiLPS6jqASHiFmMAT77U81LXuDyUSVqG1potJTvWdSIBFVaRvnbai97OWNzNYtSU0datg_hN3BOi8LGWxWQ?loadFrom=DocumentDeeplink&amp;ts=108.57" TargetMode="External" /><Relationship Id="rId9" Type="http://schemas.openxmlformats.org/officeDocument/2006/relationships/hyperlink" Target="https://www.rev.com/transcript-editor/shared/ylQGH7iaXpLKkFbk89US7ov5-tFPXave6KlWbwO1Pt3nuRa9gRRMOHMtJEYyoDhfvHlQ1m4SQjyoeF4A_na2aTHDnJw?loadFrom=DocumentDeeplink&amp;ts=173.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qmDLqrmyon4Rd1OZEIvR6SGyHA2Hp9Fxlk3VLJjIRdH-0zo6sjmlI9yrBXoRv5J1BesRViOKgY5IkzxHlg-3LXFjiF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