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Banzatti,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Banzatti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Telescope.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Banzatti,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Banzatti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Banzatti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astronomer.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astrophysics.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peculiar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Italy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literature.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astrophysics.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astrophysics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Milano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Milano.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Munich.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telescopes.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telescopes,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Banzatti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astrophysics.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timescales.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photographer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piazza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Italy.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cathedral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snapshot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snapshot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astrophysics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telescopes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enshrouded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clouds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clouds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illuminating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birthplaces,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cradles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snapshot,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telescopes,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apologize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Banzatti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telescopes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telescope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Banzatti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telescope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Italy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telescopes.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telescope.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a.in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binocular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telescope.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orbiting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luminos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sombrero.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Jupiter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telescope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Hawaii,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remotely.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wiggles,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molecules,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molecules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orbiting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wiggles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telescope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wiggles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telescopes,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telescope,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telescope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telescope.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exoplanets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galleries,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telescope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Banzatti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astrophysics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Switzerland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Michigan,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spectroscopy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Spitzer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Telescope,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jwst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telescope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telescope,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precious.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astronomers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astrophysics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culmination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Banzatti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astrophysics.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astrophysics.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siblings.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siblings,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sibling,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Telescope,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Banzatti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telescope,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accurate?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Banzatti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telescope.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Baltimore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Telescope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Banzatti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Telescope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telescope,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astronomy,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telescope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analyzed.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Banzatti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tackles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telescopes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sharpest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telescopes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protoplanets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planetesimals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pebbles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aggregating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planetesimal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sharpest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illuminated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temperature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molecules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molecules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carbon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monoxide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molecular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hydrogen,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frozen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frozen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frozen,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frozen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aggregate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pebbles.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pebbles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plants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astronom.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tackle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Banzatti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download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2"/>
      <w:footerReference w:type="default" r:id="rId43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Big Ideas TXST episode 26 transcript (Completed  06/05/25)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Jun 05, 2025 -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fKLwKKgzR6_vHKIWXXxgre1U7-XPIN9ywae4T7cIbS6v8hbLHHa9Tsf6MB0IJoXqEoVDpM-cZfvLJ_4rSr3eDAa6HGg?loadFrom=DocumentDeeplink&amp;ts=204.73" TargetMode="External" /><Relationship Id="rId11" Type="http://schemas.openxmlformats.org/officeDocument/2006/relationships/hyperlink" Target="https://www.rev.com/transcript-editor/shared/jOYq-9xqrwggEFEFnihQkNS2aMdFd7o1s2fNMIXufN8T94nBQow26BrKuusxZQMsBRaUBINJF-yR43Ig1aZpFXR3lvA?loadFrom=DocumentDeeplink&amp;ts=282.61" TargetMode="External" /><Relationship Id="rId12" Type="http://schemas.openxmlformats.org/officeDocument/2006/relationships/hyperlink" Target="https://www.rev.com/transcript-editor/shared/6vpFXfhDrOPp0AvuYiCfuPjil97ljgRPq9LlrvOgue6Oo3BJZHkNfufsnszueEz75B2FAI99aFq8FAPRKnVwecTk8qQ?loadFrom=DocumentDeeplink&amp;ts=301.21" TargetMode="External" /><Relationship Id="rId13" Type="http://schemas.openxmlformats.org/officeDocument/2006/relationships/hyperlink" Target="https://www.rev.com/transcript-editor/shared/el3KbuLqnl0fbfAXvPka0YJtYDHrCfMygQTSTx4eQ6ZUYDZbN-lUn5ufZHVdYM5aOXbpjGAahKtWIFQ0_nRqTHca7nM?loadFrom=DocumentDeeplink&amp;ts=364.01" TargetMode="External" /><Relationship Id="rId14" Type="http://schemas.openxmlformats.org/officeDocument/2006/relationships/hyperlink" Target="https://www.rev.com/transcript-editor/shared/IkXAcCn22mrJ4vnoS8msWKNeoXqEsvvic8uJ-Z1UrBO7YjsD3isIcGg7YNDH7xsD7USTCO2nAWX1pFPxpRDqzh4nrSk?loadFrom=DocumentDeeplink&amp;ts=433.13" TargetMode="External" /><Relationship Id="rId15" Type="http://schemas.openxmlformats.org/officeDocument/2006/relationships/hyperlink" Target="https://www.rev.com/transcript-editor/shared/Gy6ps0P7rXa816IAhwWf9WqguRw6U3nsZbijFlJF_lcvEHzxMRZZz0rm7iTu0SSGSKDhUEtw27f2mtZi33ph29GucTA?loadFrom=DocumentDeeplink&amp;ts=501.98" TargetMode="External" /><Relationship Id="rId16" Type="http://schemas.openxmlformats.org/officeDocument/2006/relationships/hyperlink" Target="https://www.rev.com/transcript-editor/shared/LvfRJUYKhbSWnt7tIlAWuPsRTBqBBY1WrjCDlyPHJK53z9ReslwvfZwdV5ljGrWF54puj1pkkkwD1PbhuirfAVM486Y?loadFrom=DocumentDeeplink&amp;ts=530.87" TargetMode="External" /><Relationship Id="rId17" Type="http://schemas.openxmlformats.org/officeDocument/2006/relationships/hyperlink" Target="https://www.rev.com/transcript-editor/shared/uTBu3W2Wn_pQEPhJ2Fy-NnO3KvuhsSX0ClkgyXCdaRtKa3hxVGFCyTWokOVq_orAAXyyu-DrDCpb_kN-ZB-XoR5D5bM?loadFrom=DocumentDeeplink&amp;ts=548.55" TargetMode="External" /><Relationship Id="rId18" Type="http://schemas.openxmlformats.org/officeDocument/2006/relationships/hyperlink" Target="https://www.rev.com/transcript-editor/shared/pUywozTTK0zFgjxfn4XdyLFhnXEWQsyva5B9fhZr2PV8-2RDNmu61s0M9qh1fwR45A47zL8LNybwu-JozepPaR4wXQs?loadFrom=DocumentDeeplink&amp;ts=572.34" TargetMode="External" /><Relationship Id="rId19" Type="http://schemas.openxmlformats.org/officeDocument/2006/relationships/hyperlink" Target="https://www.rev.com/transcript-editor/shared/ZJhiP3si4n53GTq1lK5yfh8LXwctIdBiCrFyNPqdVMBRe6dv_54vcu4JqJLjuz7tnoHfz6Y06IC8J0jbKx6bgQO8r_k?loadFrom=DocumentDeeplink&amp;ts=622.35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JKPMsicIWlI-NvTWTiyhRwNVBb2Rmym7MHWKqSsjuYymseuw-9j4W1D7u4KAhN7-5o8pmT3OiorQpJ6TFGHP3FimJeM?loadFrom=DocumentDeeplink&amp;ts=675.27" TargetMode="External" /><Relationship Id="rId21" Type="http://schemas.openxmlformats.org/officeDocument/2006/relationships/hyperlink" Target="https://www.rev.com/transcript-editor/shared/hKc1VYPxrOEYxjV6j44xvFkmcx0FwKsaxEA0EOjnlyyNawdpJttmrn_zawN_b2NuPr3YcDLaESd3_0C-GhkMQmO_oJ4?loadFrom=DocumentDeeplink&amp;ts=742.12" TargetMode="External" /><Relationship Id="rId22" Type="http://schemas.openxmlformats.org/officeDocument/2006/relationships/hyperlink" Target="https://www.rev.com/transcript-editor/shared/ZDPLHJxZHyHUm3NVaXaizvdf9oxQ5RffydiHafaDex83qyM2HeWzp2_wXXFR1M9K9RjzJS35ZlWUdr7Mkt9gTLJSzlQ?loadFrom=DocumentDeeplink&amp;ts=784.48" TargetMode="External" /><Relationship Id="rId23" Type="http://schemas.openxmlformats.org/officeDocument/2006/relationships/hyperlink" Target="https://www.rev.com/transcript-editor/shared/30dEGRkXjviFjHptizxE_eX9i97yCdo0-MHcZJUgDD2sZ5CqFo8C1B5-r8tUprl-QjqjN6H8ATkzSp292Gzr6-6I1RA?loadFrom=DocumentDeeplink&amp;ts=854.68" TargetMode="External" /><Relationship Id="rId24" Type="http://schemas.openxmlformats.org/officeDocument/2006/relationships/hyperlink" Target="https://www.rev.com/transcript-editor/shared/lG-EkoC1YcJ-pQO-Xaec85-sQVW7mI2IIKUvoq_UxwCr0R3-voea9uYfxS7qviAm_gnuAeWWpurtk_-N3vn51Lh1k8E?loadFrom=DocumentDeeplink&amp;ts=893.21" TargetMode="External" /><Relationship Id="rId25" Type="http://schemas.openxmlformats.org/officeDocument/2006/relationships/hyperlink" Target="https://www.rev.com/transcript-editor/shared/6_tappA0WpAMW-50tLr1alBfwuC1NQrt9EKoR5DHJFEMquSsjPzV8fPA9WhegoD6OddqGMcD259ZAwyfaPWZbK7JWFk?loadFrom=DocumentDeeplink&amp;ts=937.37" TargetMode="External" /><Relationship Id="rId26" Type="http://schemas.openxmlformats.org/officeDocument/2006/relationships/hyperlink" Target="https://www.rev.com/transcript-editor/shared/TDLBtN26rxzjuwwngn9D_LCBdm23Pxh1qcC3A2nkot_odmCoi6XbxfJKAf_K8Yz59iPj3xcUT-fcDWgnRl4Fe6YzUn8?loadFrom=DocumentDeeplink&amp;ts=996.86" TargetMode="External" /><Relationship Id="rId27" Type="http://schemas.openxmlformats.org/officeDocument/2006/relationships/hyperlink" Target="https://www.rev.com/transcript-editor/shared/ReXu4EcOAETZ1KwLuTgvUcmOeXtn8Tx7EkAAPyultjMqoZDdRqzQbNSMHV_Ge8N_A8CQo7qdHqBkyPKozERfeevh8-E?loadFrom=DocumentDeeplink&amp;ts=1052.66" TargetMode="External" /><Relationship Id="rId28" Type="http://schemas.openxmlformats.org/officeDocument/2006/relationships/hyperlink" Target="https://www.rev.com/transcript-editor/shared/iyuhLsyX4VMSAX1tLAWWDw1hcJlhxJ3K9CJLYOXjztK7ogNzLpSPXgDvcGO4PUH-LnRyMpMeNsKZJ3DpqH6GzhePh1A?loadFrom=DocumentDeeplink&amp;ts=1059.38" TargetMode="External" /><Relationship Id="rId29" Type="http://schemas.openxmlformats.org/officeDocument/2006/relationships/hyperlink" Target="https://www.rev.com/transcript-editor/shared/HvH4khKB5jKzGDKfCl_8sm2N2O2ynsyBvO5vb_ryvwSrAxX7vxQ6qYXalLGJKVA9WhJk-efgWM20TEbr2BXtxDg9dCI?loadFrom=DocumentDeeplink&amp;ts=1127.76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r10H-IRtXh4nzeRpYlmMm6FN7grF5aJY_B-WScLarF1Swcqk5GHmzGF6eQLDT7VkbBxdfn87qc2rZS-hGmDGaomovWI?loadFrom=DocumentDeeplink&amp;ts=1133.1" TargetMode="External" /><Relationship Id="rId31" Type="http://schemas.openxmlformats.org/officeDocument/2006/relationships/hyperlink" Target="https://www.rev.com/transcript-editor/shared/oJSwEx0AX7_qsuyyTT0Idw78QJ0eDXThPfw4_IiUyTy5Pj9sN69zM4hqIdR9_nrqTRemA2h4WYRft5vBkMRk6Cb3PHY?loadFrom=DocumentDeeplink&amp;ts=1148.88" TargetMode="External" /><Relationship Id="rId32" Type="http://schemas.openxmlformats.org/officeDocument/2006/relationships/hyperlink" Target="https://www.rev.com/transcript-editor/shared/DNhHuDfl3KEZn4pg3ubYQcQRFTvMXj60NxzQwdg5ULcIffN8t8BloUB7CdsJb7dWaBcy2MiNQRUUDzgT62yrEC4wrg4?loadFrom=DocumentDeeplink&amp;ts=1156.56" TargetMode="External" /><Relationship Id="rId33" Type="http://schemas.openxmlformats.org/officeDocument/2006/relationships/hyperlink" Target="https://www.rev.com/transcript-editor/shared/kmgIl-IxNmHewis6im3f2pwVVwvtohmPpGLO99O8Uvb1xV5v9U-4UDsuaZACQ6K3nDwbpCOv3QsPKU5L52HIJOrsBvw?loadFrom=DocumentDeeplink&amp;ts=1193.43" TargetMode="External" /><Relationship Id="rId34" Type="http://schemas.openxmlformats.org/officeDocument/2006/relationships/hyperlink" Target="https://www.rev.com/transcript-editor/shared/pBg670zCk6ddgFkMxlqe6A59HTVbIGFyOc331aI6jTgLIXHJpqvmYh9WIa0fgr0SuEx3J6grf40EXwU2g2_9POuS5ZU?loadFrom=DocumentDeeplink&amp;ts=1200.42" TargetMode="External" /><Relationship Id="rId35" Type="http://schemas.openxmlformats.org/officeDocument/2006/relationships/hyperlink" Target="https://www.rev.com/transcript-editor/shared/6AkDwOQK8LtY_dM52qPK7EV1DJEQ6hHCZwdn2FlBWurVAL5rFZe9q5QzR-1vai7oWzS6mGo5cZ_7DVllZrkkdR9bhpQ?loadFrom=DocumentDeeplink&amp;ts=1273.33" TargetMode="External" /><Relationship Id="rId36" Type="http://schemas.openxmlformats.org/officeDocument/2006/relationships/hyperlink" Target="https://www.rev.com/transcript-editor/shared/nF-nLttTcGO0IZVKywqbQMgvLv1PQdVGWGwwzIXpd3iAjPH169KmRFV4eQ2vcvA5jWsig-sXyyQMePs1CBko-pY-Eoc?loadFrom=DocumentDeeplink&amp;ts=1334.02" TargetMode="External" /><Relationship Id="rId37" Type="http://schemas.openxmlformats.org/officeDocument/2006/relationships/hyperlink" Target="https://www.rev.com/transcript-editor/shared/n5Iqt3RE04XNkzRPGO0XRVLEZyIS7S9AN7QG3LDbwvTcLDMxmzVsCDAJCgz8P3C6XG2CG_XNoKaxddoenMp2oBZUWuU?loadFrom=DocumentDeeplink&amp;ts=1402.48" TargetMode="External" /><Relationship Id="rId38" Type="http://schemas.openxmlformats.org/officeDocument/2006/relationships/hyperlink" Target="https://www.rev.com/transcript-editor/shared/4tWewdqTv_oEQgnRS24Ghwm3Oo-zvv789-ts3MnHdj3bSJy1E5kx4-vWd_bRbWpS-0-yBriAQ_NKUTbarWq6j5Bu92s?loadFrom=DocumentDeeplink&amp;ts=1447.16" TargetMode="External" /><Relationship Id="rId39" Type="http://schemas.openxmlformats.org/officeDocument/2006/relationships/hyperlink" Target="https://www.rev.com/transcript-editor/shared/6QlUGCt0lGBw0QYX6qZ7_u3FY0h5Is0uwItIU2dc5dSLCWgW6pWN_1lK-Y6OeD2X9D0f_ib8n2rC3WgSnRaKmkbR_JY?loadFrom=DocumentDeeplink&amp;ts=1494.62" TargetMode="External" /><Relationship Id="rId4" Type="http://schemas.openxmlformats.org/officeDocument/2006/relationships/hyperlink" Target="https://www.rev.com/transcript-editor/shared/4QPQfeJ3FbwD0MJyweK-p_7FlL93FhVCd_jAp6xYPdeMPjcvYcsFACUTAz0cFFdw2D-llGR9JYUrQxZOJ5vLlGUXm3c?loadFrom=DocumentDeeplink&amp;ts=0.45" TargetMode="External" /><Relationship Id="rId40" Type="http://schemas.openxmlformats.org/officeDocument/2006/relationships/hyperlink" Target="https://www.rev.com/transcript-editor/shared/LFeh92wblsVLPhqIsGXfGndSpm3DX2Qdb3gV5H9HCnTsfk8cmf4oS00bhI6AG6-oI4loBCZk_5NqHKGNRQ2Lr-Gw2Mc?loadFrom=DocumentDeeplink&amp;ts=1518.11" TargetMode="External" /><Relationship Id="rId41" Type="http://schemas.openxmlformats.org/officeDocument/2006/relationships/hyperlink" Target="https://www.rev.com/transcript-editor/shared/GuP7em1of4GOcI706_uh2-5t5UHC-HAvWs4d-z_gN3RoP-Fd7IUXLqLtcdQT2A1uDY6nZJZcgo0_HgWJdmuqebDmIDM?loadFrom=DocumentDeeplink&amp;ts=1527.2" TargetMode="External" /><Relationship Id="rId42" Type="http://schemas.openxmlformats.org/officeDocument/2006/relationships/header" Target="header1.xml" /><Relationship Id="rId43" Type="http://schemas.openxmlformats.org/officeDocument/2006/relationships/footer" Target="footer1.xml" /><Relationship Id="rId44" Type="http://schemas.openxmlformats.org/officeDocument/2006/relationships/theme" Target="theme/theme1.xml" /><Relationship Id="rId45" Type="http://schemas.openxmlformats.org/officeDocument/2006/relationships/styles" Target="styles.xml" /><Relationship Id="rId5" Type="http://schemas.openxmlformats.org/officeDocument/2006/relationships/hyperlink" Target="https://www.rev.com/transcript-editor/shared/IohWTFPI3df8OSxBiaeMt1eoLhyd1T7eEwa7TQvNqGOX3Lt2AfScJ9b9CYdQG65BWjk8CcMSQrB8nSRocDvYpi5Ofdk?loadFrom=DocumentDeeplink&amp;ts=26.19" TargetMode="External" /><Relationship Id="rId6" Type="http://schemas.openxmlformats.org/officeDocument/2006/relationships/hyperlink" Target="https://www.rev.com/transcript-editor/shared/TwXkGRVDZNLh4EK-5T7arXSf434GMTVPrrPbuKHKTPXvkcXeBNexzaeLV3Gjmb5aII3xpbXV-J1WEKEZDNGIq5ar5z0?loadFrom=DocumentDeeplink&amp;ts=27.24" TargetMode="External" /><Relationship Id="rId7" Type="http://schemas.openxmlformats.org/officeDocument/2006/relationships/hyperlink" Target="https://www.rev.com/transcript-editor/shared/u_TOayaN7xFrnRzza_6GOKsefVstUaqo2ensiwqyjmI3SB_mgASpYNSre5V0sZBpmaTEwewzGLSIFreHFLTTD86nb-g?loadFrom=DocumentDeeplink&amp;ts=53.13" TargetMode="External" /><Relationship Id="rId8" Type="http://schemas.openxmlformats.org/officeDocument/2006/relationships/hyperlink" Target="https://www.rev.com/transcript-editor/shared/StEXTOvesGyPBuxIqMeU2Oh3Ffuolu2e84TdlSnpQNVb7RXlMS3h-wtRNIM0530nIRA1M5miimfD0_korVQkWJSnVpQ?loadFrom=DocumentDeeplink&amp;ts=78.18" TargetMode="External" /><Relationship Id="rId9" Type="http://schemas.openxmlformats.org/officeDocument/2006/relationships/hyperlink" Target="https://www.rev.com/transcript-editor/shared/lsO_tU7GiRvZwxiz7lZrRqRnRXRTVgV64nPsbTtRDtwsN35jD7Xl3mh_gzIRO1CKFibWeU3qCFKJ9kxXFFOCa1y4E0s?loadFrom=DocumentDeeplink&amp;ts=143.07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4FKmP1s01HKKa-487SYROPa8SX_ZqNCKdCYb8HM693wZlanBGGvr0PelRCxoSV-vQvtwy-NblwyCzh9xOJUF7_V3Y0Q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