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2036" w:rsidP="00DA2036" w:rsidRDefault="00793DC5" w14:paraId="2BDB6860" w14:textId="078AAC8B">
      <w:pPr>
        <w:pStyle w:val="paragraph"/>
        <w:jc w:val="center"/>
        <w:textAlignment w:val="baseline"/>
        <w:rPr>
          <w:rStyle w:val="normaltextrun"/>
          <w:rFonts w:eastAsiaTheme="majorEastAsia"/>
          <w:b/>
          <w:bCs/>
        </w:rPr>
      </w:pPr>
      <w:r>
        <w:rPr>
          <w:rStyle w:val="normaltextrun"/>
          <w:rFonts w:eastAsiaTheme="majorEastAsia"/>
          <w:b/>
          <w:bCs/>
        </w:rPr>
        <w:t>Fa</w:t>
      </w:r>
      <w:r w:rsidR="00DA2036">
        <w:rPr>
          <w:rStyle w:val="normaltextrun"/>
          <w:rFonts w:eastAsiaTheme="majorEastAsia"/>
          <w:b/>
          <w:bCs/>
        </w:rPr>
        <w:t xml:space="preserve">culty Senate </w:t>
      </w:r>
      <w:r>
        <w:rPr>
          <w:rStyle w:val="normaltextrun"/>
          <w:rFonts w:eastAsiaTheme="majorEastAsia"/>
          <w:b/>
          <w:bCs/>
        </w:rPr>
        <w:t xml:space="preserve">Meeting </w:t>
      </w:r>
      <w:r w:rsidR="000F01E3">
        <w:rPr>
          <w:rStyle w:val="normaltextrun"/>
          <w:rFonts w:eastAsiaTheme="majorEastAsia"/>
          <w:b/>
          <w:bCs/>
        </w:rPr>
        <w:t xml:space="preserve">with PAAG </w:t>
      </w:r>
      <w:r w:rsidR="007C6489">
        <w:rPr>
          <w:rStyle w:val="normaltextrun"/>
          <w:rFonts w:eastAsiaTheme="majorEastAsia"/>
          <w:b/>
          <w:bCs/>
        </w:rPr>
        <w:t>Minutes</w:t>
      </w:r>
    </w:p>
    <w:p w:rsidR="00DA2036" w:rsidP="00DA2036" w:rsidRDefault="000F01E3" w14:paraId="7B20F6F8" w14:textId="557F0D2A">
      <w:pPr>
        <w:pStyle w:val="paragraph"/>
        <w:jc w:val="center"/>
        <w:textAlignment w:val="baseline"/>
        <w:rPr>
          <w:rStyle w:val="normaltextrun"/>
          <w:rFonts w:eastAsiaTheme="majorEastAsia"/>
          <w:b/>
          <w:bCs/>
        </w:rPr>
      </w:pPr>
      <w:r>
        <w:rPr>
          <w:rStyle w:val="normaltextrun"/>
          <w:rFonts w:eastAsiaTheme="majorEastAsia"/>
          <w:b/>
          <w:bCs/>
        </w:rPr>
        <w:t>May 7</w:t>
      </w:r>
      <w:r w:rsidR="00DA2036">
        <w:rPr>
          <w:rStyle w:val="normaltextrun"/>
          <w:rFonts w:eastAsiaTheme="majorEastAsia"/>
          <w:b/>
          <w:bCs/>
        </w:rPr>
        <w:t>, 202</w:t>
      </w:r>
      <w:r w:rsidR="002313F9">
        <w:rPr>
          <w:rStyle w:val="normaltextrun"/>
          <w:rFonts w:eastAsiaTheme="majorEastAsia"/>
          <w:b/>
          <w:bCs/>
        </w:rPr>
        <w:t>5</w:t>
      </w:r>
    </w:p>
    <w:p w:rsidRPr="00AF4C46" w:rsidR="00DA2036" w:rsidP="00DA2036" w:rsidRDefault="00DA2036" w14:paraId="77AE4427" w14:textId="196B3972">
      <w:pPr>
        <w:pStyle w:val="paragraph"/>
        <w:jc w:val="center"/>
        <w:textAlignment w:val="baseline"/>
        <w:rPr>
          <w:rStyle w:val="normaltextrun"/>
          <w:rFonts w:eastAsiaTheme="majorEastAsia"/>
          <w:b/>
          <w:bCs/>
        </w:rPr>
      </w:pPr>
      <w:r>
        <w:rPr>
          <w:rStyle w:val="normaltextrun"/>
          <w:rFonts w:eastAsiaTheme="majorEastAsia"/>
          <w:b/>
          <w:bCs/>
        </w:rPr>
        <w:t>4</w:t>
      </w:r>
      <w:r w:rsidRPr="3C796105">
        <w:rPr>
          <w:rStyle w:val="normaltextrun"/>
          <w:rFonts w:eastAsiaTheme="majorEastAsia"/>
          <w:b/>
          <w:bCs/>
        </w:rPr>
        <w:t>:00-</w:t>
      </w:r>
      <w:r>
        <w:rPr>
          <w:rStyle w:val="normaltextrun"/>
          <w:rFonts w:eastAsiaTheme="majorEastAsia"/>
          <w:b/>
          <w:bCs/>
        </w:rPr>
        <w:t>6</w:t>
      </w:r>
      <w:r w:rsidRPr="3C796105">
        <w:rPr>
          <w:rStyle w:val="normaltextrun"/>
          <w:rFonts w:eastAsiaTheme="majorEastAsia"/>
          <w:b/>
          <w:bCs/>
        </w:rPr>
        <w:t>:00 pm</w:t>
      </w:r>
      <w:r w:rsidR="00925050">
        <w:rPr>
          <w:rStyle w:val="normaltextrun"/>
          <w:rFonts w:eastAsiaTheme="majorEastAsia"/>
          <w:b/>
          <w:bCs/>
        </w:rPr>
        <w:t xml:space="preserve"> </w:t>
      </w:r>
      <w:r w:rsidR="004E24AE">
        <w:rPr>
          <w:rStyle w:val="normaltextrun"/>
          <w:rFonts w:eastAsiaTheme="majorEastAsia"/>
          <w:b/>
          <w:bCs/>
        </w:rPr>
        <w:t>–</w:t>
      </w:r>
      <w:r w:rsidR="00925050">
        <w:rPr>
          <w:rStyle w:val="normaltextrun"/>
          <w:rFonts w:eastAsiaTheme="majorEastAsia"/>
          <w:b/>
          <w:bCs/>
        </w:rPr>
        <w:t xml:space="preserve"> </w:t>
      </w:r>
      <w:r w:rsidR="000F01E3">
        <w:rPr>
          <w:rStyle w:val="normaltextrun"/>
          <w:rFonts w:eastAsiaTheme="majorEastAsia"/>
          <w:b/>
          <w:bCs/>
        </w:rPr>
        <w:t xml:space="preserve">JCK 880 and </w:t>
      </w:r>
      <w:r w:rsidR="00E85A03">
        <w:rPr>
          <w:rStyle w:val="normaltextrun"/>
          <w:rFonts w:eastAsiaTheme="majorEastAsia"/>
          <w:b/>
          <w:bCs/>
        </w:rPr>
        <w:t>via Zoom</w:t>
      </w:r>
      <w:r w:rsidR="006C73B8">
        <w:rPr>
          <w:rStyle w:val="normaltextrun"/>
          <w:rFonts w:eastAsiaTheme="majorEastAsia"/>
          <w:b/>
          <w:bCs/>
        </w:rPr>
        <w:t xml:space="preserve"> only</w:t>
      </w:r>
    </w:p>
    <w:p w:rsidR="00DA2036" w:rsidP="00DA2036" w:rsidRDefault="00DA2036" w14:paraId="37CED611" w14:textId="77777777">
      <w:pPr>
        <w:pStyle w:val="NormalWeb"/>
        <w:rPr>
          <w:b/>
          <w:bCs/>
          <w:color w:val="000000" w:themeColor="text1"/>
        </w:rPr>
      </w:pPr>
    </w:p>
    <w:p w:rsidR="00630740" w:rsidP="00630740" w:rsidRDefault="006A7463" w14:paraId="0172BB6A" w14:textId="066E0945">
      <w:pPr>
        <w:pStyle w:val="NormalWeb"/>
        <w:ind w:left="2160" w:hanging="2160"/>
        <w:rPr>
          <w:color w:val="000000" w:themeColor="text1"/>
        </w:rPr>
      </w:pPr>
      <w:r w:rsidRPr="007E374E">
        <w:rPr>
          <w:b/>
          <w:bCs/>
          <w:color w:val="000000" w:themeColor="text1"/>
        </w:rPr>
        <w:t xml:space="preserve">Members Present: </w:t>
      </w:r>
      <w:r w:rsidRPr="007E374E">
        <w:rPr>
          <w:b/>
          <w:bCs/>
          <w:color w:val="000000" w:themeColor="text1"/>
        </w:rPr>
        <w:tab/>
      </w:r>
      <w:r w:rsidR="00630740">
        <w:rPr>
          <w:color w:val="000000" w:themeColor="text1"/>
        </w:rPr>
        <w:t xml:space="preserve">Stacey Bender, </w:t>
      </w:r>
      <w:r w:rsidRPr="00630740" w:rsidR="00630740">
        <w:rPr>
          <w:color w:val="000000" w:themeColor="text1"/>
        </w:rPr>
        <w:t>Dale</w:t>
      </w:r>
      <w:r w:rsidR="00630740">
        <w:rPr>
          <w:color w:val="000000" w:themeColor="text1"/>
        </w:rPr>
        <w:t xml:space="preserve"> </w:t>
      </w:r>
      <w:r w:rsidRPr="00630740" w:rsidR="00630740">
        <w:rPr>
          <w:color w:val="000000" w:themeColor="text1"/>
        </w:rPr>
        <w:t>Blasingame</w:t>
      </w:r>
      <w:r w:rsidR="00630740">
        <w:rPr>
          <w:color w:val="000000" w:themeColor="text1"/>
        </w:rPr>
        <w:t xml:space="preserve">, </w:t>
      </w:r>
      <w:r w:rsidRPr="00630740" w:rsidR="00630740">
        <w:rPr>
          <w:color w:val="000000" w:themeColor="text1"/>
        </w:rPr>
        <w:t>Peter</w:t>
      </w:r>
      <w:r w:rsidR="00630740">
        <w:rPr>
          <w:color w:val="000000" w:themeColor="text1"/>
        </w:rPr>
        <w:t xml:space="preserve"> </w:t>
      </w:r>
      <w:r w:rsidRPr="00630740" w:rsidR="00630740">
        <w:rPr>
          <w:color w:val="000000" w:themeColor="text1"/>
        </w:rPr>
        <w:t>Dedek</w:t>
      </w:r>
      <w:r w:rsidR="00630740">
        <w:rPr>
          <w:color w:val="000000" w:themeColor="text1"/>
        </w:rPr>
        <w:t xml:space="preserve">, </w:t>
      </w:r>
      <w:r w:rsidRPr="00630740" w:rsidR="00630740">
        <w:rPr>
          <w:color w:val="000000" w:themeColor="text1"/>
        </w:rPr>
        <w:t>Dave</w:t>
      </w:r>
      <w:r w:rsidR="00630740">
        <w:rPr>
          <w:color w:val="000000" w:themeColor="text1"/>
        </w:rPr>
        <w:t xml:space="preserve"> </w:t>
      </w:r>
      <w:r w:rsidRPr="00630740" w:rsidR="00630740">
        <w:rPr>
          <w:color w:val="000000" w:themeColor="text1"/>
        </w:rPr>
        <w:t>Donnelly</w:t>
      </w:r>
      <w:r w:rsidR="00630740">
        <w:rPr>
          <w:color w:val="000000" w:themeColor="text1"/>
        </w:rPr>
        <w:t>,</w:t>
      </w:r>
    </w:p>
    <w:p w:rsidR="00630740" w:rsidP="00630740" w:rsidRDefault="00630740" w14:paraId="050D5DEE" w14:textId="72C10887">
      <w:pPr>
        <w:pStyle w:val="NormalWeb"/>
        <w:ind w:left="2160"/>
        <w:rPr>
          <w:color w:val="000000" w:themeColor="text1"/>
        </w:rPr>
      </w:pPr>
      <w:r w:rsidRPr="73D5E4BB" w:rsidR="154024AC">
        <w:rPr>
          <w:color w:val="000000" w:themeColor="text1" w:themeTint="FF" w:themeShade="FF"/>
        </w:rPr>
        <w:t>Reiko Graham</w:t>
      </w:r>
      <w:r w:rsidRPr="73D5E4BB" w:rsidR="00630740">
        <w:rPr>
          <w:color w:val="000000" w:themeColor="text1" w:themeTint="FF" w:themeShade="FF"/>
        </w:rPr>
        <w:t xml:space="preserve">, </w:t>
      </w:r>
      <w:r w:rsidRPr="73D5E4BB" w:rsidR="00630740">
        <w:rPr>
          <w:color w:val="000000" w:themeColor="text1" w:themeTint="FF" w:themeShade="FF"/>
        </w:rPr>
        <w:t>Stacy</w:t>
      </w:r>
      <w:r>
        <w:tab/>
      </w:r>
      <w:r w:rsidRPr="73D5E4BB" w:rsidR="00630740">
        <w:rPr>
          <w:color w:val="000000" w:themeColor="text1" w:themeTint="FF" w:themeShade="FF"/>
        </w:rPr>
        <w:t>Hunter</w:t>
      </w:r>
      <w:r w:rsidRPr="73D5E4BB" w:rsidR="00630740">
        <w:rPr>
          <w:color w:val="000000" w:themeColor="text1" w:themeTint="FF" w:themeShade="FF"/>
        </w:rPr>
        <w:t xml:space="preserve">, </w:t>
      </w:r>
      <w:r w:rsidRPr="73D5E4BB" w:rsidR="00630740">
        <w:rPr>
          <w:color w:val="000000" w:themeColor="text1" w:themeTint="FF" w:themeShade="FF"/>
        </w:rPr>
        <w:t>Kevin</w:t>
      </w:r>
      <w:r>
        <w:tab/>
      </w:r>
      <w:r w:rsidRPr="73D5E4BB" w:rsidR="00630740">
        <w:rPr>
          <w:color w:val="000000" w:themeColor="text1" w:themeTint="FF" w:themeShade="FF"/>
        </w:rPr>
        <w:t>Jetton</w:t>
      </w:r>
      <w:r w:rsidRPr="73D5E4BB" w:rsidR="00630740">
        <w:rPr>
          <w:color w:val="000000" w:themeColor="text1" w:themeTint="FF" w:themeShade="FF"/>
        </w:rPr>
        <w:t xml:space="preserve">, </w:t>
      </w:r>
      <w:r w:rsidRPr="73D5E4BB" w:rsidR="00630740">
        <w:rPr>
          <w:color w:val="000000" w:themeColor="text1" w:themeTint="FF" w:themeShade="FF"/>
        </w:rPr>
        <w:t>William</w:t>
      </w:r>
      <w:r w:rsidRPr="73D5E4BB" w:rsidR="00630740">
        <w:rPr>
          <w:color w:val="000000" w:themeColor="text1" w:themeTint="FF" w:themeShade="FF"/>
        </w:rPr>
        <w:t xml:space="preserve"> </w:t>
      </w:r>
      <w:r w:rsidRPr="73D5E4BB" w:rsidR="00630740">
        <w:rPr>
          <w:color w:val="000000" w:themeColor="text1" w:themeTint="FF" w:themeShade="FF"/>
        </w:rPr>
        <w:t>Kelemen</w:t>
      </w:r>
      <w:r w:rsidRPr="73D5E4BB" w:rsidR="00630740">
        <w:rPr>
          <w:color w:val="000000" w:themeColor="text1" w:themeTint="FF" w:themeShade="FF"/>
        </w:rPr>
        <w:t>,</w:t>
      </w:r>
      <w:r>
        <w:br/>
      </w:r>
      <w:r w:rsidRPr="73D5E4BB" w:rsidR="00630740">
        <w:rPr>
          <w:color w:val="000000" w:themeColor="text1" w:themeTint="FF" w:themeShade="FF"/>
        </w:rPr>
        <w:t>Russ</w:t>
      </w:r>
      <w:r w:rsidRPr="73D5E4BB" w:rsidR="00630740">
        <w:rPr>
          <w:color w:val="000000" w:themeColor="text1" w:themeTint="FF" w:themeShade="FF"/>
        </w:rPr>
        <w:t xml:space="preserve"> </w:t>
      </w:r>
      <w:r w:rsidRPr="73D5E4BB" w:rsidR="00630740">
        <w:rPr>
          <w:color w:val="000000" w:themeColor="text1" w:themeTint="FF" w:themeShade="FF"/>
        </w:rPr>
        <w:t>Lang</w:t>
      </w:r>
      <w:r w:rsidRPr="73D5E4BB" w:rsidR="00630740">
        <w:rPr>
          <w:color w:val="000000" w:themeColor="text1" w:themeTint="FF" w:themeShade="FF"/>
        </w:rPr>
        <w:t xml:space="preserve">, </w:t>
      </w:r>
      <w:r w:rsidRPr="73D5E4BB" w:rsidR="00630740">
        <w:rPr>
          <w:color w:val="000000" w:themeColor="text1" w:themeTint="FF" w:themeShade="FF"/>
        </w:rPr>
        <w:t>Lynn</w:t>
      </w:r>
      <w:r w:rsidRPr="73D5E4BB" w:rsidR="00630740">
        <w:rPr>
          <w:color w:val="000000" w:themeColor="text1" w:themeTint="FF" w:themeShade="FF"/>
        </w:rPr>
        <w:t xml:space="preserve"> </w:t>
      </w:r>
      <w:r w:rsidRPr="73D5E4BB" w:rsidR="00630740">
        <w:rPr>
          <w:color w:val="000000" w:themeColor="text1" w:themeTint="FF" w:themeShade="FF"/>
        </w:rPr>
        <w:t>Ledbetter</w:t>
      </w:r>
      <w:r w:rsidRPr="73D5E4BB" w:rsidR="00630740">
        <w:rPr>
          <w:color w:val="000000" w:themeColor="text1" w:themeTint="FF" w:themeShade="FF"/>
        </w:rPr>
        <w:t xml:space="preserve">, </w:t>
      </w:r>
      <w:r w:rsidRPr="73D5E4BB" w:rsidR="00630740">
        <w:rPr>
          <w:color w:val="000000" w:themeColor="text1" w:themeTint="FF" w:themeShade="FF"/>
        </w:rPr>
        <w:t>Kim</w:t>
      </w:r>
      <w:r w:rsidRPr="73D5E4BB" w:rsidR="00630740">
        <w:rPr>
          <w:color w:val="000000" w:themeColor="text1" w:themeTint="FF" w:themeShade="FF"/>
        </w:rPr>
        <w:t xml:space="preserve"> </w:t>
      </w:r>
      <w:r w:rsidRPr="73D5E4BB" w:rsidR="00630740">
        <w:rPr>
          <w:color w:val="000000" w:themeColor="text1" w:themeTint="FF" w:themeShade="FF"/>
        </w:rPr>
        <w:t>Lee</w:t>
      </w:r>
      <w:r w:rsidRPr="73D5E4BB" w:rsidR="00630740">
        <w:rPr>
          <w:color w:val="000000" w:themeColor="text1" w:themeTint="FF" w:themeShade="FF"/>
        </w:rPr>
        <w:t xml:space="preserve">, </w:t>
      </w:r>
      <w:r w:rsidRPr="73D5E4BB" w:rsidR="00630740">
        <w:rPr>
          <w:color w:val="000000" w:themeColor="text1" w:themeTint="FF" w:themeShade="FF"/>
        </w:rPr>
        <w:t>Noland</w:t>
      </w:r>
      <w:r w:rsidRPr="73D5E4BB" w:rsidR="00630740">
        <w:rPr>
          <w:color w:val="000000" w:themeColor="text1" w:themeTint="FF" w:themeShade="FF"/>
        </w:rPr>
        <w:t xml:space="preserve"> </w:t>
      </w:r>
      <w:r w:rsidRPr="73D5E4BB" w:rsidR="00630740">
        <w:rPr>
          <w:color w:val="000000" w:themeColor="text1" w:themeTint="FF" w:themeShade="FF"/>
        </w:rPr>
        <w:t>Martin</w:t>
      </w:r>
      <w:r w:rsidRPr="73D5E4BB" w:rsidR="00630740">
        <w:rPr>
          <w:color w:val="000000" w:themeColor="text1" w:themeTint="FF" w:themeShade="FF"/>
        </w:rPr>
        <w:t>,</w:t>
      </w:r>
      <w:r>
        <w:br/>
      </w:r>
      <w:r w:rsidRPr="73D5E4BB" w:rsidR="00630740">
        <w:rPr>
          <w:color w:val="000000" w:themeColor="text1" w:themeTint="FF" w:themeShade="FF"/>
        </w:rPr>
        <w:t>Adetty</w:t>
      </w:r>
      <w:r>
        <w:tab/>
      </w:r>
      <w:r w:rsidRPr="73D5E4BB" w:rsidR="00630740">
        <w:rPr>
          <w:color w:val="000000" w:themeColor="text1" w:themeTint="FF" w:themeShade="FF"/>
        </w:rPr>
        <w:t>Pérez de Miles</w:t>
      </w:r>
      <w:r w:rsidRPr="73D5E4BB" w:rsidR="00630740">
        <w:rPr>
          <w:color w:val="000000" w:themeColor="text1" w:themeTint="FF" w:themeShade="FF"/>
        </w:rPr>
        <w:t xml:space="preserve">, </w:t>
      </w:r>
      <w:r w:rsidRPr="73D5E4BB" w:rsidR="00630740">
        <w:rPr>
          <w:color w:val="000000" w:themeColor="text1" w:themeTint="FF" w:themeShade="FF"/>
        </w:rPr>
        <w:t>Piyush</w:t>
      </w:r>
      <w:r w:rsidRPr="73D5E4BB" w:rsidR="00630740">
        <w:rPr>
          <w:color w:val="000000" w:themeColor="text1" w:themeTint="FF" w:themeShade="FF"/>
        </w:rPr>
        <w:t xml:space="preserve"> </w:t>
      </w:r>
      <w:r w:rsidRPr="73D5E4BB" w:rsidR="00630740">
        <w:rPr>
          <w:color w:val="000000" w:themeColor="text1" w:themeTint="FF" w:themeShade="FF"/>
        </w:rPr>
        <w:t>Shroff</w:t>
      </w:r>
      <w:r w:rsidRPr="73D5E4BB" w:rsidR="00630740">
        <w:rPr>
          <w:color w:val="000000" w:themeColor="text1" w:themeTint="FF" w:themeShade="FF"/>
        </w:rPr>
        <w:t xml:space="preserve">, </w:t>
      </w:r>
      <w:r w:rsidRPr="73D5E4BB" w:rsidR="00630740">
        <w:rPr>
          <w:color w:val="000000" w:themeColor="text1" w:themeTint="FF" w:themeShade="FF"/>
        </w:rPr>
        <w:t>Lois</w:t>
      </w:r>
      <w:r w:rsidRPr="73D5E4BB" w:rsidR="00630740">
        <w:rPr>
          <w:color w:val="000000" w:themeColor="text1" w:themeTint="FF" w:themeShade="FF"/>
        </w:rPr>
        <w:t xml:space="preserve"> </w:t>
      </w:r>
      <w:r w:rsidRPr="73D5E4BB" w:rsidR="00630740">
        <w:rPr>
          <w:color w:val="000000" w:themeColor="text1" w:themeTint="FF" w:themeShade="FF"/>
        </w:rPr>
        <w:t>Stickley</w:t>
      </w:r>
      <w:r w:rsidRPr="73D5E4BB" w:rsidR="00630740">
        <w:rPr>
          <w:color w:val="000000" w:themeColor="text1" w:themeTint="FF" w:themeShade="FF"/>
        </w:rPr>
        <w:t xml:space="preserve">, </w:t>
      </w:r>
      <w:r w:rsidRPr="73D5E4BB" w:rsidR="00630740">
        <w:rPr>
          <w:color w:val="000000" w:themeColor="text1" w:themeTint="FF" w:themeShade="FF"/>
        </w:rPr>
        <w:t>Rolf</w:t>
      </w:r>
      <w:r w:rsidRPr="73D5E4BB" w:rsidR="00630740">
        <w:rPr>
          <w:color w:val="000000" w:themeColor="text1" w:themeTint="FF" w:themeShade="FF"/>
        </w:rPr>
        <w:t xml:space="preserve"> </w:t>
      </w:r>
      <w:r w:rsidRPr="73D5E4BB" w:rsidR="00630740">
        <w:rPr>
          <w:color w:val="000000" w:themeColor="text1" w:themeTint="FF" w:themeShade="FF"/>
        </w:rPr>
        <w:t>Straubhaar</w:t>
      </w:r>
      <w:r w:rsidRPr="73D5E4BB" w:rsidR="00630740">
        <w:rPr>
          <w:color w:val="000000" w:themeColor="text1" w:themeTint="FF" w:themeShade="FF"/>
        </w:rPr>
        <w:t>,</w:t>
      </w:r>
      <w:r>
        <w:br/>
      </w:r>
      <w:r w:rsidRPr="73D5E4BB" w:rsidR="00630740">
        <w:rPr>
          <w:color w:val="000000" w:themeColor="text1" w:themeTint="FF" w:themeShade="FF"/>
        </w:rPr>
        <w:t>Michael</w:t>
      </w:r>
      <w:r w:rsidRPr="73D5E4BB" w:rsidR="00630740">
        <w:rPr>
          <w:color w:val="000000" w:themeColor="text1" w:themeTint="FF" w:themeShade="FF"/>
        </w:rPr>
        <w:t xml:space="preserve"> </w:t>
      </w:r>
      <w:r w:rsidRPr="73D5E4BB" w:rsidR="00630740">
        <w:rPr>
          <w:color w:val="000000" w:themeColor="text1" w:themeTint="FF" w:themeShade="FF"/>
        </w:rPr>
        <w:t>Supancic</w:t>
      </w:r>
      <w:r w:rsidRPr="73D5E4BB" w:rsidR="00630740">
        <w:rPr>
          <w:color w:val="000000" w:themeColor="text1" w:themeTint="FF" w:themeShade="FF"/>
        </w:rPr>
        <w:t xml:space="preserve">, </w:t>
      </w:r>
      <w:r w:rsidRPr="73D5E4BB" w:rsidR="00630740">
        <w:rPr>
          <w:color w:val="000000" w:themeColor="text1" w:themeTint="FF" w:themeShade="FF"/>
        </w:rPr>
        <w:t>Steve</w:t>
      </w:r>
      <w:r w:rsidRPr="73D5E4BB" w:rsidR="00630740">
        <w:rPr>
          <w:color w:val="000000" w:themeColor="text1" w:themeTint="FF" w:themeShade="FF"/>
        </w:rPr>
        <w:t xml:space="preserve"> </w:t>
      </w:r>
      <w:r w:rsidRPr="73D5E4BB" w:rsidR="00630740">
        <w:rPr>
          <w:color w:val="000000" w:themeColor="text1" w:themeTint="FF" w:themeShade="FF"/>
        </w:rPr>
        <w:t>Wilson</w:t>
      </w:r>
    </w:p>
    <w:p w:rsidR="00630740" w:rsidP="000F01E3" w:rsidRDefault="00630740" w14:paraId="623FB1A9" w14:textId="5BDF6E5F">
      <w:pPr>
        <w:pStyle w:val="NormalWeb"/>
        <w:rPr>
          <w:b/>
          <w:bCs/>
          <w:color w:val="000000" w:themeColor="text1"/>
        </w:rPr>
      </w:pPr>
      <w:r>
        <w:rPr>
          <w:b/>
          <w:bCs/>
          <w:color w:val="000000" w:themeColor="text1"/>
        </w:rPr>
        <w:t>Members Absent:</w:t>
      </w:r>
      <w:r>
        <w:rPr>
          <w:b/>
          <w:bCs/>
          <w:color w:val="000000" w:themeColor="text1"/>
        </w:rPr>
        <w:tab/>
      </w:r>
      <w:r w:rsidRPr="007E374E">
        <w:rPr>
          <w:color w:val="000000" w:themeColor="text1"/>
        </w:rPr>
        <w:t>Valentina Glajar</w:t>
      </w:r>
    </w:p>
    <w:p w:rsidR="000F01E3" w:rsidP="00630740" w:rsidRDefault="000F01E3" w14:paraId="10569ABF" w14:textId="1CA4468D">
      <w:pPr>
        <w:pStyle w:val="NormalWeb"/>
        <w:ind w:left="2160" w:hanging="2160"/>
        <w:rPr>
          <w:color w:val="000000" w:themeColor="text1"/>
        </w:rPr>
      </w:pPr>
      <w:r w:rsidRPr="008A3D6B">
        <w:rPr>
          <w:b/>
          <w:bCs/>
          <w:color w:val="000000" w:themeColor="text1"/>
        </w:rPr>
        <w:t>PAAG Guests:</w:t>
      </w:r>
      <w:r w:rsidRPr="008A3D6B">
        <w:rPr>
          <w:b/>
          <w:bCs/>
          <w:color w:val="000000" w:themeColor="text1"/>
        </w:rPr>
        <w:tab/>
      </w:r>
      <w:r w:rsidRPr="00630740" w:rsidR="00630740">
        <w:rPr>
          <w:color w:val="000000" w:themeColor="text1"/>
        </w:rPr>
        <w:t>Eric</w:t>
      </w:r>
      <w:r w:rsidR="00630740">
        <w:rPr>
          <w:color w:val="000000" w:themeColor="text1"/>
        </w:rPr>
        <w:t xml:space="preserve"> </w:t>
      </w:r>
      <w:r w:rsidRPr="00630740" w:rsidR="00630740">
        <w:rPr>
          <w:color w:val="000000" w:themeColor="text1"/>
        </w:rPr>
        <w:t>Algoe</w:t>
      </w:r>
      <w:r w:rsidR="00630740">
        <w:rPr>
          <w:color w:val="000000" w:themeColor="text1"/>
        </w:rPr>
        <w:t xml:space="preserve">, </w:t>
      </w:r>
      <w:r w:rsidRPr="00630740" w:rsidR="00630740">
        <w:rPr>
          <w:color w:val="000000" w:themeColor="text1"/>
        </w:rPr>
        <w:t>Pranesh</w:t>
      </w:r>
      <w:r w:rsidR="00630740">
        <w:rPr>
          <w:color w:val="000000" w:themeColor="text1"/>
        </w:rPr>
        <w:t xml:space="preserve"> </w:t>
      </w:r>
      <w:r w:rsidRPr="00630740" w:rsidR="00630740">
        <w:rPr>
          <w:color w:val="000000" w:themeColor="text1"/>
        </w:rPr>
        <w:t>Aswath</w:t>
      </w:r>
      <w:r w:rsidR="00630740">
        <w:rPr>
          <w:color w:val="000000" w:themeColor="text1"/>
        </w:rPr>
        <w:t xml:space="preserve">, </w:t>
      </w:r>
      <w:r w:rsidRPr="00630740" w:rsidR="00630740">
        <w:rPr>
          <w:color w:val="000000" w:themeColor="text1"/>
        </w:rPr>
        <w:t>Kelly</w:t>
      </w:r>
      <w:r w:rsidR="00630740">
        <w:rPr>
          <w:color w:val="000000" w:themeColor="text1"/>
        </w:rPr>
        <w:t xml:space="preserve"> </w:t>
      </w:r>
      <w:r w:rsidRPr="00630740" w:rsidR="00630740">
        <w:rPr>
          <w:color w:val="000000" w:themeColor="text1"/>
        </w:rPr>
        <w:t>Damphousse</w:t>
      </w:r>
      <w:r w:rsidR="00630740">
        <w:rPr>
          <w:color w:val="000000" w:themeColor="text1"/>
        </w:rPr>
        <w:t xml:space="preserve">, </w:t>
      </w:r>
      <w:r w:rsidR="00630740">
        <w:rPr>
          <w:color w:val="000000" w:themeColor="text1"/>
        </w:rPr>
        <w:br/>
      </w:r>
      <w:r w:rsidRPr="00630740" w:rsidR="00630740">
        <w:rPr>
          <w:color w:val="000000" w:themeColor="text1"/>
        </w:rPr>
        <w:t>Shreekanth</w:t>
      </w:r>
      <w:r w:rsidR="00630740">
        <w:rPr>
          <w:color w:val="000000" w:themeColor="text1"/>
        </w:rPr>
        <w:t xml:space="preserve"> </w:t>
      </w:r>
      <w:r w:rsidRPr="00630740" w:rsidR="00630740">
        <w:rPr>
          <w:color w:val="000000" w:themeColor="text1"/>
        </w:rPr>
        <w:t>Mandayam</w:t>
      </w:r>
      <w:r w:rsidR="00630740">
        <w:rPr>
          <w:color w:val="000000" w:themeColor="text1"/>
        </w:rPr>
        <w:t xml:space="preserve">, </w:t>
      </w:r>
      <w:r w:rsidRPr="00630740" w:rsidR="00630740">
        <w:rPr>
          <w:color w:val="000000" w:themeColor="text1"/>
        </w:rPr>
        <w:t>Antoinette</w:t>
      </w:r>
      <w:r w:rsidR="00630740">
        <w:rPr>
          <w:color w:val="000000" w:themeColor="text1"/>
        </w:rPr>
        <w:t xml:space="preserve"> </w:t>
      </w:r>
      <w:r w:rsidRPr="00630740" w:rsidR="00630740">
        <w:rPr>
          <w:color w:val="000000" w:themeColor="text1"/>
        </w:rPr>
        <w:t>Sol</w:t>
      </w:r>
    </w:p>
    <w:p w:rsidRPr="00630740" w:rsidR="007A0251" w:rsidP="00630740" w:rsidRDefault="003C62BB" w14:paraId="575EC299" w14:textId="62AE28ED">
      <w:pPr>
        <w:pStyle w:val="NormalWeb"/>
        <w:ind w:left="2160" w:hanging="2160"/>
        <w:rPr>
          <w:color w:val="000000" w:themeColor="text1"/>
        </w:rPr>
      </w:pPr>
      <w:r>
        <w:rPr>
          <w:b/>
          <w:bCs/>
          <w:color w:val="000000" w:themeColor="text1"/>
        </w:rPr>
        <w:t>Guests:</w:t>
      </w:r>
      <w:r>
        <w:rPr>
          <w:b/>
          <w:bCs/>
          <w:color w:val="000000" w:themeColor="text1"/>
        </w:rPr>
        <w:tab/>
      </w:r>
      <w:r w:rsidRPr="00630740" w:rsidR="00630740">
        <w:rPr>
          <w:color w:val="000000" w:themeColor="text1"/>
        </w:rPr>
        <w:t>Augustine</w:t>
      </w:r>
      <w:r w:rsidR="00630740">
        <w:rPr>
          <w:color w:val="000000" w:themeColor="text1"/>
        </w:rPr>
        <w:t xml:space="preserve"> </w:t>
      </w:r>
      <w:r w:rsidRPr="00630740" w:rsidR="00630740">
        <w:rPr>
          <w:color w:val="000000" w:themeColor="text1"/>
        </w:rPr>
        <w:t>Agwuele</w:t>
      </w:r>
      <w:r w:rsidR="00630740">
        <w:rPr>
          <w:color w:val="000000" w:themeColor="text1"/>
        </w:rPr>
        <w:t xml:space="preserve">, </w:t>
      </w:r>
      <w:r w:rsidRPr="00630740" w:rsidR="00630740">
        <w:rPr>
          <w:color w:val="000000" w:themeColor="text1"/>
        </w:rPr>
        <w:t>Angela</w:t>
      </w:r>
      <w:r w:rsidR="00630740">
        <w:rPr>
          <w:color w:val="000000" w:themeColor="text1"/>
        </w:rPr>
        <w:t xml:space="preserve"> </w:t>
      </w:r>
      <w:r w:rsidRPr="00630740" w:rsidR="00630740">
        <w:rPr>
          <w:color w:val="000000" w:themeColor="text1"/>
        </w:rPr>
        <w:t>Ausbrooks</w:t>
      </w:r>
      <w:r w:rsidR="00630740">
        <w:rPr>
          <w:color w:val="000000" w:themeColor="text1"/>
        </w:rPr>
        <w:t xml:space="preserve">, </w:t>
      </w:r>
      <w:r w:rsidRPr="00630740" w:rsidR="00630740">
        <w:rPr>
          <w:color w:val="000000" w:themeColor="text1"/>
        </w:rPr>
        <w:t>Cathy</w:t>
      </w:r>
      <w:r w:rsidR="00630740">
        <w:rPr>
          <w:color w:val="000000" w:themeColor="text1"/>
        </w:rPr>
        <w:t xml:space="preserve"> </w:t>
      </w:r>
      <w:r w:rsidRPr="00630740" w:rsidR="00630740">
        <w:rPr>
          <w:color w:val="000000" w:themeColor="text1"/>
        </w:rPr>
        <w:t>Cherrstrom</w:t>
      </w:r>
      <w:r w:rsidR="00630740">
        <w:rPr>
          <w:color w:val="000000" w:themeColor="text1"/>
        </w:rPr>
        <w:t xml:space="preserve">, </w:t>
      </w:r>
      <w:r w:rsidRPr="00630740" w:rsidR="00630740">
        <w:rPr>
          <w:color w:val="000000" w:themeColor="text1"/>
        </w:rPr>
        <w:t>Erin</w:t>
      </w:r>
      <w:r w:rsidR="00630740">
        <w:rPr>
          <w:color w:val="000000" w:themeColor="text1"/>
        </w:rPr>
        <w:t xml:space="preserve"> </w:t>
      </w:r>
      <w:r w:rsidRPr="00630740" w:rsidR="00630740">
        <w:rPr>
          <w:color w:val="000000" w:themeColor="text1"/>
        </w:rPr>
        <w:t>Dorrell</w:t>
      </w:r>
      <w:r w:rsidR="00630740">
        <w:rPr>
          <w:color w:val="000000" w:themeColor="text1"/>
        </w:rPr>
        <w:t>,</w:t>
      </w:r>
      <w:r w:rsidR="00630740">
        <w:rPr>
          <w:color w:val="000000" w:themeColor="text1"/>
        </w:rPr>
        <w:br/>
      </w:r>
      <w:r w:rsidRPr="00630740" w:rsidR="00630740">
        <w:rPr>
          <w:color w:val="000000" w:themeColor="text1"/>
        </w:rPr>
        <w:t>David</w:t>
      </w:r>
      <w:r w:rsidR="00630740">
        <w:rPr>
          <w:color w:val="000000" w:themeColor="text1"/>
        </w:rPr>
        <w:t xml:space="preserve"> </w:t>
      </w:r>
      <w:r w:rsidRPr="00630740" w:rsidR="00630740">
        <w:rPr>
          <w:color w:val="000000" w:themeColor="text1"/>
        </w:rPr>
        <w:t>Gibbs</w:t>
      </w:r>
      <w:r w:rsidR="00630740">
        <w:rPr>
          <w:color w:val="000000" w:themeColor="text1"/>
        </w:rPr>
        <w:t xml:space="preserve">, </w:t>
      </w:r>
      <w:r w:rsidRPr="00630740" w:rsidR="00630740">
        <w:rPr>
          <w:color w:val="000000" w:themeColor="text1"/>
        </w:rPr>
        <w:t>Farzan</w:t>
      </w:r>
      <w:r w:rsidR="00630740">
        <w:rPr>
          <w:color w:val="000000" w:themeColor="text1"/>
        </w:rPr>
        <w:t xml:space="preserve"> </w:t>
      </w:r>
      <w:r w:rsidRPr="00630740" w:rsidR="00630740">
        <w:rPr>
          <w:color w:val="000000" w:themeColor="text1"/>
        </w:rPr>
        <w:t>Irani</w:t>
      </w:r>
      <w:r w:rsidR="00630740">
        <w:rPr>
          <w:color w:val="000000" w:themeColor="text1"/>
        </w:rPr>
        <w:t xml:space="preserve">, </w:t>
      </w:r>
      <w:r w:rsidRPr="00630740" w:rsidR="00630740">
        <w:rPr>
          <w:color w:val="000000" w:themeColor="text1"/>
        </w:rPr>
        <w:t>Karina</w:t>
      </w:r>
      <w:r w:rsidR="00630740">
        <w:rPr>
          <w:color w:val="000000" w:themeColor="text1"/>
        </w:rPr>
        <w:t xml:space="preserve"> </w:t>
      </w:r>
      <w:r w:rsidRPr="00630740" w:rsidR="00630740">
        <w:rPr>
          <w:color w:val="000000" w:themeColor="text1"/>
        </w:rPr>
        <w:t>Martin</w:t>
      </w:r>
      <w:r w:rsidR="00630740">
        <w:rPr>
          <w:color w:val="000000" w:themeColor="text1"/>
        </w:rPr>
        <w:t xml:space="preserve">, </w:t>
      </w:r>
      <w:r w:rsidRPr="00630740" w:rsidR="00630740">
        <w:rPr>
          <w:color w:val="000000" w:themeColor="text1"/>
        </w:rPr>
        <w:t>Russell</w:t>
      </w:r>
      <w:r w:rsidR="00630740">
        <w:rPr>
          <w:color w:val="000000" w:themeColor="text1"/>
        </w:rPr>
        <w:t xml:space="preserve"> </w:t>
      </w:r>
      <w:r w:rsidRPr="00630740" w:rsidR="00630740">
        <w:rPr>
          <w:color w:val="000000" w:themeColor="text1"/>
        </w:rPr>
        <w:t>Moses</w:t>
      </w:r>
      <w:r w:rsidR="00630740">
        <w:rPr>
          <w:color w:val="000000" w:themeColor="text1"/>
        </w:rPr>
        <w:t xml:space="preserve">, </w:t>
      </w:r>
      <w:r w:rsidR="00630740">
        <w:rPr>
          <w:color w:val="000000" w:themeColor="text1"/>
        </w:rPr>
        <w:br/>
      </w:r>
      <w:r w:rsidRPr="00630740" w:rsidR="00630740">
        <w:rPr>
          <w:color w:val="000000" w:themeColor="text1"/>
        </w:rPr>
        <w:t>Pradeep</w:t>
      </w:r>
      <w:r w:rsidR="00630740">
        <w:rPr>
          <w:color w:val="000000" w:themeColor="text1"/>
        </w:rPr>
        <w:t xml:space="preserve"> </w:t>
      </w:r>
      <w:r w:rsidRPr="00630740" w:rsidR="00630740">
        <w:rPr>
          <w:color w:val="000000" w:themeColor="text1"/>
        </w:rPr>
        <w:t>Ramanathan</w:t>
      </w:r>
      <w:r w:rsidR="00630740">
        <w:rPr>
          <w:color w:val="000000" w:themeColor="text1"/>
        </w:rPr>
        <w:t xml:space="preserve">, </w:t>
      </w:r>
      <w:r w:rsidRPr="00630740" w:rsidR="00630740">
        <w:rPr>
          <w:color w:val="000000" w:themeColor="text1"/>
        </w:rPr>
        <w:t>Aimee</w:t>
      </w:r>
      <w:r w:rsidR="00630740">
        <w:rPr>
          <w:color w:val="000000" w:themeColor="text1"/>
        </w:rPr>
        <w:t xml:space="preserve"> </w:t>
      </w:r>
      <w:r w:rsidRPr="00630740" w:rsidR="00630740">
        <w:rPr>
          <w:color w:val="000000" w:themeColor="text1"/>
        </w:rPr>
        <w:t>Roundtree</w:t>
      </w:r>
    </w:p>
    <w:p w:rsidRPr="007E374E" w:rsidR="006A7463" w:rsidP="00DA2036" w:rsidRDefault="006A7463" w14:paraId="0BDC7702" w14:textId="3F379522">
      <w:pPr>
        <w:pStyle w:val="NormalWeb"/>
        <w:rPr>
          <w:color w:val="000000" w:themeColor="text1"/>
        </w:rPr>
      </w:pPr>
    </w:p>
    <w:p w:rsidRPr="007E374E" w:rsidR="00E64867" w:rsidP="00E64867" w:rsidRDefault="00E64867" w14:paraId="7667D302" w14:textId="3BA5EF94">
      <w:pPr>
        <w:pStyle w:val="NormalWeb"/>
        <w:rPr>
          <w:b/>
          <w:bCs/>
          <w:color w:val="000000" w:themeColor="text1"/>
        </w:rPr>
      </w:pPr>
      <w:r w:rsidRPr="007E374E">
        <w:rPr>
          <w:b/>
          <w:bCs/>
          <w:color w:val="000000" w:themeColor="text1"/>
        </w:rPr>
        <w:t xml:space="preserve">Chair </w:t>
      </w:r>
      <w:r w:rsidR="00797730">
        <w:rPr>
          <w:b/>
          <w:bCs/>
          <w:color w:val="000000" w:themeColor="text1"/>
        </w:rPr>
        <w:t>Ledbetter</w:t>
      </w:r>
      <w:r w:rsidR="009D1B2F">
        <w:rPr>
          <w:b/>
          <w:bCs/>
          <w:color w:val="000000" w:themeColor="text1"/>
        </w:rPr>
        <w:t xml:space="preserve"> opened</w:t>
      </w:r>
      <w:r w:rsidR="00797730">
        <w:rPr>
          <w:b/>
          <w:bCs/>
          <w:color w:val="000000" w:themeColor="text1"/>
        </w:rPr>
        <w:t xml:space="preserve"> </w:t>
      </w:r>
      <w:r w:rsidRPr="007E374E">
        <w:rPr>
          <w:b/>
          <w:bCs/>
          <w:color w:val="000000" w:themeColor="text1"/>
        </w:rPr>
        <w:t>the meeting at 4:0</w:t>
      </w:r>
      <w:r w:rsidR="0053570D">
        <w:rPr>
          <w:b/>
          <w:bCs/>
          <w:color w:val="000000" w:themeColor="text1"/>
        </w:rPr>
        <w:t>4</w:t>
      </w:r>
      <w:r w:rsidRPr="007E374E">
        <w:rPr>
          <w:b/>
          <w:bCs/>
          <w:color w:val="000000" w:themeColor="text1"/>
        </w:rPr>
        <w:t xml:space="preserve"> p.m. with </w:t>
      </w:r>
      <w:r w:rsidR="000F01E3">
        <w:rPr>
          <w:b/>
          <w:bCs/>
          <w:color w:val="000000" w:themeColor="text1"/>
        </w:rPr>
        <w:t xml:space="preserve">opening </w:t>
      </w:r>
      <w:r w:rsidRPr="007E374E">
        <w:rPr>
          <w:b/>
          <w:bCs/>
          <w:color w:val="000000" w:themeColor="text1"/>
        </w:rPr>
        <w:t>remarks and comments</w:t>
      </w:r>
    </w:p>
    <w:p w:rsidRPr="007E374E" w:rsidR="00E64867" w:rsidP="00E64867" w:rsidRDefault="00E64867" w14:paraId="751CD1D2" w14:textId="2F0465B7">
      <w:pPr>
        <w:pStyle w:val="NormalWeb"/>
        <w:numPr>
          <w:ilvl w:val="0"/>
          <w:numId w:val="1"/>
        </w:numPr>
        <w:rPr>
          <w:b/>
          <w:bCs/>
          <w:color w:val="000000" w:themeColor="text1"/>
        </w:rPr>
      </w:pPr>
      <w:r w:rsidRPr="007E374E">
        <w:rPr>
          <w:b/>
          <w:bCs/>
          <w:color w:val="000000" w:themeColor="text1"/>
        </w:rPr>
        <w:t>Wel</w:t>
      </w:r>
      <w:r w:rsidRPr="007E374E" w:rsidR="00E10C72">
        <w:rPr>
          <w:b/>
          <w:bCs/>
          <w:color w:val="000000" w:themeColor="text1"/>
        </w:rPr>
        <w:t>come Comments</w:t>
      </w:r>
      <w:r w:rsidR="00E85A03">
        <w:rPr>
          <w:b/>
          <w:bCs/>
          <w:color w:val="000000" w:themeColor="text1"/>
        </w:rPr>
        <w:t xml:space="preserve"> and </w:t>
      </w:r>
      <w:r w:rsidR="003D10A8">
        <w:rPr>
          <w:b/>
          <w:bCs/>
          <w:color w:val="000000" w:themeColor="text1"/>
        </w:rPr>
        <w:t>Announcements</w:t>
      </w:r>
      <w:r w:rsidR="0056307A">
        <w:rPr>
          <w:b/>
          <w:bCs/>
          <w:color w:val="000000" w:themeColor="text1"/>
        </w:rPr>
        <w:t xml:space="preserve"> </w:t>
      </w:r>
    </w:p>
    <w:p w:rsidR="00F90479" w:rsidP="00E1453A" w:rsidRDefault="00CF7523" w14:paraId="4CCDBD92" w14:textId="759EC1C0">
      <w:pPr>
        <w:pStyle w:val="ListParagraph"/>
        <w:numPr>
          <w:ilvl w:val="1"/>
          <w:numId w:val="1"/>
        </w:numPr>
        <w:ind w:left="1080"/>
        <w:rPr>
          <w:rFonts w:ascii="Times New Roman" w:hAnsi="Times New Roman" w:cs="Times New Roman"/>
          <w:color w:val="000000" w:themeColor="text1"/>
        </w:rPr>
      </w:pPr>
      <w:r w:rsidRPr="007E374E">
        <w:rPr>
          <w:rFonts w:ascii="Times New Roman" w:hAnsi="Times New Roman" w:cs="Times New Roman"/>
          <w:color w:val="000000" w:themeColor="text1"/>
        </w:rPr>
        <w:t>Chair</w:t>
      </w:r>
      <w:r w:rsidR="00CC2238">
        <w:rPr>
          <w:rFonts w:ascii="Times New Roman" w:hAnsi="Times New Roman" w:cs="Times New Roman"/>
          <w:color w:val="000000" w:themeColor="text1"/>
        </w:rPr>
        <w:t xml:space="preserve"> </w:t>
      </w:r>
      <w:r w:rsidR="00797730">
        <w:rPr>
          <w:rFonts w:ascii="Times New Roman" w:hAnsi="Times New Roman" w:cs="Times New Roman"/>
          <w:color w:val="000000" w:themeColor="text1"/>
        </w:rPr>
        <w:t xml:space="preserve">Ledbetter </w:t>
      </w:r>
      <w:r w:rsidRPr="007E374E">
        <w:rPr>
          <w:rFonts w:ascii="Times New Roman" w:hAnsi="Times New Roman" w:cs="Times New Roman"/>
          <w:color w:val="000000" w:themeColor="text1"/>
        </w:rPr>
        <w:t xml:space="preserve">welcomed everyone to the </w:t>
      </w:r>
      <w:r w:rsidRPr="007E374E" w:rsidR="00BF01FC">
        <w:rPr>
          <w:rFonts w:ascii="Times New Roman" w:hAnsi="Times New Roman" w:cs="Times New Roman"/>
          <w:color w:val="000000" w:themeColor="text1"/>
        </w:rPr>
        <w:t>meeting</w:t>
      </w:r>
      <w:r w:rsidR="003E5754">
        <w:rPr>
          <w:rFonts w:ascii="Times New Roman" w:hAnsi="Times New Roman" w:cs="Times New Roman"/>
          <w:color w:val="000000" w:themeColor="text1"/>
        </w:rPr>
        <w:t xml:space="preserve">, </w:t>
      </w:r>
      <w:r w:rsidRPr="007E374E" w:rsidR="00F90479">
        <w:rPr>
          <w:rFonts w:ascii="Times New Roman" w:hAnsi="Times New Roman" w:cs="Times New Roman"/>
          <w:color w:val="000000" w:themeColor="text1"/>
        </w:rPr>
        <w:t>introduced the Senate offic</w:t>
      </w:r>
      <w:r w:rsidR="0076241C">
        <w:rPr>
          <w:rFonts w:ascii="Times New Roman" w:hAnsi="Times New Roman" w:cs="Times New Roman"/>
          <w:color w:val="000000" w:themeColor="text1"/>
        </w:rPr>
        <w:t>ers</w:t>
      </w:r>
      <w:r w:rsidR="003E5754">
        <w:rPr>
          <w:rFonts w:ascii="Times New Roman" w:hAnsi="Times New Roman" w:cs="Times New Roman"/>
          <w:color w:val="000000" w:themeColor="text1"/>
        </w:rPr>
        <w:t xml:space="preserve"> </w:t>
      </w:r>
      <w:r w:rsidR="006C73B8">
        <w:rPr>
          <w:rFonts w:ascii="Times New Roman" w:hAnsi="Times New Roman" w:cs="Times New Roman"/>
          <w:color w:val="000000" w:themeColor="text1"/>
        </w:rPr>
        <w:t xml:space="preserve">as well as </w:t>
      </w:r>
      <w:r w:rsidR="0076241C">
        <w:rPr>
          <w:rFonts w:ascii="Times New Roman" w:hAnsi="Times New Roman" w:cs="Times New Roman"/>
          <w:color w:val="000000" w:themeColor="text1"/>
        </w:rPr>
        <w:t xml:space="preserve">the </w:t>
      </w:r>
      <w:r w:rsidR="006C73B8">
        <w:rPr>
          <w:rFonts w:ascii="Times New Roman" w:hAnsi="Times New Roman" w:cs="Times New Roman"/>
          <w:color w:val="000000" w:themeColor="text1"/>
        </w:rPr>
        <w:t>incoming senators</w:t>
      </w:r>
      <w:r w:rsidR="0076241C">
        <w:rPr>
          <w:rFonts w:ascii="Times New Roman" w:hAnsi="Times New Roman" w:cs="Times New Roman"/>
          <w:color w:val="000000" w:themeColor="text1"/>
        </w:rPr>
        <w:t xml:space="preserve"> present</w:t>
      </w:r>
    </w:p>
    <w:p w:rsidRPr="00BB2BC9" w:rsidR="00BB2BC9" w:rsidP="00BB2BC9" w:rsidRDefault="00BB2BC9" w14:paraId="2DDA0419" w14:textId="77777777">
      <w:pPr>
        <w:pStyle w:val="NormalWeb"/>
        <w:rPr>
          <w:b/>
          <w:bCs/>
          <w:color w:val="000000" w:themeColor="text1"/>
        </w:rPr>
      </w:pPr>
    </w:p>
    <w:p w:rsidRPr="00E1453A" w:rsidR="000F01E3" w:rsidP="005B5EF1" w:rsidRDefault="000F01E3" w14:paraId="768B21D7" w14:textId="0FB5B60D">
      <w:pPr>
        <w:pStyle w:val="NormalWeb"/>
        <w:numPr>
          <w:ilvl w:val="0"/>
          <w:numId w:val="1"/>
        </w:numPr>
        <w:rPr>
          <w:b/>
          <w:bCs/>
          <w:color w:val="000000" w:themeColor="text1"/>
        </w:rPr>
      </w:pPr>
      <w:r w:rsidRPr="00E1453A">
        <w:rPr>
          <w:b/>
          <w:bCs/>
          <w:color w:val="000000" w:themeColor="text1"/>
        </w:rPr>
        <w:t>President’s Academic Advisory Group</w:t>
      </w:r>
    </w:p>
    <w:p w:rsidR="000F01E3" w:rsidP="00E1453A" w:rsidRDefault="000F01E3" w14:paraId="65760EC8" w14:textId="555615E3">
      <w:pPr>
        <w:pStyle w:val="NormalWeb"/>
        <w:numPr>
          <w:ilvl w:val="1"/>
          <w:numId w:val="1"/>
        </w:numPr>
        <w:ind w:left="1080"/>
        <w:rPr>
          <w:color w:val="000000" w:themeColor="text1"/>
        </w:rPr>
      </w:pPr>
      <w:r>
        <w:rPr>
          <w:color w:val="000000" w:themeColor="text1"/>
        </w:rPr>
        <w:t>International Faculty and Student</w:t>
      </w:r>
      <w:r w:rsidR="00630740">
        <w:rPr>
          <w:color w:val="000000" w:themeColor="text1"/>
        </w:rPr>
        <w:t xml:space="preserve"> Concerns</w:t>
      </w:r>
    </w:p>
    <w:p w:rsidR="008A3D6B" w:rsidP="008A3D6B" w:rsidRDefault="0053570D" w14:paraId="63588DEC" w14:textId="4C5C9A9A">
      <w:pPr>
        <w:pStyle w:val="NormalWeb"/>
        <w:numPr>
          <w:ilvl w:val="2"/>
          <w:numId w:val="1"/>
        </w:numPr>
        <w:ind w:left="1512"/>
        <w:rPr>
          <w:color w:val="000000" w:themeColor="text1"/>
        </w:rPr>
      </w:pPr>
      <w:r>
        <w:rPr>
          <w:color w:val="000000" w:themeColor="text1"/>
        </w:rPr>
        <w:t xml:space="preserve">We rely on the Texas State University System office for guidance and advice while at the same </w:t>
      </w:r>
      <w:r w:rsidR="00630740">
        <w:rPr>
          <w:color w:val="000000" w:themeColor="text1"/>
        </w:rPr>
        <w:t>time we</w:t>
      </w:r>
      <w:r>
        <w:rPr>
          <w:color w:val="000000" w:themeColor="text1"/>
        </w:rPr>
        <w:t xml:space="preserve"> </w:t>
      </w:r>
      <w:r w:rsidR="00630740">
        <w:rPr>
          <w:color w:val="000000" w:themeColor="text1"/>
        </w:rPr>
        <w:t>cannot</w:t>
      </w:r>
      <w:r>
        <w:rPr>
          <w:color w:val="000000" w:themeColor="text1"/>
        </w:rPr>
        <w:t xml:space="preserve"> ignore state and federal law enforcement entities</w:t>
      </w:r>
    </w:p>
    <w:p w:rsidR="000F01E3" w:rsidP="00E1453A" w:rsidRDefault="000F01E3" w14:paraId="523EDCEF" w14:textId="3FB1CDD1">
      <w:pPr>
        <w:pStyle w:val="NormalWeb"/>
        <w:numPr>
          <w:ilvl w:val="1"/>
          <w:numId w:val="1"/>
        </w:numPr>
        <w:ind w:left="1080"/>
        <w:rPr>
          <w:color w:val="000000" w:themeColor="text1"/>
        </w:rPr>
      </w:pPr>
      <w:r>
        <w:rPr>
          <w:color w:val="000000" w:themeColor="text1"/>
        </w:rPr>
        <w:t>Tenure and Promotion Policy and Promotions</w:t>
      </w:r>
    </w:p>
    <w:p w:rsidR="008A3D6B" w:rsidP="008A3D6B" w:rsidRDefault="0053570D" w14:paraId="14382DEA" w14:textId="1452D987">
      <w:pPr>
        <w:pStyle w:val="NormalWeb"/>
        <w:numPr>
          <w:ilvl w:val="2"/>
          <w:numId w:val="1"/>
        </w:numPr>
        <w:ind w:left="1512"/>
        <w:rPr>
          <w:color w:val="000000" w:themeColor="text1"/>
        </w:rPr>
      </w:pPr>
      <w:r>
        <w:rPr>
          <w:color w:val="000000" w:themeColor="text1"/>
        </w:rPr>
        <w:t>Nothing has fundamentally changed as an institution</w:t>
      </w:r>
    </w:p>
    <w:p w:rsidR="00C445EA" w:rsidP="008A3D6B" w:rsidRDefault="00C445EA" w14:paraId="5FC0B615" w14:textId="05C61F3E">
      <w:pPr>
        <w:pStyle w:val="NormalWeb"/>
        <w:numPr>
          <w:ilvl w:val="2"/>
          <w:numId w:val="1"/>
        </w:numPr>
        <w:ind w:left="1512"/>
        <w:rPr>
          <w:color w:val="000000" w:themeColor="text1"/>
        </w:rPr>
      </w:pPr>
      <w:r>
        <w:rPr>
          <w:color w:val="000000" w:themeColor="text1"/>
        </w:rPr>
        <w:t>New Tenure-Track faculty are strongly encouraged to take advantage of all the resources made available to them and showcased during their first year along with promotion workshops to tenured professor ranks</w:t>
      </w:r>
    </w:p>
    <w:p w:rsidR="00C445EA" w:rsidP="008A3D6B" w:rsidRDefault="00C445EA" w14:paraId="46515B2E" w14:textId="6BBCDD69">
      <w:pPr>
        <w:pStyle w:val="NormalWeb"/>
        <w:numPr>
          <w:ilvl w:val="2"/>
          <w:numId w:val="1"/>
        </w:numPr>
        <w:ind w:left="1512"/>
        <w:rPr>
          <w:color w:val="000000" w:themeColor="text1"/>
        </w:rPr>
      </w:pPr>
      <w:r>
        <w:rPr>
          <w:color w:val="000000" w:themeColor="text1"/>
        </w:rPr>
        <w:t xml:space="preserve">Workload for faculty is negotiated with the chair appropriate for their level of research and support commensurate with their level of effort bringing to the table with greater level of accountability and transparency </w:t>
      </w:r>
    </w:p>
    <w:p w:rsidR="00082099" w:rsidP="00082099" w:rsidRDefault="00082099" w14:paraId="0CEC6DED" w14:textId="77777777">
      <w:pPr>
        <w:pStyle w:val="NormalWeb"/>
        <w:numPr>
          <w:ilvl w:val="1"/>
          <w:numId w:val="1"/>
        </w:numPr>
        <w:ind w:left="1080"/>
        <w:rPr>
          <w:color w:val="000000" w:themeColor="text1"/>
        </w:rPr>
      </w:pPr>
      <w:r>
        <w:rPr>
          <w:color w:val="000000" w:themeColor="text1"/>
        </w:rPr>
        <w:t xml:space="preserve">Tenure &amp; Promotion policy </w:t>
      </w:r>
    </w:p>
    <w:p w:rsidR="00082099" w:rsidP="00082099" w:rsidRDefault="00082099" w14:paraId="6541E195" w14:textId="77777777">
      <w:pPr>
        <w:pStyle w:val="NormalWeb"/>
        <w:numPr>
          <w:ilvl w:val="2"/>
          <w:numId w:val="1"/>
        </w:numPr>
        <w:ind w:left="1512"/>
        <w:rPr>
          <w:color w:val="000000" w:themeColor="text1"/>
        </w:rPr>
      </w:pPr>
      <w:r>
        <w:rPr>
          <w:color w:val="000000" w:themeColor="text1"/>
        </w:rPr>
        <w:t>We have a good process in place including post-tenure review</w:t>
      </w:r>
    </w:p>
    <w:p w:rsidR="00082099" w:rsidP="00082099" w:rsidRDefault="00082099" w14:paraId="2B77EBB8" w14:textId="48A27006">
      <w:pPr>
        <w:pStyle w:val="NormalWeb"/>
        <w:numPr>
          <w:ilvl w:val="2"/>
          <w:numId w:val="1"/>
        </w:numPr>
        <w:ind w:left="1512"/>
        <w:rPr>
          <w:color w:val="000000" w:themeColor="text1"/>
        </w:rPr>
      </w:pPr>
      <w:r>
        <w:rPr>
          <w:color w:val="000000" w:themeColor="text1"/>
        </w:rPr>
        <w:t>E</w:t>
      </w:r>
      <w:r w:rsidR="006E4669">
        <w:rPr>
          <w:color w:val="000000" w:themeColor="text1"/>
        </w:rPr>
        <w:t xml:space="preserve">ach </w:t>
      </w:r>
      <w:r>
        <w:rPr>
          <w:color w:val="000000" w:themeColor="text1"/>
        </w:rPr>
        <w:t xml:space="preserve">college has </w:t>
      </w:r>
      <w:r w:rsidR="006E4669">
        <w:rPr>
          <w:color w:val="000000" w:themeColor="text1"/>
        </w:rPr>
        <w:t>its</w:t>
      </w:r>
      <w:r>
        <w:rPr>
          <w:color w:val="000000" w:themeColor="text1"/>
        </w:rPr>
        <w:t xml:space="preserve"> own Tenure &amp; Promotion policy</w:t>
      </w:r>
    </w:p>
    <w:p w:rsidRPr="00082099" w:rsidR="00082099" w:rsidP="00082099" w:rsidRDefault="00082099" w14:paraId="329ABC79" w14:textId="77777777">
      <w:pPr>
        <w:pStyle w:val="NormalWeb"/>
        <w:numPr>
          <w:ilvl w:val="2"/>
          <w:numId w:val="1"/>
        </w:numPr>
        <w:ind w:left="1512"/>
        <w:rPr>
          <w:color w:val="000000" w:themeColor="text1"/>
        </w:rPr>
      </w:pPr>
      <w:r>
        <w:rPr>
          <w:color w:val="000000" w:themeColor="text1"/>
        </w:rPr>
        <w:t>W</w:t>
      </w:r>
      <w:r w:rsidRPr="00082099">
        <w:rPr>
          <w:color w:val="000000" w:themeColor="text1"/>
        </w:rPr>
        <w:t>orkload adjustments are always negotiated with their chair</w:t>
      </w:r>
    </w:p>
    <w:p w:rsidR="000F01E3" w:rsidP="00E1453A" w:rsidRDefault="000F01E3" w14:paraId="3F886789" w14:textId="3082767D">
      <w:pPr>
        <w:pStyle w:val="NormalWeb"/>
        <w:numPr>
          <w:ilvl w:val="1"/>
          <w:numId w:val="1"/>
        </w:numPr>
        <w:ind w:left="1080"/>
        <w:rPr>
          <w:color w:val="000000" w:themeColor="text1"/>
        </w:rPr>
      </w:pPr>
      <w:r>
        <w:rPr>
          <w:color w:val="000000" w:themeColor="text1"/>
        </w:rPr>
        <w:t>Research Enhancement Program</w:t>
      </w:r>
    </w:p>
    <w:p w:rsidR="008A3D6B" w:rsidP="008A3D6B" w:rsidRDefault="00082099" w14:paraId="1C94233F" w14:textId="3C507B16">
      <w:pPr>
        <w:pStyle w:val="NormalWeb"/>
        <w:numPr>
          <w:ilvl w:val="2"/>
          <w:numId w:val="1"/>
        </w:numPr>
        <w:ind w:left="1512"/>
        <w:rPr>
          <w:color w:val="000000" w:themeColor="text1"/>
        </w:rPr>
      </w:pPr>
      <w:r>
        <w:rPr>
          <w:color w:val="000000" w:themeColor="text1"/>
        </w:rPr>
        <w:t>All programs will follow the same level of expectations as a research university</w:t>
      </w:r>
    </w:p>
    <w:p w:rsidRPr="00392A2A" w:rsidR="00082099" w:rsidP="00392A2A" w:rsidRDefault="00082099" w14:paraId="18CB01E7" w14:textId="09B9BCAD">
      <w:pPr>
        <w:pStyle w:val="NormalWeb"/>
        <w:numPr>
          <w:ilvl w:val="2"/>
          <w:numId w:val="1"/>
        </w:numPr>
        <w:ind w:left="1512"/>
        <w:rPr>
          <w:color w:val="000000" w:themeColor="text1"/>
        </w:rPr>
      </w:pPr>
      <w:r>
        <w:rPr>
          <w:color w:val="000000" w:themeColor="text1"/>
        </w:rPr>
        <w:t>REP grants need to work with the Re</w:t>
      </w:r>
      <w:r w:rsidR="006E4669">
        <w:rPr>
          <w:color w:val="000000" w:themeColor="text1"/>
        </w:rPr>
        <w:t xml:space="preserve">search </w:t>
      </w:r>
      <w:r>
        <w:rPr>
          <w:color w:val="000000" w:themeColor="text1"/>
        </w:rPr>
        <w:t>Development</w:t>
      </w:r>
      <w:r w:rsidR="006E4669">
        <w:rPr>
          <w:color w:val="000000" w:themeColor="text1"/>
        </w:rPr>
        <w:t xml:space="preserve"> office to help </w:t>
      </w:r>
      <w:r w:rsidR="0018472D">
        <w:rPr>
          <w:color w:val="000000" w:themeColor="text1"/>
        </w:rPr>
        <w:t xml:space="preserve">package the proposal and </w:t>
      </w:r>
      <w:r w:rsidR="006E4669">
        <w:rPr>
          <w:color w:val="000000" w:themeColor="text1"/>
        </w:rPr>
        <w:t>increase the pool of grant money coming to the university</w:t>
      </w:r>
    </w:p>
    <w:p w:rsidR="000F01E3" w:rsidP="000F01E3" w:rsidRDefault="000F01E3" w14:paraId="13C277B9" w14:textId="77777777">
      <w:pPr>
        <w:pStyle w:val="NormalWeb"/>
        <w:rPr>
          <w:color w:val="000000" w:themeColor="text1"/>
        </w:rPr>
      </w:pPr>
    </w:p>
    <w:p w:rsidRPr="00E1453A" w:rsidR="000F01E3" w:rsidP="005B5EF1" w:rsidRDefault="000F01E3" w14:paraId="3F63965E" w14:textId="76053696">
      <w:pPr>
        <w:pStyle w:val="NormalWeb"/>
        <w:numPr>
          <w:ilvl w:val="0"/>
          <w:numId w:val="1"/>
        </w:numPr>
        <w:rPr>
          <w:b/>
          <w:bCs/>
          <w:color w:val="000000" w:themeColor="text1"/>
        </w:rPr>
      </w:pPr>
      <w:r w:rsidRPr="00E1453A">
        <w:rPr>
          <w:b/>
          <w:bCs/>
          <w:color w:val="000000" w:themeColor="text1"/>
        </w:rPr>
        <w:t>PAAG Debrief</w:t>
      </w:r>
      <w:r w:rsidR="00183F32">
        <w:rPr>
          <w:b/>
          <w:bCs/>
          <w:color w:val="000000" w:themeColor="text1"/>
        </w:rPr>
        <w:t xml:space="preserve"> and Concerns</w:t>
      </w:r>
    </w:p>
    <w:p w:rsidR="00183F32" w:rsidP="00E1453A" w:rsidRDefault="00183F32" w14:paraId="3A4C3B97" w14:textId="714B8491">
      <w:pPr>
        <w:pStyle w:val="NormalWeb"/>
        <w:numPr>
          <w:ilvl w:val="1"/>
          <w:numId w:val="1"/>
        </w:numPr>
        <w:ind w:left="1080"/>
        <w:rPr>
          <w:color w:val="000000" w:themeColor="text1"/>
        </w:rPr>
      </w:pPr>
      <w:r w:rsidRPr="70B20BF1" w:rsidR="00183F32">
        <w:rPr>
          <w:color w:val="000000" w:themeColor="text1" w:themeTint="FF" w:themeShade="FF"/>
        </w:rPr>
        <w:t>U</w:t>
      </w:r>
      <w:r w:rsidRPr="70B20BF1" w:rsidR="00EE173C">
        <w:rPr>
          <w:color w:val="000000" w:themeColor="text1" w:themeTint="FF" w:themeShade="FF"/>
        </w:rPr>
        <w:t xml:space="preserve">niversity position and assurances to </w:t>
      </w:r>
      <w:r w:rsidRPr="70B20BF1" w:rsidR="6E6BC37C">
        <w:rPr>
          <w:color w:val="000000" w:themeColor="text1" w:themeTint="FF" w:themeShade="FF"/>
        </w:rPr>
        <w:t>international</w:t>
      </w:r>
      <w:r w:rsidRPr="70B20BF1" w:rsidR="00EE173C">
        <w:rPr>
          <w:color w:val="000000" w:themeColor="text1" w:themeTint="FF" w:themeShade="FF"/>
        </w:rPr>
        <w:t xml:space="preserve"> faculty and students </w:t>
      </w:r>
      <w:r w:rsidRPr="70B20BF1" w:rsidR="00183F32">
        <w:rPr>
          <w:color w:val="000000" w:themeColor="text1" w:themeTint="FF" w:themeShade="FF"/>
        </w:rPr>
        <w:t xml:space="preserve">along </w:t>
      </w:r>
      <w:r w:rsidRPr="70B20BF1" w:rsidR="763BD8BF">
        <w:rPr>
          <w:color w:val="000000" w:themeColor="text1" w:themeTint="FF" w:themeShade="FF"/>
        </w:rPr>
        <w:t>with the university resources that are available to them</w:t>
      </w:r>
    </w:p>
    <w:p w:rsidR="00392A2A" w:rsidP="00E1453A" w:rsidRDefault="00183F32" w14:paraId="37D031A8" w14:textId="06692619">
      <w:pPr>
        <w:pStyle w:val="NormalWeb"/>
        <w:numPr>
          <w:ilvl w:val="1"/>
          <w:numId w:val="1"/>
        </w:numPr>
        <w:ind w:left="1080"/>
        <w:rPr>
          <w:color w:val="000000" w:themeColor="text1"/>
        </w:rPr>
      </w:pPr>
      <w:r>
        <w:rPr>
          <w:color w:val="000000" w:themeColor="text1"/>
        </w:rPr>
        <w:t>Research Enhancement Program and the Research Development office</w:t>
      </w:r>
    </w:p>
    <w:p w:rsidRPr="000F01E3" w:rsidR="000F01E3" w:rsidP="000F01E3" w:rsidRDefault="000F01E3" w14:paraId="62BC4025" w14:textId="6A6E2305">
      <w:pPr>
        <w:pStyle w:val="NormalWeb"/>
        <w:rPr>
          <w:color w:val="000000" w:themeColor="text1"/>
        </w:rPr>
      </w:pPr>
      <w:r>
        <w:br/>
      </w:r>
    </w:p>
    <w:p w:rsidRPr="008876F2" w:rsidR="005B5EF1" w:rsidP="005B5EF1" w:rsidRDefault="005B5EF1" w14:paraId="758953A9" w14:textId="2630F63F">
      <w:pPr>
        <w:pStyle w:val="NormalWeb"/>
        <w:numPr>
          <w:ilvl w:val="0"/>
          <w:numId w:val="1"/>
        </w:numPr>
        <w:rPr>
          <w:color w:val="000000" w:themeColor="text1"/>
        </w:rPr>
      </w:pPr>
      <w:r w:rsidRPr="007A5551">
        <w:rPr>
          <w:b/>
          <w:bCs/>
          <w:color w:val="000000" w:themeColor="text1"/>
        </w:rPr>
        <w:t>Approval of the Faculty Senate Meeting Minutes</w:t>
      </w:r>
    </w:p>
    <w:p w:rsidR="00630740" w:rsidP="70B20BF1" w:rsidRDefault="00630740" w14:paraId="0B5FCEB3" w14:textId="1D333AF8">
      <w:pPr>
        <w:pStyle w:val="NormalWeb"/>
        <w:numPr>
          <w:ilvl w:val="1"/>
          <w:numId w:val="1"/>
        </w:numPr>
        <w:ind w:left="1080"/>
        <w:rPr>
          <w:color w:val="000000" w:themeColor="text1"/>
        </w:rPr>
      </w:pPr>
      <w:r w:rsidRPr="70B20BF1" w:rsidR="005B5EF1">
        <w:rPr>
          <w:color w:val="000000" w:themeColor="text1" w:themeTint="FF" w:themeShade="FF"/>
        </w:rPr>
        <w:t xml:space="preserve">April </w:t>
      </w:r>
      <w:r w:rsidRPr="70B20BF1" w:rsidR="000F01E3">
        <w:rPr>
          <w:color w:val="000000" w:themeColor="text1" w:themeTint="FF" w:themeShade="FF"/>
        </w:rPr>
        <w:t>30</w:t>
      </w:r>
      <w:r w:rsidRPr="70B20BF1" w:rsidR="005B5EF1">
        <w:rPr>
          <w:color w:val="000000" w:themeColor="text1" w:themeTint="FF" w:themeShade="FF"/>
        </w:rPr>
        <w:t xml:space="preserve">, </w:t>
      </w:r>
      <w:r w:rsidRPr="70B20BF1" w:rsidR="005B5EF1">
        <w:rPr>
          <w:color w:val="000000" w:themeColor="text1" w:themeTint="FF" w:themeShade="FF"/>
        </w:rPr>
        <w:t>2025</w:t>
      </w:r>
      <w:r w:rsidRPr="70B20BF1" w:rsidR="005B5EF1">
        <w:rPr>
          <w:color w:val="000000" w:themeColor="text1" w:themeTint="FF" w:themeShade="FF"/>
        </w:rPr>
        <w:t xml:space="preserve"> minutes</w:t>
      </w:r>
      <w:r w:rsidRPr="70B20BF1" w:rsidR="005B5EF1">
        <w:rPr>
          <w:color w:val="000000" w:themeColor="text1" w:themeTint="FF" w:themeShade="FF"/>
        </w:rPr>
        <w:t xml:space="preserve"> were approved</w:t>
      </w:r>
    </w:p>
    <w:p w:rsidR="70B20BF1" w:rsidP="70B20BF1" w:rsidRDefault="70B20BF1" w14:paraId="476D13AB" w14:textId="5626C93D">
      <w:pPr>
        <w:pStyle w:val="NormalWeb"/>
        <w:rPr>
          <w:color w:val="000000" w:themeColor="text1" w:themeTint="FF" w:themeShade="FF"/>
        </w:rPr>
      </w:pPr>
    </w:p>
    <w:p w:rsidR="000F01E3" w:rsidP="003503A2" w:rsidRDefault="000F01E3" w14:paraId="0327072E" w14:textId="77777777">
      <w:pPr>
        <w:pStyle w:val="NormalWeb"/>
        <w:numPr>
          <w:ilvl w:val="0"/>
          <w:numId w:val="1"/>
        </w:numPr>
        <w:rPr>
          <w:b/>
          <w:bCs/>
          <w:color w:val="000000" w:themeColor="text1"/>
        </w:rPr>
      </w:pPr>
      <w:r>
        <w:rPr>
          <w:b/>
          <w:bCs/>
          <w:color w:val="000000" w:themeColor="text1"/>
        </w:rPr>
        <w:t>Recognition of Departing Senators</w:t>
      </w:r>
    </w:p>
    <w:p w:rsidRPr="0080546C" w:rsidR="000F01E3" w:rsidP="00E1453A" w:rsidRDefault="0080546C" w14:paraId="270D6E22" w14:textId="33AB360D">
      <w:pPr>
        <w:pStyle w:val="NormalWeb"/>
        <w:numPr>
          <w:ilvl w:val="1"/>
          <w:numId w:val="1"/>
        </w:numPr>
        <w:ind w:left="1080"/>
        <w:rPr>
          <w:color w:val="000000" w:themeColor="text1"/>
        </w:rPr>
      </w:pPr>
      <w:r w:rsidRPr="0080546C">
        <w:rPr>
          <w:color w:val="000000" w:themeColor="text1"/>
        </w:rPr>
        <w:t xml:space="preserve">The Senate recognized outgoing senators Stacey Bender, William Kelemen, Russ Lang, </w:t>
      </w:r>
      <w:r w:rsidRPr="00D61837" w:rsidR="00D61837">
        <w:rPr>
          <w:color w:val="000000" w:themeColor="text1"/>
        </w:rPr>
        <w:t>Adetty Pérez de Miles</w:t>
      </w:r>
      <w:r w:rsidR="00D61837">
        <w:rPr>
          <w:color w:val="000000" w:themeColor="text1"/>
        </w:rPr>
        <w:t xml:space="preserve">, </w:t>
      </w:r>
      <w:r w:rsidRPr="0080546C">
        <w:rPr>
          <w:color w:val="000000" w:themeColor="text1"/>
        </w:rPr>
        <w:t>and Lois Stickle</w:t>
      </w:r>
      <w:r>
        <w:rPr>
          <w:color w:val="000000" w:themeColor="text1"/>
        </w:rPr>
        <w:t xml:space="preserve">y </w:t>
      </w:r>
      <w:r w:rsidRPr="0080546C">
        <w:rPr>
          <w:color w:val="000000" w:themeColor="text1"/>
        </w:rPr>
        <w:t>for their service and dedication</w:t>
      </w:r>
    </w:p>
    <w:p w:rsidR="000F01E3" w:rsidP="000F01E3" w:rsidRDefault="000F01E3" w14:paraId="6F7AF04C" w14:textId="77777777">
      <w:pPr>
        <w:pStyle w:val="NormalWeb"/>
        <w:rPr>
          <w:b/>
          <w:bCs/>
          <w:color w:val="000000" w:themeColor="text1"/>
        </w:rPr>
      </w:pPr>
    </w:p>
    <w:p w:rsidR="000F01E3" w:rsidP="003503A2" w:rsidRDefault="000F01E3" w14:paraId="63CD860A" w14:textId="77777777">
      <w:pPr>
        <w:pStyle w:val="NormalWeb"/>
        <w:numPr>
          <w:ilvl w:val="0"/>
          <w:numId w:val="1"/>
        </w:numPr>
        <w:rPr>
          <w:b/>
          <w:bCs/>
          <w:color w:val="000000" w:themeColor="text1"/>
        </w:rPr>
      </w:pPr>
      <w:r>
        <w:rPr>
          <w:b/>
          <w:bCs/>
          <w:color w:val="000000" w:themeColor="text1"/>
        </w:rPr>
        <w:t>Seating of the 67</w:t>
      </w:r>
      <w:r w:rsidRPr="000F01E3">
        <w:rPr>
          <w:b/>
          <w:bCs/>
          <w:color w:val="000000" w:themeColor="text1"/>
          <w:vertAlign w:val="superscript"/>
        </w:rPr>
        <w:t>th</w:t>
      </w:r>
      <w:r>
        <w:rPr>
          <w:b/>
          <w:bCs/>
          <w:color w:val="000000" w:themeColor="text1"/>
        </w:rPr>
        <w:t xml:space="preserve"> Faculty Senate</w:t>
      </w:r>
    </w:p>
    <w:p w:rsidRPr="0080546C" w:rsidR="000F01E3" w:rsidP="00E1453A" w:rsidRDefault="0080546C" w14:paraId="2901A810" w14:textId="5D344168">
      <w:pPr>
        <w:pStyle w:val="NormalWeb"/>
        <w:numPr>
          <w:ilvl w:val="1"/>
          <w:numId w:val="1"/>
        </w:numPr>
        <w:ind w:left="1080"/>
        <w:rPr>
          <w:color w:val="000000" w:themeColor="text1"/>
        </w:rPr>
      </w:pPr>
      <w:r w:rsidRPr="0080546C">
        <w:rPr>
          <w:color w:val="000000" w:themeColor="text1"/>
        </w:rPr>
        <w:t xml:space="preserve">Incoming senators </w:t>
      </w:r>
      <w:bookmarkStart w:name="_Hlk197484337" w:id="0"/>
      <w:r w:rsidR="00E1453A">
        <w:rPr>
          <w:color w:val="000000" w:themeColor="text1"/>
        </w:rPr>
        <w:t xml:space="preserve">Reiko Graham, Stacy Hunter, Kim </w:t>
      </w:r>
      <w:r w:rsidRPr="0080546C">
        <w:rPr>
          <w:color w:val="000000" w:themeColor="text1"/>
        </w:rPr>
        <w:t xml:space="preserve">Lee, </w:t>
      </w:r>
      <w:r w:rsidR="001C2E9C">
        <w:rPr>
          <w:color w:val="000000" w:themeColor="text1"/>
        </w:rPr>
        <w:t xml:space="preserve">Rolf Straubhaar, </w:t>
      </w:r>
      <w:r w:rsidR="00E1453A">
        <w:rPr>
          <w:color w:val="000000" w:themeColor="text1"/>
        </w:rPr>
        <w:t xml:space="preserve">and Dimitry Tetin </w:t>
      </w:r>
      <w:bookmarkEnd w:id="0"/>
      <w:r w:rsidRPr="0080546C">
        <w:rPr>
          <w:color w:val="000000" w:themeColor="text1"/>
        </w:rPr>
        <w:t>were seated as part of the 67</w:t>
      </w:r>
      <w:r w:rsidRPr="0080546C">
        <w:rPr>
          <w:color w:val="000000" w:themeColor="text1"/>
          <w:vertAlign w:val="superscript"/>
        </w:rPr>
        <w:t>th</w:t>
      </w:r>
      <w:r w:rsidRPr="0080546C">
        <w:rPr>
          <w:color w:val="000000" w:themeColor="text1"/>
        </w:rPr>
        <w:t xml:space="preserve"> Faculty Senate</w:t>
      </w:r>
    </w:p>
    <w:p w:rsidR="000F01E3" w:rsidP="000F01E3" w:rsidRDefault="000F01E3" w14:paraId="4A1FFBFC" w14:textId="77777777">
      <w:pPr>
        <w:pStyle w:val="NormalWeb"/>
        <w:rPr>
          <w:b/>
          <w:bCs/>
          <w:color w:val="000000" w:themeColor="text1"/>
        </w:rPr>
      </w:pPr>
    </w:p>
    <w:p w:rsidRPr="007A5551" w:rsidR="003503A2" w:rsidP="003503A2" w:rsidRDefault="003503A2" w14:paraId="6920F6B9" w14:textId="303542B1">
      <w:pPr>
        <w:pStyle w:val="NormalWeb"/>
        <w:numPr>
          <w:ilvl w:val="0"/>
          <w:numId w:val="1"/>
        </w:numPr>
        <w:rPr>
          <w:b/>
          <w:bCs/>
          <w:color w:val="000000" w:themeColor="text1"/>
        </w:rPr>
      </w:pPr>
      <w:r w:rsidRPr="007A5551">
        <w:rPr>
          <w:b/>
          <w:bCs/>
          <w:color w:val="000000" w:themeColor="text1"/>
        </w:rPr>
        <w:t>The Faculty Senate moved into an Executive Session to discuss:</w:t>
      </w:r>
    </w:p>
    <w:p w:rsidRPr="0080546C" w:rsidR="0080546C" w:rsidP="00E1453A" w:rsidRDefault="0080546C" w14:paraId="02FF45FF" w14:textId="2DE8A570">
      <w:pPr>
        <w:pStyle w:val="NormalWeb"/>
        <w:numPr>
          <w:ilvl w:val="1"/>
          <w:numId w:val="1"/>
        </w:numPr>
        <w:ind w:left="1080"/>
        <w:rPr>
          <w:color w:val="000000" w:themeColor="text1"/>
        </w:rPr>
      </w:pPr>
      <w:r w:rsidRPr="0080546C">
        <w:rPr>
          <w:color w:val="000000" w:themeColor="text1"/>
        </w:rPr>
        <w:t xml:space="preserve">Election of </w:t>
      </w:r>
      <w:r w:rsidR="0054746A">
        <w:rPr>
          <w:color w:val="000000" w:themeColor="text1"/>
        </w:rPr>
        <w:t>the 67</w:t>
      </w:r>
      <w:r w:rsidRPr="0054746A" w:rsidR="0054746A">
        <w:rPr>
          <w:color w:val="000000" w:themeColor="text1"/>
          <w:vertAlign w:val="superscript"/>
        </w:rPr>
        <w:t>th</w:t>
      </w:r>
      <w:r w:rsidR="0054746A">
        <w:rPr>
          <w:color w:val="000000" w:themeColor="text1"/>
        </w:rPr>
        <w:t xml:space="preserve"> Faculty Senate </w:t>
      </w:r>
      <w:r w:rsidRPr="0080546C">
        <w:rPr>
          <w:color w:val="000000" w:themeColor="text1"/>
        </w:rPr>
        <w:t>Officers</w:t>
      </w:r>
    </w:p>
    <w:p w:rsidRPr="0080546C" w:rsidR="0080546C" w:rsidP="00E1453A" w:rsidRDefault="0080546C" w14:paraId="162CE862" w14:textId="001B21B4">
      <w:pPr>
        <w:pStyle w:val="NormalWeb"/>
        <w:numPr>
          <w:ilvl w:val="1"/>
          <w:numId w:val="1"/>
        </w:numPr>
        <w:ind w:left="1080"/>
        <w:rPr>
          <w:color w:val="000000" w:themeColor="text1"/>
        </w:rPr>
      </w:pPr>
      <w:r w:rsidRPr="0080546C">
        <w:rPr>
          <w:color w:val="000000" w:themeColor="text1"/>
        </w:rPr>
        <w:t>Setting Summer Meeting Dates</w:t>
      </w:r>
      <w:r w:rsidR="003E311E">
        <w:rPr>
          <w:color w:val="000000" w:themeColor="text1"/>
        </w:rPr>
        <w:t>: June 11, 2025 and July 9, 2025 3-5pm</w:t>
      </w:r>
    </w:p>
    <w:p w:rsidR="003E311E" w:rsidP="003E311E" w:rsidRDefault="003E311E" w14:paraId="08264E95" w14:textId="72A86EEF">
      <w:pPr>
        <w:pStyle w:val="NormalWeb"/>
        <w:numPr>
          <w:ilvl w:val="1"/>
          <w:numId w:val="1"/>
        </w:numPr>
        <w:ind w:left="1080"/>
        <w:rPr>
          <w:color w:val="000000" w:themeColor="text1"/>
        </w:rPr>
      </w:pPr>
      <w:r w:rsidRPr="0080546C">
        <w:rPr>
          <w:color w:val="000000" w:themeColor="text1"/>
        </w:rPr>
        <w:t xml:space="preserve">Non-Tenure Line Faculty Part-Time Teaching Award </w:t>
      </w:r>
      <w:r w:rsidR="0054746A">
        <w:rPr>
          <w:color w:val="000000" w:themeColor="text1"/>
        </w:rPr>
        <w:t>Recommendations were Endorsed</w:t>
      </w:r>
    </w:p>
    <w:p w:rsidR="00D35E76" w:rsidP="003E311E" w:rsidRDefault="00D35E76" w14:paraId="174501DF" w14:textId="54D62CB2">
      <w:pPr>
        <w:pStyle w:val="NormalWeb"/>
        <w:numPr>
          <w:ilvl w:val="1"/>
          <w:numId w:val="1"/>
        </w:numPr>
        <w:ind w:left="1080"/>
        <w:rPr>
          <w:color w:val="000000" w:themeColor="text1"/>
        </w:rPr>
      </w:pPr>
      <w:r>
        <w:rPr>
          <w:color w:val="000000" w:themeColor="text1"/>
        </w:rPr>
        <w:t>Constitution Change from Opt-Out to Opt-In as Faculty Senate a senator candidate</w:t>
      </w:r>
      <w:r w:rsidR="00630740">
        <w:rPr>
          <w:color w:val="000000" w:themeColor="text1"/>
        </w:rPr>
        <w:t xml:space="preserve"> passed</w:t>
      </w:r>
    </w:p>
    <w:p w:rsidRPr="003E311E" w:rsidR="004D21B8" w:rsidP="003E311E" w:rsidRDefault="0080546C" w14:paraId="7FF154F6" w14:textId="28366EE3">
      <w:pPr>
        <w:pStyle w:val="NormalWeb"/>
        <w:numPr>
          <w:ilvl w:val="1"/>
          <w:numId w:val="1"/>
        </w:numPr>
        <w:ind w:left="1080"/>
        <w:rPr>
          <w:color w:val="000000" w:themeColor="text1"/>
        </w:rPr>
      </w:pPr>
      <w:r w:rsidRPr="0080546C">
        <w:rPr>
          <w:color w:val="000000" w:themeColor="text1"/>
        </w:rPr>
        <w:t>Committee appointments</w:t>
      </w:r>
    </w:p>
    <w:p w:rsidRPr="007A5551" w:rsidR="005B5EF1" w:rsidP="005B5EF1" w:rsidRDefault="005B5EF1" w14:paraId="1D57BB24" w14:textId="77777777">
      <w:pPr>
        <w:pStyle w:val="NormalWeb"/>
        <w:rPr>
          <w:b/>
          <w:bCs/>
          <w:color w:val="000000" w:themeColor="text1"/>
        </w:rPr>
      </w:pPr>
    </w:p>
    <w:p w:rsidRPr="007A5551" w:rsidR="007C6489" w:rsidP="007C6489" w:rsidRDefault="007C6489" w14:paraId="24FE7475" w14:textId="7785E445">
      <w:pPr>
        <w:pStyle w:val="NormalWeb"/>
        <w:numPr>
          <w:ilvl w:val="0"/>
          <w:numId w:val="1"/>
        </w:numPr>
        <w:rPr>
          <w:b/>
          <w:bCs/>
          <w:color w:val="000000" w:themeColor="text1"/>
        </w:rPr>
      </w:pPr>
      <w:r w:rsidRPr="007A5551">
        <w:rPr>
          <w:b/>
          <w:bCs/>
          <w:color w:val="000000" w:themeColor="text1"/>
        </w:rPr>
        <w:t>Meeting Adjourned</w:t>
      </w:r>
      <w:r w:rsidRPr="007A5551">
        <w:rPr>
          <w:b/>
          <w:bCs/>
          <w:color w:val="000000" w:themeColor="text1"/>
        </w:rPr>
        <w:tab/>
      </w:r>
    </w:p>
    <w:p w:rsidRPr="007E374E" w:rsidR="007C6489" w:rsidP="00E1453A" w:rsidRDefault="007C6489" w14:paraId="50C66440" w14:textId="28A13467">
      <w:pPr>
        <w:pStyle w:val="NormalWeb"/>
        <w:numPr>
          <w:ilvl w:val="2"/>
          <w:numId w:val="1"/>
        </w:numPr>
        <w:ind w:left="1080"/>
        <w:rPr>
          <w:color w:val="000000" w:themeColor="text1"/>
        </w:rPr>
      </w:pPr>
      <w:r w:rsidRPr="007A5551">
        <w:rPr>
          <w:color w:val="000000" w:themeColor="text1"/>
        </w:rPr>
        <w:t>Chair</w:t>
      </w:r>
      <w:r w:rsidRPr="007A5551" w:rsidR="006772DA">
        <w:rPr>
          <w:color w:val="000000" w:themeColor="text1"/>
        </w:rPr>
        <w:t xml:space="preserve"> </w:t>
      </w:r>
      <w:r w:rsidRPr="007A5551" w:rsidR="00CC2238">
        <w:rPr>
          <w:color w:val="000000" w:themeColor="text1"/>
        </w:rPr>
        <w:t xml:space="preserve">Ledbetter </w:t>
      </w:r>
      <w:r w:rsidRPr="007A5551">
        <w:rPr>
          <w:color w:val="000000" w:themeColor="text1"/>
        </w:rPr>
        <w:t xml:space="preserve">adjourned the meeting at </w:t>
      </w:r>
      <w:r w:rsidR="0059750C">
        <w:rPr>
          <w:color w:val="000000" w:themeColor="text1"/>
        </w:rPr>
        <w:t>6:</w:t>
      </w:r>
      <w:r w:rsidR="001C2E9C">
        <w:rPr>
          <w:color w:val="000000" w:themeColor="text1"/>
        </w:rPr>
        <w:t>1</w:t>
      </w:r>
      <w:r w:rsidR="0059750C">
        <w:rPr>
          <w:color w:val="000000" w:themeColor="text1"/>
        </w:rPr>
        <w:t>4</w:t>
      </w:r>
      <w:r w:rsidRPr="007A5551">
        <w:rPr>
          <w:color w:val="000000" w:themeColor="text1"/>
        </w:rPr>
        <w:t xml:space="preserve"> p.m.</w:t>
      </w:r>
      <w:r w:rsidRPr="007E374E">
        <w:rPr>
          <w:color w:val="000000" w:themeColor="text1"/>
        </w:rPr>
        <w:tab/>
      </w:r>
    </w:p>
    <w:p w:rsidRPr="007E374E" w:rsidR="007C6489" w:rsidP="007C6489" w:rsidRDefault="007C6489" w14:paraId="6600CA7B" w14:textId="77777777">
      <w:pPr>
        <w:ind w:left="1440" w:hanging="1440"/>
        <w:rPr>
          <w:b/>
          <w:bCs/>
          <w:color w:val="000000" w:themeColor="text1"/>
        </w:rPr>
      </w:pPr>
    </w:p>
    <w:p w:rsidRPr="007E374E" w:rsidR="007C6489" w:rsidP="007C6489" w:rsidRDefault="007C6489" w14:paraId="4764CBB7" w14:textId="77777777">
      <w:pPr>
        <w:jc w:val="center"/>
        <w:rPr>
          <w:b/>
          <w:bCs/>
          <w:color w:val="000000" w:themeColor="text1"/>
        </w:rPr>
      </w:pPr>
    </w:p>
    <w:p w:rsidRPr="007E374E" w:rsidR="007C6489" w:rsidP="007C6489" w:rsidRDefault="007C6489" w14:paraId="61969BA6" w14:textId="0E5600D5">
      <w:pPr>
        <w:ind w:left="1440" w:hanging="1440"/>
        <w:jc w:val="center"/>
        <w:rPr>
          <w:b/>
          <w:bCs/>
          <w:color w:val="000000" w:themeColor="text1"/>
        </w:rPr>
      </w:pPr>
      <w:r w:rsidRPr="007E374E">
        <w:rPr>
          <w:b/>
          <w:bCs/>
          <w:color w:val="000000" w:themeColor="text1"/>
        </w:rPr>
        <w:t xml:space="preserve">The next </w:t>
      </w:r>
      <w:r w:rsidR="00B77FBA">
        <w:rPr>
          <w:b/>
          <w:bCs/>
          <w:color w:val="000000" w:themeColor="text1"/>
        </w:rPr>
        <w:t>F</w:t>
      </w:r>
      <w:r w:rsidRPr="007E374E">
        <w:rPr>
          <w:b/>
          <w:bCs/>
          <w:color w:val="000000" w:themeColor="text1"/>
        </w:rPr>
        <w:t>aculty Senate Meeting</w:t>
      </w:r>
      <w:r w:rsidR="007A5551">
        <w:rPr>
          <w:b/>
          <w:bCs/>
          <w:color w:val="000000" w:themeColor="text1"/>
        </w:rPr>
        <w:t xml:space="preserve"> </w:t>
      </w:r>
      <w:r w:rsidRPr="007E374E">
        <w:rPr>
          <w:b/>
          <w:bCs/>
          <w:color w:val="000000" w:themeColor="text1"/>
        </w:rPr>
        <w:t>will be:</w:t>
      </w:r>
    </w:p>
    <w:p w:rsidR="001C1BC9" w:rsidP="00DA6592" w:rsidRDefault="00F43804" w14:paraId="77848E7B" w14:textId="1E8DBFAA">
      <w:pPr>
        <w:jc w:val="center"/>
        <w:rPr>
          <w:color w:val="000000" w:themeColor="text1"/>
        </w:rPr>
      </w:pPr>
      <w:r w:rsidRPr="007E374E">
        <w:rPr>
          <w:color w:val="000000" w:themeColor="text1"/>
        </w:rPr>
        <w:t xml:space="preserve">Wednesday, </w:t>
      </w:r>
      <w:r w:rsidR="00E1453A">
        <w:rPr>
          <w:color w:val="000000" w:themeColor="text1"/>
        </w:rPr>
        <w:t xml:space="preserve">June </w:t>
      </w:r>
      <w:r w:rsidR="003E311E">
        <w:rPr>
          <w:color w:val="000000" w:themeColor="text1"/>
        </w:rPr>
        <w:t>11</w:t>
      </w:r>
      <w:r w:rsidRPr="007E374E" w:rsidR="0083593A">
        <w:rPr>
          <w:color w:val="000000" w:themeColor="text1"/>
        </w:rPr>
        <w:t xml:space="preserve">, </w:t>
      </w:r>
      <w:r w:rsidRPr="007E374E" w:rsidR="007C6489">
        <w:rPr>
          <w:color w:val="000000" w:themeColor="text1"/>
        </w:rPr>
        <w:t>202</w:t>
      </w:r>
      <w:r w:rsidRPr="007E374E" w:rsidR="006772DA">
        <w:rPr>
          <w:color w:val="000000" w:themeColor="text1"/>
        </w:rPr>
        <w:t>5</w:t>
      </w:r>
      <w:r w:rsidRPr="007E374E" w:rsidR="007C6489">
        <w:rPr>
          <w:color w:val="000000" w:themeColor="text1"/>
        </w:rPr>
        <w:t xml:space="preserve"> from </w:t>
      </w:r>
      <w:r w:rsidR="00E1453A">
        <w:rPr>
          <w:color w:val="000000" w:themeColor="text1"/>
        </w:rPr>
        <w:t>3</w:t>
      </w:r>
      <w:r w:rsidRPr="007E374E" w:rsidR="007C6489">
        <w:rPr>
          <w:color w:val="000000" w:themeColor="text1"/>
        </w:rPr>
        <w:t xml:space="preserve">:00 – </w:t>
      </w:r>
      <w:r w:rsidR="00E1453A">
        <w:rPr>
          <w:color w:val="000000" w:themeColor="text1"/>
        </w:rPr>
        <w:t>5</w:t>
      </w:r>
      <w:r w:rsidRPr="007E374E" w:rsidR="007C6489">
        <w:rPr>
          <w:color w:val="000000" w:themeColor="text1"/>
        </w:rPr>
        <w:t xml:space="preserve">:00 </w:t>
      </w:r>
      <w:r w:rsidRPr="007E374E" w:rsidR="00290ACE">
        <w:rPr>
          <w:color w:val="000000" w:themeColor="text1"/>
        </w:rPr>
        <w:t>p.m.</w:t>
      </w:r>
      <w:r w:rsidR="00C01DCD">
        <w:rPr>
          <w:color w:val="000000" w:themeColor="text1"/>
        </w:rPr>
        <w:t xml:space="preserve"> in JCK </w:t>
      </w:r>
      <w:r w:rsidR="00E1453A">
        <w:rPr>
          <w:color w:val="000000" w:themeColor="text1"/>
        </w:rPr>
        <w:t>8</w:t>
      </w:r>
      <w:r w:rsidR="00C01DCD">
        <w:rPr>
          <w:color w:val="000000" w:themeColor="text1"/>
        </w:rPr>
        <w:t>80 and via Zoom</w:t>
      </w:r>
    </w:p>
    <w:sectPr w:rsidR="001C1BC9" w:rsidSect="00594334">
      <w:pgSz w:w="12240" w:h="15840" w:orient="portrait"/>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E5"/>
    <w:multiLevelType w:val="hybridMultilevel"/>
    <w:tmpl w:val="556C7B90"/>
    <w:lvl w:ilvl="0" w:tplc="04090003">
      <w:start w:val="1"/>
      <w:numFmt w:val="bullet"/>
      <w:lvlText w:val="o"/>
      <w:lvlJc w:val="left"/>
      <w:pPr>
        <w:ind w:left="1584" w:hanging="360"/>
      </w:pPr>
      <w:rPr>
        <w:rFonts w:hint="default" w:ascii="Courier New" w:hAnsi="Courier New" w:cs="Courier New"/>
      </w:rPr>
    </w:lvl>
    <w:lvl w:ilvl="1" w:tplc="04090003" w:tentative="1">
      <w:start w:val="1"/>
      <w:numFmt w:val="bullet"/>
      <w:lvlText w:val="o"/>
      <w:lvlJc w:val="left"/>
      <w:pPr>
        <w:ind w:left="2304" w:hanging="360"/>
      </w:pPr>
      <w:rPr>
        <w:rFonts w:hint="default" w:ascii="Courier New" w:hAnsi="Courier New" w:cs="Courier New"/>
      </w:rPr>
    </w:lvl>
    <w:lvl w:ilvl="2" w:tplc="04090005" w:tentative="1">
      <w:start w:val="1"/>
      <w:numFmt w:val="bullet"/>
      <w:lvlText w:val=""/>
      <w:lvlJc w:val="left"/>
      <w:pPr>
        <w:ind w:left="3024" w:hanging="360"/>
      </w:pPr>
      <w:rPr>
        <w:rFonts w:hint="default" w:ascii="Wingdings" w:hAnsi="Wingdings"/>
      </w:rPr>
    </w:lvl>
    <w:lvl w:ilvl="3" w:tplc="04090001" w:tentative="1">
      <w:start w:val="1"/>
      <w:numFmt w:val="bullet"/>
      <w:lvlText w:val=""/>
      <w:lvlJc w:val="left"/>
      <w:pPr>
        <w:ind w:left="3744" w:hanging="360"/>
      </w:pPr>
      <w:rPr>
        <w:rFonts w:hint="default" w:ascii="Symbol" w:hAnsi="Symbol"/>
      </w:rPr>
    </w:lvl>
    <w:lvl w:ilvl="4" w:tplc="04090003" w:tentative="1">
      <w:start w:val="1"/>
      <w:numFmt w:val="bullet"/>
      <w:lvlText w:val="o"/>
      <w:lvlJc w:val="left"/>
      <w:pPr>
        <w:ind w:left="4464" w:hanging="360"/>
      </w:pPr>
      <w:rPr>
        <w:rFonts w:hint="default" w:ascii="Courier New" w:hAnsi="Courier New" w:cs="Courier New"/>
      </w:rPr>
    </w:lvl>
    <w:lvl w:ilvl="5" w:tplc="04090005" w:tentative="1">
      <w:start w:val="1"/>
      <w:numFmt w:val="bullet"/>
      <w:lvlText w:val=""/>
      <w:lvlJc w:val="left"/>
      <w:pPr>
        <w:ind w:left="5184" w:hanging="360"/>
      </w:pPr>
      <w:rPr>
        <w:rFonts w:hint="default" w:ascii="Wingdings" w:hAnsi="Wingdings"/>
      </w:rPr>
    </w:lvl>
    <w:lvl w:ilvl="6" w:tplc="04090001" w:tentative="1">
      <w:start w:val="1"/>
      <w:numFmt w:val="bullet"/>
      <w:lvlText w:val=""/>
      <w:lvlJc w:val="left"/>
      <w:pPr>
        <w:ind w:left="5904" w:hanging="360"/>
      </w:pPr>
      <w:rPr>
        <w:rFonts w:hint="default" w:ascii="Symbol" w:hAnsi="Symbol"/>
      </w:rPr>
    </w:lvl>
    <w:lvl w:ilvl="7" w:tplc="04090003" w:tentative="1">
      <w:start w:val="1"/>
      <w:numFmt w:val="bullet"/>
      <w:lvlText w:val="o"/>
      <w:lvlJc w:val="left"/>
      <w:pPr>
        <w:ind w:left="6624" w:hanging="360"/>
      </w:pPr>
      <w:rPr>
        <w:rFonts w:hint="default" w:ascii="Courier New" w:hAnsi="Courier New" w:cs="Courier New"/>
      </w:rPr>
    </w:lvl>
    <w:lvl w:ilvl="8" w:tplc="04090005" w:tentative="1">
      <w:start w:val="1"/>
      <w:numFmt w:val="bullet"/>
      <w:lvlText w:val=""/>
      <w:lvlJc w:val="left"/>
      <w:pPr>
        <w:ind w:left="7344" w:hanging="360"/>
      </w:pPr>
      <w:rPr>
        <w:rFonts w:hint="default" w:ascii="Wingdings" w:hAnsi="Wingdings"/>
      </w:rPr>
    </w:lvl>
  </w:abstractNum>
  <w:abstractNum w:abstractNumId="1" w15:restartNumberingAfterBreak="0">
    <w:nsid w:val="091E6E4F"/>
    <w:multiLevelType w:val="hybridMultilevel"/>
    <w:tmpl w:val="BAACFF66"/>
    <w:lvl w:ilvl="0" w:tplc="FFFFFFFF">
      <w:start w:val="1"/>
      <w:numFmt w:val="upperRoman"/>
      <w:lvlText w:val="%1."/>
      <w:lvlJc w:val="left"/>
      <w:pPr>
        <w:ind w:left="720" w:hanging="720"/>
      </w:pPr>
      <w:rPr>
        <w:rFonts w:hint="default"/>
        <w:b/>
      </w:rPr>
    </w:lvl>
    <w:lvl w:ilvl="1" w:tplc="FFFFFFFF">
      <w:start w:val="1"/>
      <w:numFmt w:val="lowerLetter"/>
      <w:lvlText w:val="%2."/>
      <w:lvlJc w:val="left"/>
      <w:pPr>
        <w:ind w:left="360" w:hanging="360"/>
      </w:pPr>
    </w:lvl>
    <w:lvl w:ilvl="2" w:tplc="04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2623E8"/>
    <w:multiLevelType w:val="hybridMultilevel"/>
    <w:tmpl w:val="CF964D8C"/>
    <w:lvl w:ilvl="0" w:tplc="FFFFFFFF">
      <w:start w:val="1"/>
      <w:numFmt w:val="upperRoman"/>
      <w:lvlText w:val="%1."/>
      <w:lvlJc w:val="left"/>
      <w:pPr>
        <w:ind w:left="720" w:hanging="720"/>
      </w:pPr>
      <w:rPr>
        <w:rFonts w:hint="default"/>
        <w:b/>
      </w:rPr>
    </w:lvl>
    <w:lvl w:ilvl="1" w:tplc="FFFFFFFF">
      <w:start w:val="1"/>
      <w:numFmt w:val="lowerLetter"/>
      <w:lvlText w:val="%2."/>
      <w:lvlJc w:val="left"/>
      <w:pPr>
        <w:ind w:left="360" w:hanging="360"/>
      </w:pPr>
    </w:lvl>
    <w:lvl w:ilvl="2" w:tplc="04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C91506"/>
    <w:multiLevelType w:val="hybridMultilevel"/>
    <w:tmpl w:val="1B80736A"/>
    <w:lvl w:ilvl="0" w:tplc="FFFFFFFF">
      <w:start w:val="1"/>
      <w:numFmt w:val="upperRoman"/>
      <w:lvlText w:val="%1."/>
      <w:lvlJc w:val="left"/>
      <w:pPr>
        <w:ind w:left="720" w:hanging="720"/>
      </w:pPr>
      <w:rPr>
        <w:rFonts w:hint="default"/>
        <w:b/>
      </w:rPr>
    </w:lvl>
    <w:lvl w:ilvl="1" w:tplc="FFFFFFFF">
      <w:start w:val="1"/>
      <w:numFmt w:val="bullet"/>
      <w:lvlText w:val=""/>
      <w:lvlJc w:val="left"/>
      <w:pPr>
        <w:ind w:left="360" w:hanging="360"/>
      </w:pPr>
      <w:rPr>
        <w:rFonts w:hint="default" w:ascii="Symbol" w:hAnsi="Symbol"/>
      </w:rPr>
    </w:lvl>
    <w:lvl w:ilvl="2" w:tplc="04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ED1C04"/>
    <w:multiLevelType w:val="hybridMultilevel"/>
    <w:tmpl w:val="0EC86CAE"/>
    <w:lvl w:ilvl="0" w:tplc="FFFFFFFF">
      <w:start w:val="1"/>
      <w:numFmt w:val="upperRoman"/>
      <w:lvlText w:val="%1."/>
      <w:lvlJc w:val="left"/>
      <w:pPr>
        <w:ind w:left="720" w:hanging="720"/>
      </w:pPr>
      <w:rPr>
        <w:rFonts w:hint="default"/>
        <w:b/>
      </w:rPr>
    </w:lvl>
    <w:lvl w:ilvl="1" w:tplc="FFFFFFFF">
      <w:start w:val="1"/>
      <w:numFmt w:val="lowerLetter"/>
      <w:lvlText w:val="%2."/>
      <w:lvlJc w:val="left"/>
      <w:pPr>
        <w:ind w:left="360" w:hanging="360"/>
      </w:pPr>
    </w:lvl>
    <w:lvl w:ilvl="2" w:tplc="04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42F0553"/>
    <w:multiLevelType w:val="hybridMultilevel"/>
    <w:tmpl w:val="E2AC67A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211F4F13"/>
    <w:multiLevelType w:val="hybridMultilevel"/>
    <w:tmpl w:val="FD1CC1AC"/>
    <w:lvl w:ilvl="0" w:tplc="BA9A1F06">
      <w:start w:val="1"/>
      <w:numFmt w:val="upperRoman"/>
      <w:lvlText w:val="%1."/>
      <w:lvlJc w:val="left"/>
      <w:pPr>
        <w:ind w:left="720" w:hanging="720"/>
      </w:pPr>
      <w:rPr>
        <w:rFonts w:hint="default"/>
        <w:b/>
      </w:rPr>
    </w:lvl>
    <w:lvl w:ilvl="1" w:tplc="423094D4">
      <w:start w:val="1"/>
      <w:numFmt w:val="lowerLetter"/>
      <w:lvlText w:val="%2."/>
      <w:lvlJc w:val="left"/>
      <w:pPr>
        <w:ind w:left="360" w:hanging="360"/>
      </w:pPr>
    </w:lvl>
    <w:lvl w:ilvl="2" w:tplc="04090001">
      <w:start w:val="1"/>
      <w:numFmt w:val="bullet"/>
      <w:lvlText w:val=""/>
      <w:lvlJc w:val="left"/>
      <w:pPr>
        <w:ind w:left="1980" w:hanging="360"/>
      </w:pPr>
      <w:rPr>
        <w:rFonts w:hint="default" w:ascii="Symbol" w:hAnsi="Symbol"/>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1B7973"/>
    <w:multiLevelType w:val="hybridMultilevel"/>
    <w:tmpl w:val="3912D4F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28AE4658"/>
    <w:multiLevelType w:val="multilevel"/>
    <w:tmpl w:val="C1CC46B4"/>
    <w:lvl w:ilvl="0">
      <w:start w:val="1"/>
      <w:numFmt w:val="bullet"/>
      <w:lvlText w:val=""/>
      <w:lvlJc w:val="left"/>
      <w:pPr>
        <w:tabs>
          <w:tab w:val="num" w:pos="2160"/>
        </w:tabs>
        <w:ind w:left="2160" w:hanging="360"/>
      </w:pPr>
      <w:rPr>
        <w:rFonts w:hint="default" w:ascii="Symbol" w:hAnsi="Symbol"/>
        <w:sz w:val="20"/>
      </w:rPr>
    </w:lvl>
    <w:lvl w:ilvl="1" w:tentative="1">
      <w:start w:val="1"/>
      <w:numFmt w:val="bullet"/>
      <w:lvlText w:val=""/>
      <w:lvlJc w:val="left"/>
      <w:pPr>
        <w:tabs>
          <w:tab w:val="num" w:pos="2880"/>
        </w:tabs>
        <w:ind w:left="2880" w:hanging="360"/>
      </w:pPr>
      <w:rPr>
        <w:rFonts w:hint="default" w:ascii="Symbol" w:hAnsi="Symbol"/>
        <w:sz w:val="20"/>
      </w:rPr>
    </w:lvl>
    <w:lvl w:ilvl="2" w:tentative="1">
      <w:start w:val="1"/>
      <w:numFmt w:val="bullet"/>
      <w:lvlText w:val=""/>
      <w:lvlJc w:val="left"/>
      <w:pPr>
        <w:tabs>
          <w:tab w:val="num" w:pos="3600"/>
        </w:tabs>
        <w:ind w:left="3600" w:hanging="360"/>
      </w:pPr>
      <w:rPr>
        <w:rFonts w:hint="default" w:ascii="Symbol" w:hAnsi="Symbol"/>
        <w:sz w:val="20"/>
      </w:rPr>
    </w:lvl>
    <w:lvl w:ilvl="3" w:tentative="1">
      <w:start w:val="1"/>
      <w:numFmt w:val="bullet"/>
      <w:lvlText w:val=""/>
      <w:lvlJc w:val="left"/>
      <w:pPr>
        <w:tabs>
          <w:tab w:val="num" w:pos="4320"/>
        </w:tabs>
        <w:ind w:left="4320" w:hanging="360"/>
      </w:pPr>
      <w:rPr>
        <w:rFonts w:hint="default" w:ascii="Symbol" w:hAnsi="Symbol"/>
        <w:sz w:val="20"/>
      </w:rPr>
    </w:lvl>
    <w:lvl w:ilvl="4" w:tentative="1">
      <w:start w:val="1"/>
      <w:numFmt w:val="bullet"/>
      <w:lvlText w:val=""/>
      <w:lvlJc w:val="left"/>
      <w:pPr>
        <w:tabs>
          <w:tab w:val="num" w:pos="5040"/>
        </w:tabs>
        <w:ind w:left="5040" w:hanging="360"/>
      </w:pPr>
      <w:rPr>
        <w:rFonts w:hint="default" w:ascii="Symbol" w:hAnsi="Symbol"/>
        <w:sz w:val="20"/>
      </w:rPr>
    </w:lvl>
    <w:lvl w:ilvl="5" w:tentative="1">
      <w:start w:val="1"/>
      <w:numFmt w:val="bullet"/>
      <w:lvlText w:val=""/>
      <w:lvlJc w:val="left"/>
      <w:pPr>
        <w:tabs>
          <w:tab w:val="num" w:pos="5760"/>
        </w:tabs>
        <w:ind w:left="5760" w:hanging="360"/>
      </w:pPr>
      <w:rPr>
        <w:rFonts w:hint="default" w:ascii="Symbol" w:hAnsi="Symbol"/>
        <w:sz w:val="20"/>
      </w:rPr>
    </w:lvl>
    <w:lvl w:ilvl="6" w:tentative="1">
      <w:start w:val="1"/>
      <w:numFmt w:val="bullet"/>
      <w:lvlText w:val=""/>
      <w:lvlJc w:val="left"/>
      <w:pPr>
        <w:tabs>
          <w:tab w:val="num" w:pos="6480"/>
        </w:tabs>
        <w:ind w:left="6480" w:hanging="360"/>
      </w:pPr>
      <w:rPr>
        <w:rFonts w:hint="default" w:ascii="Symbol" w:hAnsi="Symbol"/>
        <w:sz w:val="20"/>
      </w:rPr>
    </w:lvl>
    <w:lvl w:ilvl="7" w:tentative="1">
      <w:start w:val="1"/>
      <w:numFmt w:val="bullet"/>
      <w:lvlText w:val=""/>
      <w:lvlJc w:val="left"/>
      <w:pPr>
        <w:tabs>
          <w:tab w:val="num" w:pos="7200"/>
        </w:tabs>
        <w:ind w:left="7200" w:hanging="360"/>
      </w:pPr>
      <w:rPr>
        <w:rFonts w:hint="default" w:ascii="Symbol" w:hAnsi="Symbol"/>
        <w:sz w:val="20"/>
      </w:rPr>
    </w:lvl>
    <w:lvl w:ilvl="8" w:tentative="1">
      <w:start w:val="1"/>
      <w:numFmt w:val="bullet"/>
      <w:lvlText w:val=""/>
      <w:lvlJc w:val="left"/>
      <w:pPr>
        <w:tabs>
          <w:tab w:val="num" w:pos="7920"/>
        </w:tabs>
        <w:ind w:left="7920" w:hanging="360"/>
      </w:pPr>
      <w:rPr>
        <w:rFonts w:hint="default" w:ascii="Symbol" w:hAnsi="Symbol"/>
        <w:sz w:val="20"/>
      </w:rPr>
    </w:lvl>
  </w:abstractNum>
  <w:abstractNum w:abstractNumId="9" w15:restartNumberingAfterBreak="0">
    <w:nsid w:val="2D7401E4"/>
    <w:multiLevelType w:val="hybridMultilevel"/>
    <w:tmpl w:val="0A92FFE8"/>
    <w:lvl w:ilvl="0" w:tplc="FFFFFFFF">
      <w:start w:val="1"/>
      <w:numFmt w:val="upperRoman"/>
      <w:lvlText w:val="%1."/>
      <w:lvlJc w:val="left"/>
      <w:pPr>
        <w:ind w:left="720" w:hanging="720"/>
      </w:pPr>
      <w:rPr>
        <w:rFonts w:hint="default"/>
        <w:b/>
      </w:rPr>
    </w:lvl>
    <w:lvl w:ilvl="1" w:tplc="FFFFFFFF">
      <w:start w:val="1"/>
      <w:numFmt w:val="lowerLetter"/>
      <w:lvlText w:val="%2."/>
      <w:lvlJc w:val="left"/>
      <w:pPr>
        <w:ind w:left="360" w:hanging="360"/>
      </w:pPr>
    </w:lvl>
    <w:lvl w:ilvl="2" w:tplc="04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2175DD8"/>
    <w:multiLevelType w:val="hybridMultilevel"/>
    <w:tmpl w:val="108E72DE"/>
    <w:lvl w:ilvl="0" w:tplc="FFFFFFFF">
      <w:start w:val="1"/>
      <w:numFmt w:val="upperRoman"/>
      <w:lvlText w:val="%1."/>
      <w:lvlJc w:val="left"/>
      <w:pPr>
        <w:ind w:left="720" w:hanging="720"/>
      </w:pPr>
      <w:rPr>
        <w:rFonts w:hint="default"/>
        <w:b/>
      </w:rPr>
    </w:lvl>
    <w:lvl w:ilvl="1" w:tplc="FFFFFFFF">
      <w:start w:val="1"/>
      <w:numFmt w:val="lowerLetter"/>
      <w:lvlText w:val="%2."/>
      <w:lvlJc w:val="left"/>
      <w:pPr>
        <w:ind w:left="360" w:hanging="360"/>
      </w:pPr>
    </w:lvl>
    <w:lvl w:ilvl="2" w:tplc="04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25F2DDE"/>
    <w:multiLevelType w:val="hybridMultilevel"/>
    <w:tmpl w:val="E9644414"/>
    <w:lvl w:ilvl="0" w:tplc="04090001">
      <w:start w:val="1"/>
      <w:numFmt w:val="bullet"/>
      <w:lvlText w:val=""/>
      <w:lvlJc w:val="left"/>
      <w:pPr>
        <w:ind w:left="1152" w:hanging="360"/>
      </w:pPr>
      <w:rPr>
        <w:rFonts w:hint="default" w:ascii="Symbol" w:hAnsi="Symbol"/>
      </w:rPr>
    </w:lvl>
    <w:lvl w:ilvl="1" w:tplc="FFFFFFFF" w:tentative="1">
      <w:start w:val="1"/>
      <w:numFmt w:val="bullet"/>
      <w:lvlText w:val="o"/>
      <w:lvlJc w:val="left"/>
      <w:pPr>
        <w:ind w:left="1872" w:hanging="360"/>
      </w:pPr>
      <w:rPr>
        <w:rFonts w:hint="default" w:ascii="Courier New" w:hAnsi="Courier New" w:cs="Courier New"/>
      </w:rPr>
    </w:lvl>
    <w:lvl w:ilvl="2" w:tplc="FFFFFFFF">
      <w:start w:val="1"/>
      <w:numFmt w:val="bullet"/>
      <w:lvlText w:val="o"/>
      <w:lvlJc w:val="left"/>
      <w:pPr>
        <w:ind w:left="1980" w:hanging="360"/>
      </w:pPr>
      <w:rPr>
        <w:rFonts w:hint="default" w:ascii="Courier New" w:hAnsi="Courier New" w:cs="Courier New"/>
      </w:rPr>
    </w:lvl>
    <w:lvl w:ilvl="3" w:tplc="FFFFFFFF" w:tentative="1">
      <w:start w:val="1"/>
      <w:numFmt w:val="bullet"/>
      <w:lvlText w:val=""/>
      <w:lvlJc w:val="left"/>
      <w:pPr>
        <w:ind w:left="3312" w:hanging="360"/>
      </w:pPr>
      <w:rPr>
        <w:rFonts w:hint="default" w:ascii="Symbol" w:hAnsi="Symbol"/>
      </w:rPr>
    </w:lvl>
    <w:lvl w:ilvl="4" w:tplc="FFFFFFFF" w:tentative="1">
      <w:start w:val="1"/>
      <w:numFmt w:val="bullet"/>
      <w:lvlText w:val="o"/>
      <w:lvlJc w:val="left"/>
      <w:pPr>
        <w:ind w:left="4032" w:hanging="360"/>
      </w:pPr>
      <w:rPr>
        <w:rFonts w:hint="default" w:ascii="Courier New" w:hAnsi="Courier New" w:cs="Courier New"/>
      </w:rPr>
    </w:lvl>
    <w:lvl w:ilvl="5" w:tplc="FFFFFFFF" w:tentative="1">
      <w:start w:val="1"/>
      <w:numFmt w:val="bullet"/>
      <w:lvlText w:val=""/>
      <w:lvlJc w:val="left"/>
      <w:pPr>
        <w:ind w:left="4752" w:hanging="360"/>
      </w:pPr>
      <w:rPr>
        <w:rFonts w:hint="default" w:ascii="Wingdings" w:hAnsi="Wingdings"/>
      </w:rPr>
    </w:lvl>
    <w:lvl w:ilvl="6" w:tplc="FFFFFFFF" w:tentative="1">
      <w:start w:val="1"/>
      <w:numFmt w:val="bullet"/>
      <w:lvlText w:val=""/>
      <w:lvlJc w:val="left"/>
      <w:pPr>
        <w:ind w:left="5472" w:hanging="360"/>
      </w:pPr>
      <w:rPr>
        <w:rFonts w:hint="default" w:ascii="Symbol" w:hAnsi="Symbol"/>
      </w:rPr>
    </w:lvl>
    <w:lvl w:ilvl="7" w:tplc="FFFFFFFF" w:tentative="1">
      <w:start w:val="1"/>
      <w:numFmt w:val="bullet"/>
      <w:lvlText w:val="o"/>
      <w:lvlJc w:val="left"/>
      <w:pPr>
        <w:ind w:left="6192" w:hanging="360"/>
      </w:pPr>
      <w:rPr>
        <w:rFonts w:hint="default" w:ascii="Courier New" w:hAnsi="Courier New" w:cs="Courier New"/>
      </w:rPr>
    </w:lvl>
    <w:lvl w:ilvl="8" w:tplc="FFFFFFFF" w:tentative="1">
      <w:start w:val="1"/>
      <w:numFmt w:val="bullet"/>
      <w:lvlText w:val=""/>
      <w:lvlJc w:val="left"/>
      <w:pPr>
        <w:ind w:left="6912" w:hanging="360"/>
      </w:pPr>
      <w:rPr>
        <w:rFonts w:hint="default" w:ascii="Wingdings" w:hAnsi="Wingdings"/>
      </w:rPr>
    </w:lvl>
  </w:abstractNum>
  <w:abstractNum w:abstractNumId="12" w15:restartNumberingAfterBreak="0">
    <w:nsid w:val="359C639C"/>
    <w:multiLevelType w:val="hybridMultilevel"/>
    <w:tmpl w:val="937A47C0"/>
    <w:lvl w:ilvl="0" w:tplc="FFFFFFFF">
      <w:start w:val="1"/>
      <w:numFmt w:val="upperRoman"/>
      <w:lvlText w:val="%1."/>
      <w:lvlJc w:val="left"/>
      <w:pPr>
        <w:ind w:left="720" w:hanging="720"/>
      </w:pPr>
      <w:rPr>
        <w:rFonts w:hint="default"/>
        <w:b/>
      </w:rPr>
    </w:lvl>
    <w:lvl w:ilvl="1" w:tplc="FFFFFFFF">
      <w:start w:val="1"/>
      <w:numFmt w:val="lowerLetter"/>
      <w:lvlText w:val="%2."/>
      <w:lvlJc w:val="left"/>
      <w:pPr>
        <w:ind w:left="360" w:hanging="360"/>
      </w:pPr>
    </w:lvl>
    <w:lvl w:ilvl="2" w:tplc="04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65513D9"/>
    <w:multiLevelType w:val="hybridMultilevel"/>
    <w:tmpl w:val="C1D6D4D0"/>
    <w:lvl w:ilvl="0" w:tplc="04090003">
      <w:start w:val="1"/>
      <w:numFmt w:val="bullet"/>
      <w:lvlText w:val="o"/>
      <w:lvlJc w:val="left"/>
      <w:pPr>
        <w:ind w:left="1152" w:hanging="360"/>
      </w:pPr>
      <w:rPr>
        <w:rFonts w:hint="default" w:ascii="Courier New" w:hAnsi="Courier New" w:cs="Courier New"/>
      </w:rPr>
    </w:lvl>
    <w:lvl w:ilvl="1" w:tplc="04090003" w:tentative="1">
      <w:start w:val="1"/>
      <w:numFmt w:val="bullet"/>
      <w:lvlText w:val="o"/>
      <w:lvlJc w:val="left"/>
      <w:pPr>
        <w:ind w:left="1872" w:hanging="360"/>
      </w:pPr>
      <w:rPr>
        <w:rFonts w:hint="default" w:ascii="Courier New" w:hAnsi="Courier New" w:cs="Courier New"/>
      </w:rPr>
    </w:lvl>
    <w:lvl w:ilvl="2" w:tplc="04090003">
      <w:start w:val="1"/>
      <w:numFmt w:val="bullet"/>
      <w:lvlText w:val="o"/>
      <w:lvlJc w:val="left"/>
      <w:pPr>
        <w:ind w:left="1980" w:hanging="360"/>
      </w:pPr>
      <w:rPr>
        <w:rFonts w:hint="default" w:ascii="Courier New" w:hAnsi="Courier New" w:cs="Courier New"/>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14" w15:restartNumberingAfterBreak="0">
    <w:nsid w:val="3A7C755A"/>
    <w:multiLevelType w:val="hybridMultilevel"/>
    <w:tmpl w:val="8466D65C"/>
    <w:lvl w:ilvl="0" w:tplc="FFFFFFFF">
      <w:start w:val="1"/>
      <w:numFmt w:val="upperRoman"/>
      <w:lvlText w:val="%1."/>
      <w:lvlJc w:val="left"/>
      <w:pPr>
        <w:ind w:left="720" w:hanging="720"/>
      </w:pPr>
      <w:rPr>
        <w:rFonts w:hint="default"/>
        <w:b/>
      </w:rPr>
    </w:lvl>
    <w:lvl w:ilvl="1" w:tplc="FFFFFFFF">
      <w:start w:val="1"/>
      <w:numFmt w:val="lowerLetter"/>
      <w:lvlText w:val="%2."/>
      <w:lvlJc w:val="left"/>
      <w:pPr>
        <w:ind w:left="1080" w:hanging="360"/>
      </w:pPr>
    </w:lvl>
    <w:lvl w:ilvl="2" w:tplc="04090019">
      <w:start w:val="1"/>
      <w:numFmt w:val="lowerLetter"/>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B916B1F"/>
    <w:multiLevelType w:val="hybridMultilevel"/>
    <w:tmpl w:val="2092E798"/>
    <w:lvl w:ilvl="0" w:tplc="FFFFFFFF">
      <w:start w:val="1"/>
      <w:numFmt w:val="upperRoman"/>
      <w:lvlText w:val="%1."/>
      <w:lvlJc w:val="left"/>
      <w:pPr>
        <w:ind w:left="720" w:hanging="720"/>
      </w:pPr>
      <w:rPr>
        <w:rFonts w:hint="default"/>
        <w:b/>
      </w:rPr>
    </w:lvl>
    <w:lvl w:ilvl="1" w:tplc="FFFFFFFF">
      <w:start w:val="1"/>
      <w:numFmt w:val="lowerLetter"/>
      <w:lvlText w:val="%2."/>
      <w:lvlJc w:val="left"/>
      <w:pPr>
        <w:ind w:left="1080" w:hanging="360"/>
      </w:pPr>
    </w:lvl>
    <w:lvl w:ilvl="2" w:tplc="04090001">
      <w:start w:val="1"/>
      <w:numFmt w:val="bullet"/>
      <w:lvlText w:val=""/>
      <w:lvlJc w:val="left"/>
      <w:pPr>
        <w:ind w:left="1980" w:hanging="360"/>
      </w:pPr>
      <w:rPr>
        <w:rFonts w:hint="default" w:ascii="Symbol" w:hAnsi="Symbol"/>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4361556"/>
    <w:multiLevelType w:val="hybridMultilevel"/>
    <w:tmpl w:val="4F6E9FF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E40326"/>
    <w:multiLevelType w:val="hybridMultilevel"/>
    <w:tmpl w:val="FC48092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E932229"/>
    <w:multiLevelType w:val="hybridMultilevel"/>
    <w:tmpl w:val="31060DF4"/>
    <w:lvl w:ilvl="0" w:tplc="FFFFFFFF">
      <w:start w:val="1"/>
      <w:numFmt w:val="upperRoman"/>
      <w:lvlText w:val="%1."/>
      <w:lvlJc w:val="left"/>
      <w:pPr>
        <w:ind w:left="720" w:hanging="720"/>
      </w:pPr>
      <w:rPr>
        <w:rFonts w:hint="default"/>
        <w:b/>
      </w:rPr>
    </w:lvl>
    <w:lvl w:ilvl="1" w:tplc="FFFFFFFF">
      <w:start w:val="1"/>
      <w:numFmt w:val="lowerLetter"/>
      <w:lvlText w:val="%2."/>
      <w:lvlJc w:val="left"/>
      <w:pPr>
        <w:ind w:left="360" w:hanging="360"/>
      </w:pPr>
    </w:lvl>
    <w:lvl w:ilvl="2" w:tplc="04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5DB0643"/>
    <w:multiLevelType w:val="hybridMultilevel"/>
    <w:tmpl w:val="754E8D70"/>
    <w:lvl w:ilvl="0" w:tplc="FFFFFFFF">
      <w:start w:val="1"/>
      <w:numFmt w:val="upperRoman"/>
      <w:lvlText w:val="%1."/>
      <w:lvlJc w:val="left"/>
      <w:pPr>
        <w:ind w:left="720" w:hanging="720"/>
      </w:pPr>
      <w:rPr>
        <w:rFonts w:hint="default"/>
        <w:b/>
      </w:rPr>
    </w:lvl>
    <w:lvl w:ilvl="1" w:tplc="FFFFFFFF">
      <w:start w:val="1"/>
      <w:numFmt w:val="lowerLetter"/>
      <w:lvlText w:val="%2."/>
      <w:lvlJc w:val="left"/>
      <w:pPr>
        <w:ind w:left="1080" w:hanging="360"/>
      </w:pPr>
    </w:lvl>
    <w:lvl w:ilvl="2" w:tplc="04090001">
      <w:start w:val="1"/>
      <w:numFmt w:val="bullet"/>
      <w:lvlText w:val=""/>
      <w:lvlJc w:val="left"/>
      <w:pPr>
        <w:ind w:left="1980" w:hanging="360"/>
      </w:pPr>
      <w:rPr>
        <w:rFonts w:hint="default" w:ascii="Symbol" w:hAnsi="Symbol"/>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8BB4A2A"/>
    <w:multiLevelType w:val="hybridMultilevel"/>
    <w:tmpl w:val="1D48B6C6"/>
    <w:lvl w:ilvl="0" w:tplc="FFFFFFFF">
      <w:start w:val="1"/>
      <w:numFmt w:val="upperRoman"/>
      <w:lvlText w:val="%1."/>
      <w:lvlJc w:val="left"/>
      <w:pPr>
        <w:ind w:left="720" w:hanging="720"/>
      </w:pPr>
      <w:rPr>
        <w:rFonts w:hint="default"/>
        <w:b/>
      </w:rPr>
    </w:lvl>
    <w:lvl w:ilvl="1" w:tplc="FFFFFFFF">
      <w:start w:val="1"/>
      <w:numFmt w:val="lowerLetter"/>
      <w:lvlText w:val="%2."/>
      <w:lvlJc w:val="left"/>
      <w:pPr>
        <w:ind w:left="360" w:hanging="360"/>
      </w:pPr>
    </w:lvl>
    <w:lvl w:ilvl="2" w:tplc="04090005">
      <w:start w:val="1"/>
      <w:numFmt w:val="bullet"/>
      <w:lvlText w:val=""/>
      <w:lvlJc w:val="left"/>
      <w:pPr>
        <w:ind w:left="1980" w:hanging="360"/>
      </w:pPr>
      <w:rPr>
        <w:rFonts w:hint="default" w:ascii="Wingdings" w:hAnsi="Wingdings"/>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AA77527"/>
    <w:multiLevelType w:val="hybridMultilevel"/>
    <w:tmpl w:val="72A8338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2" w15:restartNumberingAfterBreak="0">
    <w:nsid w:val="5E6B0B8A"/>
    <w:multiLevelType w:val="hybridMultilevel"/>
    <w:tmpl w:val="699E4512"/>
    <w:lvl w:ilvl="0" w:tplc="FFFFFFFF">
      <w:start w:val="1"/>
      <w:numFmt w:val="upperRoman"/>
      <w:lvlText w:val="%1."/>
      <w:lvlJc w:val="left"/>
      <w:pPr>
        <w:ind w:left="720" w:hanging="720"/>
      </w:pPr>
      <w:rPr>
        <w:rFonts w:hint="default"/>
        <w:b/>
      </w:rPr>
    </w:lvl>
    <w:lvl w:ilvl="1" w:tplc="FFFFFFFF">
      <w:start w:val="1"/>
      <w:numFmt w:val="lowerLetter"/>
      <w:lvlText w:val="%2."/>
      <w:lvlJc w:val="left"/>
      <w:pPr>
        <w:ind w:left="360" w:hanging="360"/>
      </w:pPr>
    </w:lvl>
    <w:lvl w:ilvl="2" w:tplc="04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32838F2"/>
    <w:multiLevelType w:val="hybridMultilevel"/>
    <w:tmpl w:val="B6963598"/>
    <w:lvl w:ilvl="0" w:tplc="FFFFFFFF">
      <w:start w:val="1"/>
      <w:numFmt w:val="upperRoman"/>
      <w:lvlText w:val="%1."/>
      <w:lvlJc w:val="left"/>
      <w:pPr>
        <w:ind w:left="720" w:hanging="720"/>
      </w:pPr>
      <w:rPr>
        <w:rFonts w:hint="default"/>
        <w:b/>
      </w:rPr>
    </w:lvl>
    <w:lvl w:ilvl="1" w:tplc="FFFFFFFF">
      <w:start w:val="1"/>
      <w:numFmt w:val="lowerLetter"/>
      <w:lvlText w:val="%2."/>
      <w:lvlJc w:val="left"/>
      <w:pPr>
        <w:ind w:left="360" w:hanging="360"/>
      </w:pPr>
    </w:lvl>
    <w:lvl w:ilvl="2" w:tplc="04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C1E1B17"/>
    <w:multiLevelType w:val="hybridMultilevel"/>
    <w:tmpl w:val="BAE8D97A"/>
    <w:lvl w:ilvl="0" w:tplc="FFFFFFFF">
      <w:start w:val="1"/>
      <w:numFmt w:val="upperRoman"/>
      <w:lvlText w:val="%1."/>
      <w:lvlJc w:val="left"/>
      <w:pPr>
        <w:ind w:left="720" w:hanging="720"/>
      </w:pPr>
      <w:rPr>
        <w:rFonts w:hint="default"/>
        <w:b/>
      </w:rPr>
    </w:lvl>
    <w:lvl w:ilvl="1" w:tplc="04090001">
      <w:start w:val="1"/>
      <w:numFmt w:val="bullet"/>
      <w:lvlText w:val=""/>
      <w:lvlJc w:val="left"/>
      <w:pPr>
        <w:ind w:left="360" w:hanging="360"/>
      </w:pPr>
      <w:rPr>
        <w:rFonts w:hint="default" w:ascii="Symbol" w:hAnsi="Symbol"/>
      </w:rPr>
    </w:lvl>
    <w:lvl w:ilvl="2" w:tplc="FFFFFFFF">
      <w:start w:val="1"/>
      <w:numFmt w:val="lowerLetter"/>
      <w:lvlText w:val="%3."/>
      <w:lvlJc w:val="left"/>
      <w:pPr>
        <w:ind w:left="1980" w:hanging="360"/>
      </w:pPr>
      <w:rPr>
        <w:rFonts w:ascii="Times New Roman" w:hAnsi="Times New Roman" w:eastAsia="Times New Roman" w:cs="Times New Roman"/>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96432048">
    <w:abstractNumId w:val="6"/>
  </w:num>
  <w:num w:numId="2" w16cid:durableId="1526864428">
    <w:abstractNumId w:val="16"/>
  </w:num>
  <w:num w:numId="3" w16cid:durableId="1422263454">
    <w:abstractNumId w:val="14"/>
  </w:num>
  <w:num w:numId="4" w16cid:durableId="768812296">
    <w:abstractNumId w:val="21"/>
  </w:num>
  <w:num w:numId="5" w16cid:durableId="1693606269">
    <w:abstractNumId w:val="19"/>
  </w:num>
  <w:num w:numId="6" w16cid:durableId="1416701847">
    <w:abstractNumId w:val="15"/>
  </w:num>
  <w:num w:numId="7" w16cid:durableId="985739025">
    <w:abstractNumId w:val="17"/>
  </w:num>
  <w:num w:numId="8" w16cid:durableId="2114864011">
    <w:abstractNumId w:val="8"/>
  </w:num>
  <w:num w:numId="9" w16cid:durableId="575674176">
    <w:abstractNumId w:val="7"/>
  </w:num>
  <w:num w:numId="10" w16cid:durableId="516890959">
    <w:abstractNumId w:val="5"/>
  </w:num>
  <w:num w:numId="11" w16cid:durableId="2122452874">
    <w:abstractNumId w:val="24"/>
  </w:num>
  <w:num w:numId="12" w16cid:durableId="712387243">
    <w:abstractNumId w:val="3"/>
  </w:num>
  <w:num w:numId="13" w16cid:durableId="60368368">
    <w:abstractNumId w:val="20"/>
  </w:num>
  <w:num w:numId="14" w16cid:durableId="838153211">
    <w:abstractNumId w:val="2"/>
  </w:num>
  <w:num w:numId="15" w16cid:durableId="1217163345">
    <w:abstractNumId w:val="18"/>
  </w:num>
  <w:num w:numId="16" w16cid:durableId="10498651">
    <w:abstractNumId w:val="4"/>
  </w:num>
  <w:num w:numId="17" w16cid:durableId="1561676399">
    <w:abstractNumId w:val="23"/>
  </w:num>
  <w:num w:numId="18" w16cid:durableId="1851067480">
    <w:abstractNumId w:val="22"/>
  </w:num>
  <w:num w:numId="19" w16cid:durableId="766080064">
    <w:abstractNumId w:val="9"/>
  </w:num>
  <w:num w:numId="20" w16cid:durableId="1774939166">
    <w:abstractNumId w:val="10"/>
  </w:num>
  <w:num w:numId="21" w16cid:durableId="783887865">
    <w:abstractNumId w:val="1"/>
  </w:num>
  <w:num w:numId="22" w16cid:durableId="428088523">
    <w:abstractNumId w:val="12"/>
  </w:num>
  <w:num w:numId="23" w16cid:durableId="364136879">
    <w:abstractNumId w:val="0"/>
  </w:num>
  <w:num w:numId="24" w16cid:durableId="740907158">
    <w:abstractNumId w:val="13"/>
  </w:num>
  <w:num w:numId="25" w16cid:durableId="1728341034">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36"/>
    <w:rsid w:val="00010DC2"/>
    <w:rsid w:val="00012467"/>
    <w:rsid w:val="00012979"/>
    <w:rsid w:val="00054BE9"/>
    <w:rsid w:val="00055B35"/>
    <w:rsid w:val="0006492A"/>
    <w:rsid w:val="00066C22"/>
    <w:rsid w:val="00072A9D"/>
    <w:rsid w:val="000758F4"/>
    <w:rsid w:val="00082099"/>
    <w:rsid w:val="000851EF"/>
    <w:rsid w:val="000A101B"/>
    <w:rsid w:val="000B2B49"/>
    <w:rsid w:val="000B307D"/>
    <w:rsid w:val="000B76DB"/>
    <w:rsid w:val="000C7BF1"/>
    <w:rsid w:val="000D36B0"/>
    <w:rsid w:val="000E2C87"/>
    <w:rsid w:val="000F01E3"/>
    <w:rsid w:val="000F3157"/>
    <w:rsid w:val="001002E3"/>
    <w:rsid w:val="00102808"/>
    <w:rsid w:val="001110D8"/>
    <w:rsid w:val="00117A47"/>
    <w:rsid w:val="001316D0"/>
    <w:rsid w:val="00165E09"/>
    <w:rsid w:val="00182032"/>
    <w:rsid w:val="00183F32"/>
    <w:rsid w:val="0018472D"/>
    <w:rsid w:val="001851C1"/>
    <w:rsid w:val="00185EC3"/>
    <w:rsid w:val="00192398"/>
    <w:rsid w:val="001923E8"/>
    <w:rsid w:val="001A50F3"/>
    <w:rsid w:val="001B1D1B"/>
    <w:rsid w:val="001B24CA"/>
    <w:rsid w:val="001B621D"/>
    <w:rsid w:val="001C1627"/>
    <w:rsid w:val="001C1BC9"/>
    <w:rsid w:val="001C2592"/>
    <w:rsid w:val="001C2E9C"/>
    <w:rsid w:val="001C5575"/>
    <w:rsid w:val="001C6972"/>
    <w:rsid w:val="001D045C"/>
    <w:rsid w:val="001D7408"/>
    <w:rsid w:val="001F109C"/>
    <w:rsid w:val="001F1607"/>
    <w:rsid w:val="00201AE7"/>
    <w:rsid w:val="00202E98"/>
    <w:rsid w:val="00204832"/>
    <w:rsid w:val="00216BA1"/>
    <w:rsid w:val="00222CF5"/>
    <w:rsid w:val="002313F9"/>
    <w:rsid w:val="002327B8"/>
    <w:rsid w:val="002401B6"/>
    <w:rsid w:val="00245C24"/>
    <w:rsid w:val="0025435D"/>
    <w:rsid w:val="00261A75"/>
    <w:rsid w:val="00285ED9"/>
    <w:rsid w:val="00286055"/>
    <w:rsid w:val="00290ACE"/>
    <w:rsid w:val="00291F30"/>
    <w:rsid w:val="00295791"/>
    <w:rsid w:val="002A2CCB"/>
    <w:rsid w:val="002A2FB3"/>
    <w:rsid w:val="002D1769"/>
    <w:rsid w:val="002E053E"/>
    <w:rsid w:val="002F0A6C"/>
    <w:rsid w:val="002F4144"/>
    <w:rsid w:val="00301ACB"/>
    <w:rsid w:val="003026D5"/>
    <w:rsid w:val="00310BBC"/>
    <w:rsid w:val="003164AF"/>
    <w:rsid w:val="00336E3C"/>
    <w:rsid w:val="00343254"/>
    <w:rsid w:val="00343F26"/>
    <w:rsid w:val="003503A2"/>
    <w:rsid w:val="00354702"/>
    <w:rsid w:val="00355274"/>
    <w:rsid w:val="00365570"/>
    <w:rsid w:val="003657B8"/>
    <w:rsid w:val="00390370"/>
    <w:rsid w:val="00392A2A"/>
    <w:rsid w:val="00397301"/>
    <w:rsid w:val="003B590B"/>
    <w:rsid w:val="003C0B8F"/>
    <w:rsid w:val="003C62BB"/>
    <w:rsid w:val="003D10A8"/>
    <w:rsid w:val="003D30FD"/>
    <w:rsid w:val="003D4DBD"/>
    <w:rsid w:val="003E1495"/>
    <w:rsid w:val="003E18DF"/>
    <w:rsid w:val="003E311E"/>
    <w:rsid w:val="003E5754"/>
    <w:rsid w:val="003F2AA7"/>
    <w:rsid w:val="003F5074"/>
    <w:rsid w:val="003F5BA3"/>
    <w:rsid w:val="00400D25"/>
    <w:rsid w:val="0040385A"/>
    <w:rsid w:val="004062E9"/>
    <w:rsid w:val="00407D17"/>
    <w:rsid w:val="00410EEE"/>
    <w:rsid w:val="004124E4"/>
    <w:rsid w:val="00414EE8"/>
    <w:rsid w:val="00423639"/>
    <w:rsid w:val="00425439"/>
    <w:rsid w:val="00435A64"/>
    <w:rsid w:val="0045319F"/>
    <w:rsid w:val="004637B3"/>
    <w:rsid w:val="00466170"/>
    <w:rsid w:val="00466C5D"/>
    <w:rsid w:val="004735FC"/>
    <w:rsid w:val="004A5AA6"/>
    <w:rsid w:val="004C22D9"/>
    <w:rsid w:val="004C2B9B"/>
    <w:rsid w:val="004C7944"/>
    <w:rsid w:val="004D21B8"/>
    <w:rsid w:val="004D711C"/>
    <w:rsid w:val="004E15C2"/>
    <w:rsid w:val="004E24AE"/>
    <w:rsid w:val="004E3298"/>
    <w:rsid w:val="004E7B21"/>
    <w:rsid w:val="004F21D9"/>
    <w:rsid w:val="004F5FCB"/>
    <w:rsid w:val="004F657D"/>
    <w:rsid w:val="0051102F"/>
    <w:rsid w:val="00513286"/>
    <w:rsid w:val="0052188C"/>
    <w:rsid w:val="0053169D"/>
    <w:rsid w:val="0053570D"/>
    <w:rsid w:val="0054746A"/>
    <w:rsid w:val="00556D2E"/>
    <w:rsid w:val="0056079B"/>
    <w:rsid w:val="0056307A"/>
    <w:rsid w:val="00570779"/>
    <w:rsid w:val="005708D5"/>
    <w:rsid w:val="005754A4"/>
    <w:rsid w:val="00576C3A"/>
    <w:rsid w:val="00577513"/>
    <w:rsid w:val="00577633"/>
    <w:rsid w:val="0058256C"/>
    <w:rsid w:val="005869D4"/>
    <w:rsid w:val="005902C1"/>
    <w:rsid w:val="005913C4"/>
    <w:rsid w:val="00594334"/>
    <w:rsid w:val="0059750C"/>
    <w:rsid w:val="005A1838"/>
    <w:rsid w:val="005A77BF"/>
    <w:rsid w:val="005B5EF1"/>
    <w:rsid w:val="005B7E6F"/>
    <w:rsid w:val="005C4FFD"/>
    <w:rsid w:val="005E1220"/>
    <w:rsid w:val="005E486E"/>
    <w:rsid w:val="005E4912"/>
    <w:rsid w:val="005E502A"/>
    <w:rsid w:val="005E72B5"/>
    <w:rsid w:val="005F4923"/>
    <w:rsid w:val="00601E3F"/>
    <w:rsid w:val="006168D5"/>
    <w:rsid w:val="006219B5"/>
    <w:rsid w:val="00630740"/>
    <w:rsid w:val="006433E0"/>
    <w:rsid w:val="00646A60"/>
    <w:rsid w:val="00660708"/>
    <w:rsid w:val="006635CD"/>
    <w:rsid w:val="00670D7E"/>
    <w:rsid w:val="006772DA"/>
    <w:rsid w:val="0067786F"/>
    <w:rsid w:val="00687D61"/>
    <w:rsid w:val="006A38A7"/>
    <w:rsid w:val="006A7463"/>
    <w:rsid w:val="006B06DF"/>
    <w:rsid w:val="006B08C9"/>
    <w:rsid w:val="006B225F"/>
    <w:rsid w:val="006B4089"/>
    <w:rsid w:val="006B43D5"/>
    <w:rsid w:val="006B6D94"/>
    <w:rsid w:val="006C73B8"/>
    <w:rsid w:val="006E0FBD"/>
    <w:rsid w:val="006E4669"/>
    <w:rsid w:val="006E5376"/>
    <w:rsid w:val="006F3065"/>
    <w:rsid w:val="006F56E0"/>
    <w:rsid w:val="00706EE3"/>
    <w:rsid w:val="0071055F"/>
    <w:rsid w:val="00716D52"/>
    <w:rsid w:val="00723041"/>
    <w:rsid w:val="00726E8A"/>
    <w:rsid w:val="00727708"/>
    <w:rsid w:val="00732AA5"/>
    <w:rsid w:val="00734501"/>
    <w:rsid w:val="00734623"/>
    <w:rsid w:val="00737554"/>
    <w:rsid w:val="0074149B"/>
    <w:rsid w:val="00752C41"/>
    <w:rsid w:val="0076241C"/>
    <w:rsid w:val="00763ABF"/>
    <w:rsid w:val="00771A88"/>
    <w:rsid w:val="0077474E"/>
    <w:rsid w:val="00775CDB"/>
    <w:rsid w:val="0078179D"/>
    <w:rsid w:val="00782D78"/>
    <w:rsid w:val="00793DC5"/>
    <w:rsid w:val="00794ECE"/>
    <w:rsid w:val="00797730"/>
    <w:rsid w:val="007A0251"/>
    <w:rsid w:val="007A160E"/>
    <w:rsid w:val="007A1A00"/>
    <w:rsid w:val="007A4CD9"/>
    <w:rsid w:val="007A5551"/>
    <w:rsid w:val="007A7E30"/>
    <w:rsid w:val="007B2B90"/>
    <w:rsid w:val="007B50C4"/>
    <w:rsid w:val="007C564C"/>
    <w:rsid w:val="007C6489"/>
    <w:rsid w:val="007C7DB5"/>
    <w:rsid w:val="007D3377"/>
    <w:rsid w:val="007D5462"/>
    <w:rsid w:val="007D7C8C"/>
    <w:rsid w:val="007E374E"/>
    <w:rsid w:val="007F15B2"/>
    <w:rsid w:val="007F3EE4"/>
    <w:rsid w:val="0080141E"/>
    <w:rsid w:val="0080546C"/>
    <w:rsid w:val="0081066C"/>
    <w:rsid w:val="0081323F"/>
    <w:rsid w:val="00820110"/>
    <w:rsid w:val="00823CFE"/>
    <w:rsid w:val="008242D7"/>
    <w:rsid w:val="008279F5"/>
    <w:rsid w:val="00827F5E"/>
    <w:rsid w:val="008301F8"/>
    <w:rsid w:val="00830B5E"/>
    <w:rsid w:val="0083593A"/>
    <w:rsid w:val="008403F0"/>
    <w:rsid w:val="00844DB6"/>
    <w:rsid w:val="00844E0C"/>
    <w:rsid w:val="00846EB7"/>
    <w:rsid w:val="00853777"/>
    <w:rsid w:val="00864C03"/>
    <w:rsid w:val="0087541A"/>
    <w:rsid w:val="008829BA"/>
    <w:rsid w:val="008876F2"/>
    <w:rsid w:val="00897DB9"/>
    <w:rsid w:val="008A3D6B"/>
    <w:rsid w:val="008A7145"/>
    <w:rsid w:val="008B5676"/>
    <w:rsid w:val="008B59A9"/>
    <w:rsid w:val="008C0712"/>
    <w:rsid w:val="008D28CE"/>
    <w:rsid w:val="008D7C76"/>
    <w:rsid w:val="008E02C8"/>
    <w:rsid w:val="008E4DC1"/>
    <w:rsid w:val="008E6B26"/>
    <w:rsid w:val="008F6303"/>
    <w:rsid w:val="00901495"/>
    <w:rsid w:val="00903751"/>
    <w:rsid w:val="009046A3"/>
    <w:rsid w:val="00907C9F"/>
    <w:rsid w:val="0091195E"/>
    <w:rsid w:val="00914CC4"/>
    <w:rsid w:val="00925050"/>
    <w:rsid w:val="00946AF4"/>
    <w:rsid w:val="00970158"/>
    <w:rsid w:val="0097562F"/>
    <w:rsid w:val="009807A4"/>
    <w:rsid w:val="00986356"/>
    <w:rsid w:val="009A2E7C"/>
    <w:rsid w:val="009A4434"/>
    <w:rsid w:val="009A4E75"/>
    <w:rsid w:val="009A72B0"/>
    <w:rsid w:val="009B149A"/>
    <w:rsid w:val="009B3B2E"/>
    <w:rsid w:val="009B7F5B"/>
    <w:rsid w:val="009C08AD"/>
    <w:rsid w:val="009C08E4"/>
    <w:rsid w:val="009C4FAE"/>
    <w:rsid w:val="009D1B2F"/>
    <w:rsid w:val="009D380A"/>
    <w:rsid w:val="009E5B38"/>
    <w:rsid w:val="009F2695"/>
    <w:rsid w:val="009F573F"/>
    <w:rsid w:val="009F7EE2"/>
    <w:rsid w:val="00A10D37"/>
    <w:rsid w:val="00A243B2"/>
    <w:rsid w:val="00A32911"/>
    <w:rsid w:val="00A32A88"/>
    <w:rsid w:val="00A33280"/>
    <w:rsid w:val="00A3598D"/>
    <w:rsid w:val="00A436BB"/>
    <w:rsid w:val="00A46F2E"/>
    <w:rsid w:val="00A61AAC"/>
    <w:rsid w:val="00A6531D"/>
    <w:rsid w:val="00A714D0"/>
    <w:rsid w:val="00A76664"/>
    <w:rsid w:val="00A80C81"/>
    <w:rsid w:val="00A936C1"/>
    <w:rsid w:val="00AB2B4A"/>
    <w:rsid w:val="00AB7E58"/>
    <w:rsid w:val="00AD06D7"/>
    <w:rsid w:val="00AE3D23"/>
    <w:rsid w:val="00AF0F58"/>
    <w:rsid w:val="00AF2122"/>
    <w:rsid w:val="00AF2D93"/>
    <w:rsid w:val="00AF4CF7"/>
    <w:rsid w:val="00AF4D48"/>
    <w:rsid w:val="00AF4E1E"/>
    <w:rsid w:val="00AF770F"/>
    <w:rsid w:val="00B0324E"/>
    <w:rsid w:val="00B209EA"/>
    <w:rsid w:val="00B2155C"/>
    <w:rsid w:val="00B22689"/>
    <w:rsid w:val="00B32B3F"/>
    <w:rsid w:val="00B43081"/>
    <w:rsid w:val="00B444AF"/>
    <w:rsid w:val="00B61980"/>
    <w:rsid w:val="00B62D2A"/>
    <w:rsid w:val="00B637CE"/>
    <w:rsid w:val="00B77FBA"/>
    <w:rsid w:val="00B812B5"/>
    <w:rsid w:val="00B96059"/>
    <w:rsid w:val="00B963C6"/>
    <w:rsid w:val="00BA660D"/>
    <w:rsid w:val="00BB2BC9"/>
    <w:rsid w:val="00BB5696"/>
    <w:rsid w:val="00BE3D8C"/>
    <w:rsid w:val="00BE3E83"/>
    <w:rsid w:val="00BF01FC"/>
    <w:rsid w:val="00BF1F54"/>
    <w:rsid w:val="00C01DCD"/>
    <w:rsid w:val="00C1170D"/>
    <w:rsid w:val="00C175BA"/>
    <w:rsid w:val="00C31655"/>
    <w:rsid w:val="00C376E1"/>
    <w:rsid w:val="00C40EF7"/>
    <w:rsid w:val="00C445EA"/>
    <w:rsid w:val="00C54ACE"/>
    <w:rsid w:val="00C63417"/>
    <w:rsid w:val="00C676AC"/>
    <w:rsid w:val="00C80E86"/>
    <w:rsid w:val="00C80F72"/>
    <w:rsid w:val="00C95956"/>
    <w:rsid w:val="00CA361D"/>
    <w:rsid w:val="00CB4AEF"/>
    <w:rsid w:val="00CB4E58"/>
    <w:rsid w:val="00CC098C"/>
    <w:rsid w:val="00CC20AD"/>
    <w:rsid w:val="00CC2238"/>
    <w:rsid w:val="00CE23EE"/>
    <w:rsid w:val="00CF0F9C"/>
    <w:rsid w:val="00CF50AE"/>
    <w:rsid w:val="00CF7523"/>
    <w:rsid w:val="00D061C1"/>
    <w:rsid w:val="00D35E76"/>
    <w:rsid w:val="00D378CC"/>
    <w:rsid w:val="00D42124"/>
    <w:rsid w:val="00D46213"/>
    <w:rsid w:val="00D57CF8"/>
    <w:rsid w:val="00D61837"/>
    <w:rsid w:val="00D73567"/>
    <w:rsid w:val="00D74A27"/>
    <w:rsid w:val="00D76FA4"/>
    <w:rsid w:val="00D80393"/>
    <w:rsid w:val="00D84F3A"/>
    <w:rsid w:val="00D8670D"/>
    <w:rsid w:val="00D908BE"/>
    <w:rsid w:val="00DA2036"/>
    <w:rsid w:val="00DA6592"/>
    <w:rsid w:val="00DA7657"/>
    <w:rsid w:val="00DB1773"/>
    <w:rsid w:val="00DB526A"/>
    <w:rsid w:val="00DB556C"/>
    <w:rsid w:val="00DC7DB4"/>
    <w:rsid w:val="00DD63DC"/>
    <w:rsid w:val="00DE6E92"/>
    <w:rsid w:val="00DE7C61"/>
    <w:rsid w:val="00DF5F57"/>
    <w:rsid w:val="00E10C72"/>
    <w:rsid w:val="00E112E4"/>
    <w:rsid w:val="00E126B9"/>
    <w:rsid w:val="00E1453A"/>
    <w:rsid w:val="00E21769"/>
    <w:rsid w:val="00E21BDA"/>
    <w:rsid w:val="00E22A12"/>
    <w:rsid w:val="00E40F8C"/>
    <w:rsid w:val="00E46146"/>
    <w:rsid w:val="00E64867"/>
    <w:rsid w:val="00E65354"/>
    <w:rsid w:val="00E6596F"/>
    <w:rsid w:val="00E77F48"/>
    <w:rsid w:val="00E843F1"/>
    <w:rsid w:val="00E85619"/>
    <w:rsid w:val="00E85A03"/>
    <w:rsid w:val="00E87C23"/>
    <w:rsid w:val="00E95628"/>
    <w:rsid w:val="00E95B91"/>
    <w:rsid w:val="00EA324A"/>
    <w:rsid w:val="00EB134E"/>
    <w:rsid w:val="00EC0FD3"/>
    <w:rsid w:val="00EC34B9"/>
    <w:rsid w:val="00EE173C"/>
    <w:rsid w:val="00EE699F"/>
    <w:rsid w:val="00EE6B21"/>
    <w:rsid w:val="00EF74CC"/>
    <w:rsid w:val="00F055F7"/>
    <w:rsid w:val="00F07408"/>
    <w:rsid w:val="00F218E6"/>
    <w:rsid w:val="00F25947"/>
    <w:rsid w:val="00F30EAB"/>
    <w:rsid w:val="00F34E25"/>
    <w:rsid w:val="00F4014F"/>
    <w:rsid w:val="00F4306A"/>
    <w:rsid w:val="00F43804"/>
    <w:rsid w:val="00F612CA"/>
    <w:rsid w:val="00F62C33"/>
    <w:rsid w:val="00F63304"/>
    <w:rsid w:val="00F634FB"/>
    <w:rsid w:val="00F6508A"/>
    <w:rsid w:val="00F7120C"/>
    <w:rsid w:val="00F73023"/>
    <w:rsid w:val="00F90479"/>
    <w:rsid w:val="00F9344A"/>
    <w:rsid w:val="00FA1055"/>
    <w:rsid w:val="00FB1386"/>
    <w:rsid w:val="00FC49AD"/>
    <w:rsid w:val="00FC58D1"/>
    <w:rsid w:val="00FD0675"/>
    <w:rsid w:val="00FD58B2"/>
    <w:rsid w:val="00FE3E59"/>
    <w:rsid w:val="00FE6AB4"/>
    <w:rsid w:val="00FE7DC6"/>
    <w:rsid w:val="00FF2E5B"/>
    <w:rsid w:val="00FF5E6D"/>
    <w:rsid w:val="00FF7B43"/>
    <w:rsid w:val="154024AC"/>
    <w:rsid w:val="4153C989"/>
    <w:rsid w:val="6E6BC37C"/>
    <w:rsid w:val="70B20BF1"/>
    <w:rsid w:val="73D5E4BB"/>
    <w:rsid w:val="763BD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2936"/>
  <w15:chartTrackingRefBased/>
  <w15:docId w15:val="{07199482-A209-874A-8E36-E1F4821B42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2036"/>
    <w:rPr>
      <w:rFonts w:ascii="Times New Roman" w:hAnsi="Times New Roman" w:eastAsia="Times New Roman" w:cs="Times New Roman"/>
      <w:kern w:val="0"/>
      <w14:ligatures w14:val="none"/>
    </w:rPr>
  </w:style>
  <w:style w:type="paragraph" w:styleId="Heading1">
    <w:name w:val="heading 1"/>
    <w:basedOn w:val="Normal"/>
    <w:next w:val="Normal"/>
    <w:link w:val="Heading1Char"/>
    <w:uiPriority w:val="9"/>
    <w:qFormat/>
    <w:rsid w:val="00DA2036"/>
    <w:pPr>
      <w:keepNext/>
      <w:keepLines/>
      <w:spacing w:before="360" w:after="80"/>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2036"/>
    <w:pPr>
      <w:keepNext/>
      <w:keepLines/>
      <w:spacing w:before="160" w:after="80"/>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2036"/>
    <w:pPr>
      <w:keepNext/>
      <w:keepLines/>
      <w:spacing w:before="160" w:after="80"/>
      <w:outlineLvl w:val="2"/>
    </w:pPr>
    <w:rPr>
      <w:rFonts w:asciiTheme="minorHAnsi" w:hAnsiTheme="minorHAnsi"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2036"/>
    <w:pPr>
      <w:keepNext/>
      <w:keepLines/>
      <w:spacing w:before="80" w:after="40"/>
      <w:outlineLvl w:val="3"/>
    </w:pPr>
    <w:rPr>
      <w:rFonts w:asciiTheme="minorHAnsi" w:hAnsiTheme="minorHAnsi"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A2036"/>
    <w:pPr>
      <w:keepNext/>
      <w:keepLines/>
      <w:spacing w:before="80" w:after="40"/>
      <w:outlineLvl w:val="4"/>
    </w:pPr>
    <w:rPr>
      <w:rFonts w:asciiTheme="minorHAnsi" w:hAnsiTheme="minorHAnsi"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A2036"/>
    <w:pPr>
      <w:keepNext/>
      <w:keepLines/>
      <w:spacing w:before="40"/>
      <w:outlineLvl w:val="5"/>
    </w:pPr>
    <w:rPr>
      <w:rFonts w:asciiTheme="minorHAnsi" w:hAnsiTheme="minorHAnsi"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A2036"/>
    <w:pPr>
      <w:keepNext/>
      <w:keepLines/>
      <w:spacing w:before="40"/>
      <w:outlineLvl w:val="6"/>
    </w:pPr>
    <w:rPr>
      <w:rFonts w:asciiTheme="minorHAnsi" w:hAnsiTheme="minorHAnsi"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A2036"/>
    <w:pPr>
      <w:keepNext/>
      <w:keepLines/>
      <w:outlineLvl w:val="7"/>
    </w:pPr>
    <w:rPr>
      <w:rFonts w:asciiTheme="minorHAnsi" w:hAnsiTheme="minorHAnsi"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A2036"/>
    <w:pPr>
      <w:keepNext/>
      <w:keepLines/>
      <w:outlineLvl w:val="8"/>
    </w:pPr>
    <w:rPr>
      <w:rFonts w:asciiTheme="minorHAnsi" w:hAnsiTheme="minorHAnsi" w:eastAsiaTheme="majorEastAsia" w:cstheme="majorBidi"/>
      <w:color w:val="272727" w:themeColor="text1" w:themeTint="D8"/>
      <w:kern w:val="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A203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A203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A203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A203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A203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A203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A203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A203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A2036"/>
    <w:rPr>
      <w:rFonts w:eastAsiaTheme="majorEastAsia" w:cstheme="majorBidi"/>
      <w:color w:val="272727" w:themeColor="text1" w:themeTint="D8"/>
    </w:rPr>
  </w:style>
  <w:style w:type="paragraph" w:styleId="Title">
    <w:name w:val="Title"/>
    <w:basedOn w:val="Normal"/>
    <w:next w:val="Normal"/>
    <w:link w:val="TitleChar"/>
    <w:uiPriority w:val="10"/>
    <w:qFormat/>
    <w:rsid w:val="00DA2036"/>
    <w:pPr>
      <w:spacing w:after="80"/>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DA203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A2036"/>
    <w:pPr>
      <w:numPr>
        <w:ilvl w:val="1"/>
      </w:numPr>
      <w:spacing w:after="160"/>
    </w:pPr>
    <w:rPr>
      <w:rFonts w:asciiTheme="minorHAnsi" w:hAnsiTheme="minorHAnsi"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DA2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036"/>
    <w:pPr>
      <w:spacing w:before="160" w:after="160"/>
      <w:jc w:val="center"/>
    </w:pPr>
    <w:rPr>
      <w:rFonts w:asciiTheme="minorHAnsi" w:hAnsiTheme="minorHAnsi" w:eastAsiaTheme="minorHAnsi" w:cstheme="minorBidi"/>
      <w:i/>
      <w:iCs/>
      <w:color w:val="404040" w:themeColor="text1" w:themeTint="BF"/>
      <w:kern w:val="2"/>
      <w14:ligatures w14:val="standardContextual"/>
    </w:rPr>
  </w:style>
  <w:style w:type="character" w:styleId="QuoteChar" w:customStyle="1">
    <w:name w:val="Quote Char"/>
    <w:basedOn w:val="DefaultParagraphFont"/>
    <w:link w:val="Quote"/>
    <w:uiPriority w:val="29"/>
    <w:rsid w:val="00DA2036"/>
    <w:rPr>
      <w:i/>
      <w:iCs/>
      <w:color w:val="404040" w:themeColor="text1" w:themeTint="BF"/>
    </w:rPr>
  </w:style>
  <w:style w:type="paragraph" w:styleId="ListParagraph">
    <w:name w:val="List Paragraph"/>
    <w:basedOn w:val="Normal"/>
    <w:uiPriority w:val="34"/>
    <w:qFormat/>
    <w:rsid w:val="00DA2036"/>
    <w:pPr>
      <w:ind w:left="720"/>
      <w:contextualSpacing/>
    </w:pPr>
    <w:rPr>
      <w:rFonts w:asciiTheme="minorHAnsi" w:hAnsiTheme="minorHAnsi" w:eastAsiaTheme="minorHAnsi" w:cstheme="minorBidi"/>
      <w:kern w:val="2"/>
      <w14:ligatures w14:val="standardContextual"/>
    </w:rPr>
  </w:style>
  <w:style w:type="character" w:styleId="IntenseEmphasis">
    <w:name w:val="Intense Emphasis"/>
    <w:basedOn w:val="DefaultParagraphFont"/>
    <w:uiPriority w:val="21"/>
    <w:qFormat/>
    <w:rsid w:val="00DA2036"/>
    <w:rPr>
      <w:i/>
      <w:iCs/>
      <w:color w:val="0F4761" w:themeColor="accent1" w:themeShade="BF"/>
    </w:rPr>
  </w:style>
  <w:style w:type="paragraph" w:styleId="IntenseQuote">
    <w:name w:val="Intense Quote"/>
    <w:basedOn w:val="Normal"/>
    <w:next w:val="Normal"/>
    <w:link w:val="IntenseQuoteChar"/>
    <w:uiPriority w:val="30"/>
    <w:qFormat/>
    <w:rsid w:val="00DA2036"/>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HAnsi" w:cstheme="minorBidi"/>
      <w:i/>
      <w:iCs/>
      <w:color w:val="0F4761" w:themeColor="accent1" w:themeShade="BF"/>
      <w:kern w:val="2"/>
      <w14:ligatures w14:val="standardContextual"/>
    </w:rPr>
  </w:style>
  <w:style w:type="character" w:styleId="IntenseQuoteChar" w:customStyle="1">
    <w:name w:val="Intense Quote Char"/>
    <w:basedOn w:val="DefaultParagraphFont"/>
    <w:link w:val="IntenseQuote"/>
    <w:uiPriority w:val="30"/>
    <w:rsid w:val="00DA2036"/>
    <w:rPr>
      <w:i/>
      <w:iCs/>
      <w:color w:val="0F4761" w:themeColor="accent1" w:themeShade="BF"/>
    </w:rPr>
  </w:style>
  <w:style w:type="character" w:styleId="IntenseReference">
    <w:name w:val="Intense Reference"/>
    <w:basedOn w:val="DefaultParagraphFont"/>
    <w:uiPriority w:val="32"/>
    <w:qFormat/>
    <w:rsid w:val="00DA2036"/>
    <w:rPr>
      <w:b/>
      <w:bCs/>
      <w:smallCaps/>
      <w:color w:val="0F4761" w:themeColor="accent1" w:themeShade="BF"/>
      <w:spacing w:val="5"/>
    </w:rPr>
  </w:style>
  <w:style w:type="paragraph" w:styleId="NormalWeb">
    <w:name w:val="Normal (Web)"/>
    <w:basedOn w:val="Normal"/>
    <w:uiPriority w:val="99"/>
    <w:unhideWhenUsed/>
    <w:rsid w:val="00DA2036"/>
  </w:style>
  <w:style w:type="paragraph" w:styleId="paragraph" w:customStyle="1">
    <w:name w:val="paragraph"/>
    <w:basedOn w:val="Normal"/>
    <w:rsid w:val="00DA2036"/>
  </w:style>
  <w:style w:type="character" w:styleId="normaltextrun" w:customStyle="1">
    <w:name w:val="normaltextrun"/>
    <w:basedOn w:val="DefaultParagraphFont"/>
    <w:rsid w:val="00DA2036"/>
  </w:style>
  <w:style w:type="character" w:styleId="tabchar" w:customStyle="1">
    <w:name w:val="tabchar"/>
    <w:basedOn w:val="DefaultParagraphFont"/>
    <w:rsid w:val="00DA2036"/>
  </w:style>
  <w:style w:type="paragraph" w:styleId="xxmsonormal" w:customStyle="1">
    <w:name w:val="x_x_msonormal"/>
    <w:basedOn w:val="Normal"/>
    <w:rsid w:val="00DA2036"/>
    <w:pPr>
      <w:spacing w:before="100" w:beforeAutospacing="1" w:after="100" w:afterAutospacing="1"/>
    </w:pPr>
  </w:style>
  <w:style w:type="character" w:styleId="Hyperlink">
    <w:name w:val="Hyperlink"/>
    <w:basedOn w:val="DefaultParagraphFont"/>
    <w:uiPriority w:val="99"/>
    <w:unhideWhenUsed/>
    <w:rsid w:val="009B149A"/>
    <w:rPr>
      <w:color w:val="467886" w:themeColor="hyperlink"/>
      <w:u w:val="single"/>
    </w:rPr>
  </w:style>
  <w:style w:type="character" w:styleId="UnresolvedMention">
    <w:name w:val="Unresolved Mention"/>
    <w:basedOn w:val="DefaultParagraphFont"/>
    <w:uiPriority w:val="99"/>
    <w:semiHidden/>
    <w:unhideWhenUsed/>
    <w:rsid w:val="009B149A"/>
    <w:rPr>
      <w:color w:val="605E5C"/>
      <w:shd w:val="clear" w:color="auto" w:fill="E1DFDD"/>
    </w:rPr>
  </w:style>
  <w:style w:type="character" w:styleId="FollowedHyperlink">
    <w:name w:val="FollowedHyperlink"/>
    <w:basedOn w:val="DefaultParagraphFont"/>
    <w:uiPriority w:val="99"/>
    <w:semiHidden/>
    <w:unhideWhenUsed/>
    <w:rsid w:val="009B14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658792">
      <w:bodyDiv w:val="1"/>
      <w:marLeft w:val="0"/>
      <w:marRight w:val="0"/>
      <w:marTop w:val="0"/>
      <w:marBottom w:val="0"/>
      <w:divBdr>
        <w:top w:val="none" w:sz="0" w:space="0" w:color="auto"/>
        <w:left w:val="none" w:sz="0" w:space="0" w:color="auto"/>
        <w:bottom w:val="none" w:sz="0" w:space="0" w:color="auto"/>
        <w:right w:val="none" w:sz="0" w:space="0" w:color="auto"/>
      </w:divBdr>
      <w:divsChild>
        <w:div w:id="1683819588">
          <w:marLeft w:val="0"/>
          <w:marRight w:val="0"/>
          <w:marTop w:val="0"/>
          <w:marBottom w:val="0"/>
          <w:divBdr>
            <w:top w:val="none" w:sz="0" w:space="0" w:color="auto"/>
            <w:left w:val="none" w:sz="0" w:space="0" w:color="auto"/>
            <w:bottom w:val="none" w:sz="0" w:space="0" w:color="auto"/>
            <w:right w:val="none" w:sz="0" w:space="0" w:color="auto"/>
          </w:divBdr>
          <w:divsChild>
            <w:div w:id="12849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63922">
      <w:bodyDiv w:val="1"/>
      <w:marLeft w:val="0"/>
      <w:marRight w:val="0"/>
      <w:marTop w:val="0"/>
      <w:marBottom w:val="0"/>
      <w:divBdr>
        <w:top w:val="none" w:sz="0" w:space="0" w:color="auto"/>
        <w:left w:val="none" w:sz="0" w:space="0" w:color="auto"/>
        <w:bottom w:val="none" w:sz="0" w:space="0" w:color="auto"/>
        <w:right w:val="none" w:sz="0" w:space="0" w:color="auto"/>
      </w:divBdr>
    </w:div>
    <w:div w:id="1510100128">
      <w:bodyDiv w:val="1"/>
      <w:marLeft w:val="0"/>
      <w:marRight w:val="0"/>
      <w:marTop w:val="0"/>
      <w:marBottom w:val="0"/>
      <w:divBdr>
        <w:top w:val="none" w:sz="0" w:space="0" w:color="auto"/>
        <w:left w:val="none" w:sz="0" w:space="0" w:color="auto"/>
        <w:bottom w:val="none" w:sz="0" w:space="0" w:color="auto"/>
        <w:right w:val="none" w:sz="0" w:space="0" w:color="auto"/>
      </w:divBdr>
    </w:div>
    <w:div w:id="1562985319">
      <w:bodyDiv w:val="1"/>
      <w:marLeft w:val="0"/>
      <w:marRight w:val="0"/>
      <w:marTop w:val="0"/>
      <w:marBottom w:val="0"/>
      <w:divBdr>
        <w:top w:val="none" w:sz="0" w:space="0" w:color="auto"/>
        <w:left w:val="none" w:sz="0" w:space="0" w:color="auto"/>
        <w:bottom w:val="none" w:sz="0" w:space="0" w:color="auto"/>
        <w:right w:val="none" w:sz="0" w:space="0" w:color="auto"/>
      </w:divBdr>
    </w:div>
    <w:div w:id="176076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772b23-d022-4c15-b003-e11f85096fca">
      <Terms xmlns="http://schemas.microsoft.com/office/infopath/2007/PartnerControls"/>
    </lcf76f155ced4ddcb4097134ff3c332f>
    <TaxCatchAll xmlns="3a34a71c-bec4-4567-ab98-60311833cee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FCF1CA0CDE5340B0EC0C564EC5EFE0" ma:contentTypeVersion="18" ma:contentTypeDescription="Create a new document." ma:contentTypeScope="" ma:versionID="05dc07a9e5ea85af058c98ece71fabd5">
  <xsd:schema xmlns:xsd="http://www.w3.org/2001/XMLSchema" xmlns:xs="http://www.w3.org/2001/XMLSchema" xmlns:p="http://schemas.microsoft.com/office/2006/metadata/properties" xmlns:ns2="a9772b23-d022-4c15-b003-e11f85096fca" xmlns:ns3="3a34a71c-bec4-4567-ab98-60311833cee5" targetNamespace="http://schemas.microsoft.com/office/2006/metadata/properties" ma:root="true" ma:fieldsID="b85eea5b3cb5985046559c50a92ebc2f" ns2:_="" ns3:_="">
    <xsd:import namespace="a9772b23-d022-4c15-b003-e11f85096fca"/>
    <xsd:import namespace="3a34a71c-bec4-4567-ab98-60311833ce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72b23-d022-4c15-b003-e11f85096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a692e8-e48a-48e7-a779-d106e04dc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4a71c-bec4-4567-ab98-60311833ce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8b5e2-20c9-4eb1-a3e7-5233730f245d}" ma:internalName="TaxCatchAll" ma:showField="CatchAllData" ma:web="3a34a71c-bec4-4567-ab98-60311833ce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295D46-6DE5-425E-8B0F-9C6427C7EF02}">
  <ds:schemaRefs>
    <ds:schemaRef ds:uri="http://schemas.microsoft.com/office/2006/metadata/properties"/>
    <ds:schemaRef ds:uri="http://schemas.microsoft.com/office/infopath/2007/PartnerControls"/>
    <ds:schemaRef ds:uri="a9772b23-d022-4c15-b003-e11f85096fca"/>
    <ds:schemaRef ds:uri="3a34a71c-bec4-4567-ab98-60311833cee5"/>
  </ds:schemaRefs>
</ds:datastoreItem>
</file>

<file path=customXml/itemProps2.xml><?xml version="1.0" encoding="utf-8"?>
<ds:datastoreItem xmlns:ds="http://schemas.openxmlformats.org/officeDocument/2006/customXml" ds:itemID="{03453988-0B50-4B95-8280-5F148C1E0407}">
  <ds:schemaRefs>
    <ds:schemaRef ds:uri="http://schemas.openxmlformats.org/officeDocument/2006/bibliography"/>
  </ds:schemaRefs>
</ds:datastoreItem>
</file>

<file path=customXml/itemProps3.xml><?xml version="1.0" encoding="utf-8"?>
<ds:datastoreItem xmlns:ds="http://schemas.openxmlformats.org/officeDocument/2006/customXml" ds:itemID="{FDC2CA7A-ECDD-476A-928B-11221DC55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72b23-d022-4c15-b003-e11f85096fca"/>
    <ds:schemaRef ds:uri="3a34a71c-bec4-4567-ab98-60311833c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1C96C-140A-4C50-8319-54F50D4AB84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Ledbetter, Lynn</dc:creator>
  <cp:keywords/>
  <dc:description/>
  <cp:lastModifiedBy>Mortenson, GG</cp:lastModifiedBy>
  <cp:revision>11</cp:revision>
  <cp:lastPrinted>2025-05-07T09:25:00Z</cp:lastPrinted>
  <dcterms:created xsi:type="dcterms:W3CDTF">2025-05-07T08:50:00Z</dcterms:created>
  <dcterms:modified xsi:type="dcterms:W3CDTF">2025-05-21T16:26:55Z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0x01010085FCF1CA0CDE5340B0EC0C564EC5EFE0</vt:lpwstr>
  </property>
  <property fmtid="{D5CDD505-2E9C-101B-9397-08002B2CF9AE}" pid="3" name="MediaServiceImageTags">
    <vt:lpwstr/>
  </property>
</Properties>
</file>