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778A" w14:textId="77777777" w:rsidR="00FD2896" w:rsidRPr="00FD2896" w:rsidRDefault="00FD2896" w:rsidP="00FD2896">
      <w:pPr>
        <w:rPr>
          <w:b/>
          <w:bCs/>
        </w:rPr>
      </w:pPr>
      <w:r w:rsidRPr="00FD2896">
        <w:rPr>
          <w:b/>
          <w:bCs/>
        </w:rPr>
        <w:t>Assignment: Chatbot Collaboration in Philosophical Writing</w:t>
      </w:r>
    </w:p>
    <w:p w14:paraId="76C5BA6D" w14:textId="77777777" w:rsidR="00FD2896" w:rsidRPr="00FD2896" w:rsidRDefault="00FD2896" w:rsidP="00FD2896">
      <w:r w:rsidRPr="00FD2896">
        <w:rPr>
          <w:b/>
          <w:bCs/>
        </w:rPr>
        <w:t>Purpose:</w:t>
      </w:r>
      <w:r w:rsidRPr="00FD2896">
        <w:br/>
        <w:t>This assignment gives you the opportunity to critically engage with AI as a writing collaborator. You will use a chatbot (such as ChatGPT) to help you refine and complete a writing prompt, collaborate with the chatbot throughout your writing process, and then evaluate the quality and usefulness of the chatbot’s contributions. This exercise is designed to deepen your understanding of philosophical ideas while also helping you think critically about the role of AI in academic work.</w:t>
      </w:r>
    </w:p>
    <w:p w14:paraId="1A8DEAE0" w14:textId="77777777" w:rsidR="00FD2896" w:rsidRPr="00FD2896" w:rsidRDefault="00FD2896" w:rsidP="00FD2896">
      <w:r w:rsidRPr="00FD2896">
        <w:pict w14:anchorId="076CB2FE">
          <v:rect id="_x0000_i1094" style="width:0;height:1.5pt" o:hralign="center" o:hrstd="t" o:hr="t" fillcolor="#a0a0a0" stroked="f"/>
        </w:pict>
      </w:r>
    </w:p>
    <w:p w14:paraId="51784FD7" w14:textId="77777777" w:rsidR="00FD2896" w:rsidRPr="00FD2896" w:rsidRDefault="00FD2896" w:rsidP="00FD2896">
      <w:pPr>
        <w:rPr>
          <w:b/>
          <w:bCs/>
        </w:rPr>
      </w:pPr>
      <w:r w:rsidRPr="00FD2896">
        <w:rPr>
          <w:b/>
          <w:bCs/>
        </w:rPr>
        <w:t>Instructions:</w:t>
      </w:r>
    </w:p>
    <w:p w14:paraId="0F9BDB5A" w14:textId="77777777" w:rsidR="00FD2896" w:rsidRPr="00FD2896" w:rsidRDefault="00FD2896" w:rsidP="00FD2896">
      <w:pPr>
        <w:rPr>
          <w:b/>
          <w:bCs/>
        </w:rPr>
      </w:pPr>
      <w:r w:rsidRPr="00FD2896">
        <w:rPr>
          <w:b/>
          <w:bCs/>
        </w:rPr>
        <w:t>Step 1: Engage with the Prompt Using AI Collaboration</w:t>
      </w:r>
    </w:p>
    <w:p w14:paraId="693AC2EA" w14:textId="77777777" w:rsidR="00FD2896" w:rsidRPr="00FD2896" w:rsidRDefault="00FD2896" w:rsidP="00FD2896">
      <w:r w:rsidRPr="00FD2896">
        <w:t xml:space="preserve">Choose one of the </w:t>
      </w:r>
      <w:proofErr w:type="gramStart"/>
      <w:r w:rsidRPr="00FD2896">
        <w:t>philosophy</w:t>
      </w:r>
      <w:proofErr w:type="gramEnd"/>
      <w:r w:rsidRPr="00FD2896">
        <w:t xml:space="preserve"> writing prompts below. Then, use a chatbot to help you </w:t>
      </w:r>
      <w:r w:rsidRPr="00FD2896">
        <w:rPr>
          <w:b/>
          <w:bCs/>
        </w:rPr>
        <w:t>refine your understanding of the prompt and generate ideas</w:t>
      </w:r>
      <w:r w:rsidRPr="00FD2896">
        <w:t xml:space="preserve"> for your response.</w:t>
      </w:r>
    </w:p>
    <w:p w14:paraId="0E548631" w14:textId="77777777" w:rsidR="00FD2896" w:rsidRPr="00FD2896" w:rsidRDefault="00FD2896" w:rsidP="00FD2896">
      <w:r w:rsidRPr="00FD2896">
        <w:rPr>
          <w:b/>
          <w:bCs/>
        </w:rPr>
        <w:t>Prompt Options:</w:t>
      </w:r>
    </w:p>
    <w:p w14:paraId="5BACD0F4" w14:textId="77777777" w:rsidR="00FD2896" w:rsidRPr="00FD2896" w:rsidRDefault="00FD2896" w:rsidP="00FD2896">
      <w:pPr>
        <w:numPr>
          <w:ilvl w:val="0"/>
          <w:numId w:val="6"/>
        </w:numPr>
      </w:pPr>
      <w:r w:rsidRPr="00FD2896">
        <w:rPr>
          <w:i/>
          <w:iCs/>
        </w:rPr>
        <w:t>Can moral relativism be a coherent ethical theory? Why or why not?</w:t>
      </w:r>
    </w:p>
    <w:p w14:paraId="0FD9019A" w14:textId="77777777" w:rsidR="00FD2896" w:rsidRPr="00FD2896" w:rsidRDefault="00FD2896" w:rsidP="00FD2896">
      <w:pPr>
        <w:numPr>
          <w:ilvl w:val="0"/>
          <w:numId w:val="6"/>
        </w:numPr>
      </w:pPr>
      <w:r w:rsidRPr="00FD2896">
        <w:rPr>
          <w:i/>
          <w:iCs/>
        </w:rPr>
        <w:t>What is the strongest version of the argument for free will? How does it respond to determinist objections?</w:t>
      </w:r>
    </w:p>
    <w:p w14:paraId="131F2613" w14:textId="77777777" w:rsidR="00FD2896" w:rsidRPr="00FD2896" w:rsidRDefault="00FD2896" w:rsidP="00FD2896">
      <w:pPr>
        <w:numPr>
          <w:ilvl w:val="0"/>
          <w:numId w:val="6"/>
        </w:numPr>
      </w:pPr>
      <w:r w:rsidRPr="00FD2896">
        <w:rPr>
          <w:i/>
          <w:iCs/>
        </w:rPr>
        <w:t>Is it possible to prove the existence of God through reason alone? Discuss using at least one classical argument.</w:t>
      </w:r>
    </w:p>
    <w:p w14:paraId="2D045210" w14:textId="77777777" w:rsidR="00FD2896" w:rsidRPr="00FD2896" w:rsidRDefault="00FD2896" w:rsidP="00FD2896">
      <w:pPr>
        <w:numPr>
          <w:ilvl w:val="0"/>
          <w:numId w:val="6"/>
        </w:numPr>
      </w:pPr>
      <w:r w:rsidRPr="00FD2896">
        <w:rPr>
          <w:i/>
          <w:iCs/>
        </w:rPr>
        <w:t>Compare and contrast utilitarianism and deontology in how they approach ethical decision-making.</w:t>
      </w:r>
    </w:p>
    <w:p w14:paraId="19CCFB45" w14:textId="77777777" w:rsidR="00FD2896" w:rsidRPr="00FD2896" w:rsidRDefault="00FD2896" w:rsidP="00FD2896">
      <w:pPr>
        <w:numPr>
          <w:ilvl w:val="0"/>
          <w:numId w:val="6"/>
        </w:numPr>
      </w:pPr>
      <w:r w:rsidRPr="00FD2896">
        <w:rPr>
          <w:i/>
          <w:iCs/>
        </w:rPr>
        <w:t xml:space="preserve">Does the "brain in a </w:t>
      </w:r>
      <w:proofErr w:type="gramStart"/>
      <w:r w:rsidRPr="00FD2896">
        <w:rPr>
          <w:i/>
          <w:iCs/>
        </w:rPr>
        <w:t>vat</w:t>
      </w:r>
      <w:proofErr w:type="gramEnd"/>
      <w:r w:rsidRPr="00FD2896">
        <w:rPr>
          <w:i/>
          <w:iCs/>
        </w:rPr>
        <w:t>" scenario undermine our ability to claim knowledge of the external world?</w:t>
      </w:r>
    </w:p>
    <w:p w14:paraId="67D0362B" w14:textId="77777777" w:rsidR="00FD2896" w:rsidRPr="00FD2896" w:rsidRDefault="00FD2896" w:rsidP="00FD2896">
      <w:pPr>
        <w:numPr>
          <w:ilvl w:val="0"/>
          <w:numId w:val="6"/>
        </w:numPr>
      </w:pPr>
      <w:r w:rsidRPr="00FD2896">
        <w:rPr>
          <w:i/>
          <w:iCs/>
        </w:rPr>
        <w:t>What role does language play in shaping human thought, according to Wittgenstein?</w:t>
      </w:r>
    </w:p>
    <w:p w14:paraId="39BB00FD" w14:textId="77777777" w:rsidR="00FD2896" w:rsidRPr="00FD2896" w:rsidRDefault="00FD2896" w:rsidP="00FD2896">
      <w:r w:rsidRPr="00FD2896">
        <w:t>Use the chatbot to help:</w:t>
      </w:r>
    </w:p>
    <w:p w14:paraId="5621BCEE" w14:textId="77777777" w:rsidR="00FD2896" w:rsidRPr="00FD2896" w:rsidRDefault="00FD2896" w:rsidP="00FD2896">
      <w:pPr>
        <w:numPr>
          <w:ilvl w:val="0"/>
          <w:numId w:val="7"/>
        </w:numPr>
      </w:pPr>
      <w:r w:rsidRPr="00FD2896">
        <w:t>Clarify the meaning or scope of the prompt</w:t>
      </w:r>
    </w:p>
    <w:p w14:paraId="6759DA30" w14:textId="77777777" w:rsidR="00FD2896" w:rsidRPr="00FD2896" w:rsidRDefault="00FD2896" w:rsidP="00FD2896">
      <w:pPr>
        <w:numPr>
          <w:ilvl w:val="0"/>
          <w:numId w:val="7"/>
        </w:numPr>
      </w:pPr>
      <w:r w:rsidRPr="00FD2896">
        <w:t>Brainstorm angles of approach, key terms, or arguments</w:t>
      </w:r>
    </w:p>
    <w:p w14:paraId="7D145A92" w14:textId="77777777" w:rsidR="00FD2896" w:rsidRPr="00FD2896" w:rsidRDefault="00FD2896" w:rsidP="00FD2896">
      <w:pPr>
        <w:numPr>
          <w:ilvl w:val="0"/>
          <w:numId w:val="7"/>
        </w:numPr>
      </w:pPr>
      <w:r w:rsidRPr="00FD2896">
        <w:t>Generate possible outlines or thesis statements</w:t>
      </w:r>
    </w:p>
    <w:p w14:paraId="10E38BE7" w14:textId="77777777" w:rsidR="00FD2896" w:rsidRPr="00FD2896" w:rsidRDefault="00FD2896" w:rsidP="00FD2896">
      <w:r w:rsidRPr="00FD2896">
        <w:pict w14:anchorId="701B5EC3">
          <v:rect id="_x0000_i1095" style="width:0;height:1.5pt" o:hralign="center" o:hrstd="t" o:hr="t" fillcolor="#a0a0a0" stroked="f"/>
        </w:pict>
      </w:r>
    </w:p>
    <w:p w14:paraId="047ACFF3" w14:textId="77777777" w:rsidR="00FD2896" w:rsidRPr="00FD2896" w:rsidRDefault="00FD2896" w:rsidP="00FD2896">
      <w:pPr>
        <w:rPr>
          <w:b/>
          <w:bCs/>
        </w:rPr>
      </w:pPr>
      <w:r w:rsidRPr="00FD2896">
        <w:rPr>
          <w:b/>
          <w:bCs/>
        </w:rPr>
        <w:t>Step 2: Collaborate with the Chatbot Throughout the Writing Process</w:t>
      </w:r>
    </w:p>
    <w:p w14:paraId="76884523" w14:textId="77777777" w:rsidR="00FD2896" w:rsidRPr="00FD2896" w:rsidRDefault="00FD2896" w:rsidP="00FD2896">
      <w:r w:rsidRPr="00FD2896">
        <w:t xml:space="preserve">Continue using the chatbot as you </w:t>
      </w:r>
      <w:r w:rsidRPr="00FD2896">
        <w:rPr>
          <w:b/>
          <w:bCs/>
        </w:rPr>
        <w:t>draft, revise, and refine</w:t>
      </w:r>
      <w:r w:rsidRPr="00FD2896">
        <w:t xml:space="preserve"> your response to the prompt. You might:</w:t>
      </w:r>
    </w:p>
    <w:p w14:paraId="64D141D4" w14:textId="77777777" w:rsidR="00FD2896" w:rsidRPr="00FD2896" w:rsidRDefault="00FD2896" w:rsidP="00FD2896">
      <w:pPr>
        <w:numPr>
          <w:ilvl w:val="0"/>
          <w:numId w:val="8"/>
        </w:numPr>
      </w:pPr>
      <w:r w:rsidRPr="00FD2896">
        <w:t>Ask for counterarguments or critiques of your position</w:t>
      </w:r>
    </w:p>
    <w:p w14:paraId="4AD7546E" w14:textId="77777777" w:rsidR="00FD2896" w:rsidRPr="00FD2896" w:rsidRDefault="00FD2896" w:rsidP="00FD2896">
      <w:pPr>
        <w:numPr>
          <w:ilvl w:val="0"/>
          <w:numId w:val="8"/>
        </w:numPr>
      </w:pPr>
      <w:r w:rsidRPr="00FD2896">
        <w:t>Request examples or clarifications of philosophical concepts</w:t>
      </w:r>
    </w:p>
    <w:p w14:paraId="41CEE7D0" w14:textId="77777777" w:rsidR="00FD2896" w:rsidRPr="00FD2896" w:rsidRDefault="00FD2896" w:rsidP="00FD2896">
      <w:pPr>
        <w:numPr>
          <w:ilvl w:val="0"/>
          <w:numId w:val="8"/>
        </w:numPr>
      </w:pPr>
      <w:r w:rsidRPr="00FD2896">
        <w:lastRenderedPageBreak/>
        <w:t>Get feedback on your writing clarity, structure, or argumentation</w:t>
      </w:r>
    </w:p>
    <w:p w14:paraId="399FE6F6" w14:textId="77777777" w:rsidR="00FD2896" w:rsidRPr="00FD2896" w:rsidRDefault="00FD2896" w:rsidP="00FD2896">
      <w:r w:rsidRPr="00FD2896">
        <w:rPr>
          <w:rFonts w:ascii="Segoe UI Emoji" w:hAnsi="Segoe UI Emoji" w:cs="Segoe UI Emoji"/>
        </w:rPr>
        <w:t>✅</w:t>
      </w:r>
      <w:r w:rsidRPr="00FD2896">
        <w:t xml:space="preserve"> </w:t>
      </w:r>
      <w:r w:rsidRPr="00FD2896">
        <w:rPr>
          <w:b/>
          <w:bCs/>
        </w:rPr>
        <w:t>Important:</w:t>
      </w:r>
      <w:r w:rsidRPr="00FD2896">
        <w:t xml:space="preserve"> You should stay in control of your essay. The chatbot is there to assist, not replace your thinking or authorship. You’ll be reflecting on how helpful—or unhelpful—it was.</w:t>
      </w:r>
    </w:p>
    <w:p w14:paraId="466C4163" w14:textId="77777777" w:rsidR="00FD2896" w:rsidRPr="00FD2896" w:rsidRDefault="00FD2896" w:rsidP="00FD2896">
      <w:r w:rsidRPr="00FD2896">
        <w:t xml:space="preserve">Be sure to </w:t>
      </w:r>
      <w:r w:rsidRPr="00FD2896">
        <w:rPr>
          <w:b/>
          <w:bCs/>
        </w:rPr>
        <w:t>save a transcript or screenshots</w:t>
      </w:r>
      <w:r w:rsidRPr="00FD2896">
        <w:t xml:space="preserve"> of your interactions with the chatbot, as you will include this in your submission.</w:t>
      </w:r>
    </w:p>
    <w:p w14:paraId="42153A86" w14:textId="77777777" w:rsidR="00FD2896" w:rsidRPr="00FD2896" w:rsidRDefault="00FD2896" w:rsidP="00FD2896">
      <w:r w:rsidRPr="00FD2896">
        <w:pict w14:anchorId="650F4A49">
          <v:rect id="_x0000_i1096" style="width:0;height:1.5pt" o:hralign="center" o:hrstd="t" o:hr="t" fillcolor="#a0a0a0" stroked="f"/>
        </w:pict>
      </w:r>
    </w:p>
    <w:p w14:paraId="4372EC10" w14:textId="77777777" w:rsidR="00FD2896" w:rsidRPr="00FD2896" w:rsidRDefault="00FD2896" w:rsidP="00FD2896">
      <w:pPr>
        <w:rPr>
          <w:b/>
          <w:bCs/>
        </w:rPr>
      </w:pPr>
      <w:r w:rsidRPr="00FD2896">
        <w:rPr>
          <w:b/>
          <w:bCs/>
        </w:rPr>
        <w:t>Step 3: Write Your Final Response</w:t>
      </w:r>
    </w:p>
    <w:p w14:paraId="2AD7034C" w14:textId="77777777" w:rsidR="00FD2896" w:rsidRPr="00FD2896" w:rsidRDefault="00FD2896" w:rsidP="00FD2896">
      <w:r w:rsidRPr="00FD2896">
        <w:t xml:space="preserve">Using insights from your collaboration, write your final response to the chosen prompt (approximately 750–1000 words). Your writing should reflect </w:t>
      </w:r>
      <w:r w:rsidRPr="00FD2896">
        <w:rPr>
          <w:b/>
          <w:bCs/>
        </w:rPr>
        <w:t>your own thinking</w:t>
      </w:r>
      <w:r w:rsidRPr="00FD2896">
        <w:t>, supported or challenged by your work with the AI.</w:t>
      </w:r>
    </w:p>
    <w:p w14:paraId="15A63A27" w14:textId="77777777" w:rsidR="00FD2896" w:rsidRPr="00FD2896" w:rsidRDefault="00FD2896" w:rsidP="00FD2896">
      <w:r w:rsidRPr="00FD2896">
        <w:pict w14:anchorId="16A1BEA5">
          <v:rect id="_x0000_i1097" style="width:0;height:1.5pt" o:hralign="center" o:hrstd="t" o:hr="t" fillcolor="#a0a0a0" stroked="f"/>
        </w:pict>
      </w:r>
    </w:p>
    <w:p w14:paraId="25119ED8" w14:textId="77777777" w:rsidR="00FD2896" w:rsidRPr="00FD2896" w:rsidRDefault="00FD2896" w:rsidP="00FD2896">
      <w:pPr>
        <w:rPr>
          <w:b/>
          <w:bCs/>
        </w:rPr>
      </w:pPr>
      <w:r w:rsidRPr="00FD2896">
        <w:rPr>
          <w:b/>
          <w:bCs/>
        </w:rPr>
        <w:t>Step 4: Evaluate the Chatbot's Contributions</w:t>
      </w:r>
    </w:p>
    <w:p w14:paraId="3007928C" w14:textId="77777777" w:rsidR="00FD2896" w:rsidRPr="00FD2896" w:rsidRDefault="00FD2896" w:rsidP="00FD2896">
      <w:r w:rsidRPr="00FD2896">
        <w:t>Write a 1–</w:t>
      </w:r>
      <w:proofErr w:type="gramStart"/>
      <w:r w:rsidRPr="00FD2896">
        <w:t>2 page</w:t>
      </w:r>
      <w:proofErr w:type="gramEnd"/>
      <w:r w:rsidRPr="00FD2896">
        <w:t xml:space="preserve"> reflection evaluating how the chatbot contributed to your work. Respond to the following:</w:t>
      </w:r>
    </w:p>
    <w:p w14:paraId="2D8DC2AD" w14:textId="77777777" w:rsidR="00FD2896" w:rsidRPr="00FD2896" w:rsidRDefault="00FD2896" w:rsidP="00FD2896">
      <w:pPr>
        <w:numPr>
          <w:ilvl w:val="0"/>
          <w:numId w:val="9"/>
        </w:numPr>
      </w:pPr>
      <w:r w:rsidRPr="00FD2896">
        <w:rPr>
          <w:b/>
          <w:bCs/>
        </w:rPr>
        <w:t>Accuracy</w:t>
      </w:r>
      <w:r w:rsidRPr="00FD2896">
        <w:t>: Did the chatbot provide accurate and relevant information?</w:t>
      </w:r>
    </w:p>
    <w:p w14:paraId="32723B11" w14:textId="77777777" w:rsidR="00FD2896" w:rsidRPr="00FD2896" w:rsidRDefault="00FD2896" w:rsidP="00FD2896">
      <w:pPr>
        <w:numPr>
          <w:ilvl w:val="0"/>
          <w:numId w:val="9"/>
        </w:numPr>
      </w:pPr>
      <w:r w:rsidRPr="00FD2896">
        <w:rPr>
          <w:b/>
          <w:bCs/>
        </w:rPr>
        <w:t>Sources</w:t>
      </w:r>
      <w:r w:rsidRPr="00FD2896">
        <w:t>: Did it cite philosophers, theories, or texts? Were these reliable and appropriate?</w:t>
      </w:r>
    </w:p>
    <w:p w14:paraId="6350DB4F" w14:textId="77777777" w:rsidR="00FD2896" w:rsidRPr="00FD2896" w:rsidRDefault="00FD2896" w:rsidP="00FD2896">
      <w:pPr>
        <w:numPr>
          <w:ilvl w:val="0"/>
          <w:numId w:val="9"/>
        </w:numPr>
      </w:pPr>
      <w:r w:rsidRPr="00FD2896">
        <w:rPr>
          <w:b/>
          <w:bCs/>
        </w:rPr>
        <w:t>Enhancement</w:t>
      </w:r>
      <w:r w:rsidRPr="00FD2896">
        <w:t>: In what ways did the chatbot improve your writing or thinking?</w:t>
      </w:r>
    </w:p>
    <w:p w14:paraId="2FFA4143" w14:textId="77777777" w:rsidR="00FD2896" w:rsidRPr="00FD2896" w:rsidRDefault="00FD2896" w:rsidP="00FD2896">
      <w:pPr>
        <w:numPr>
          <w:ilvl w:val="0"/>
          <w:numId w:val="9"/>
        </w:numPr>
      </w:pPr>
      <w:r w:rsidRPr="00FD2896">
        <w:rPr>
          <w:b/>
          <w:bCs/>
        </w:rPr>
        <w:t>Limitations</w:t>
      </w:r>
      <w:r w:rsidRPr="00FD2896">
        <w:t>: In what ways did it hinder or confuse your process?</w:t>
      </w:r>
    </w:p>
    <w:p w14:paraId="2EA67FD5" w14:textId="77777777" w:rsidR="00FD2896" w:rsidRPr="00FD2896" w:rsidRDefault="00FD2896" w:rsidP="00FD2896">
      <w:pPr>
        <w:numPr>
          <w:ilvl w:val="0"/>
          <w:numId w:val="9"/>
        </w:numPr>
      </w:pPr>
      <w:r w:rsidRPr="00FD2896">
        <w:rPr>
          <w:b/>
          <w:bCs/>
        </w:rPr>
        <w:t>Insights</w:t>
      </w:r>
      <w:r w:rsidRPr="00FD2896">
        <w:t>: What did you learn about AI’s strengths and weaknesses in academic writing? What did you learn about your own process?</w:t>
      </w:r>
    </w:p>
    <w:p w14:paraId="7EF3CE2C" w14:textId="77777777" w:rsidR="004060AA" w:rsidRDefault="004060AA"/>
    <w:sectPr w:rsidR="00406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505"/>
    <w:multiLevelType w:val="multilevel"/>
    <w:tmpl w:val="7120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772D7"/>
    <w:multiLevelType w:val="multilevel"/>
    <w:tmpl w:val="CE82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151C8"/>
    <w:multiLevelType w:val="multilevel"/>
    <w:tmpl w:val="4C7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77494"/>
    <w:multiLevelType w:val="multilevel"/>
    <w:tmpl w:val="21DE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E5120"/>
    <w:multiLevelType w:val="multilevel"/>
    <w:tmpl w:val="0BF6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51BB1"/>
    <w:multiLevelType w:val="multilevel"/>
    <w:tmpl w:val="12B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841EC"/>
    <w:multiLevelType w:val="multilevel"/>
    <w:tmpl w:val="9A20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05F83"/>
    <w:multiLevelType w:val="multilevel"/>
    <w:tmpl w:val="0294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21749"/>
    <w:multiLevelType w:val="multilevel"/>
    <w:tmpl w:val="095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547147">
    <w:abstractNumId w:val="1"/>
  </w:num>
  <w:num w:numId="2" w16cid:durableId="546914141">
    <w:abstractNumId w:val="2"/>
  </w:num>
  <w:num w:numId="3" w16cid:durableId="1909992607">
    <w:abstractNumId w:val="3"/>
  </w:num>
  <w:num w:numId="4" w16cid:durableId="552546829">
    <w:abstractNumId w:val="0"/>
  </w:num>
  <w:num w:numId="5" w16cid:durableId="1243371824">
    <w:abstractNumId w:val="5"/>
  </w:num>
  <w:num w:numId="6" w16cid:durableId="1323662147">
    <w:abstractNumId w:val="4"/>
  </w:num>
  <w:num w:numId="7" w16cid:durableId="1173370966">
    <w:abstractNumId w:val="8"/>
  </w:num>
  <w:num w:numId="8" w16cid:durableId="333609177">
    <w:abstractNumId w:val="7"/>
  </w:num>
  <w:num w:numId="9" w16cid:durableId="724833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6"/>
    <w:rsid w:val="002B4D5F"/>
    <w:rsid w:val="004060AA"/>
    <w:rsid w:val="00855D56"/>
    <w:rsid w:val="00B67A0C"/>
    <w:rsid w:val="00C27252"/>
    <w:rsid w:val="00D371E1"/>
    <w:rsid w:val="00FD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29D76"/>
  <w15:chartTrackingRefBased/>
  <w15:docId w15:val="{CB8C5E49-5780-40EE-B501-1C43CD3A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896"/>
    <w:rPr>
      <w:rFonts w:eastAsiaTheme="majorEastAsia" w:cstheme="majorBidi"/>
      <w:color w:val="272727" w:themeColor="text1" w:themeTint="D8"/>
    </w:rPr>
  </w:style>
  <w:style w:type="paragraph" w:styleId="Title">
    <w:name w:val="Title"/>
    <w:basedOn w:val="Normal"/>
    <w:next w:val="Normal"/>
    <w:link w:val="TitleChar"/>
    <w:uiPriority w:val="10"/>
    <w:qFormat/>
    <w:rsid w:val="00FD2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896"/>
    <w:pPr>
      <w:spacing w:before="160"/>
      <w:jc w:val="center"/>
    </w:pPr>
    <w:rPr>
      <w:i/>
      <w:iCs/>
      <w:color w:val="404040" w:themeColor="text1" w:themeTint="BF"/>
    </w:rPr>
  </w:style>
  <w:style w:type="character" w:customStyle="1" w:styleId="QuoteChar">
    <w:name w:val="Quote Char"/>
    <w:basedOn w:val="DefaultParagraphFont"/>
    <w:link w:val="Quote"/>
    <w:uiPriority w:val="29"/>
    <w:rsid w:val="00FD2896"/>
    <w:rPr>
      <w:i/>
      <w:iCs/>
      <w:color w:val="404040" w:themeColor="text1" w:themeTint="BF"/>
    </w:rPr>
  </w:style>
  <w:style w:type="paragraph" w:styleId="ListParagraph">
    <w:name w:val="List Paragraph"/>
    <w:basedOn w:val="Normal"/>
    <w:uiPriority w:val="34"/>
    <w:qFormat/>
    <w:rsid w:val="00FD2896"/>
    <w:pPr>
      <w:ind w:left="720"/>
      <w:contextualSpacing/>
    </w:pPr>
  </w:style>
  <w:style w:type="character" w:styleId="IntenseEmphasis">
    <w:name w:val="Intense Emphasis"/>
    <w:basedOn w:val="DefaultParagraphFont"/>
    <w:uiPriority w:val="21"/>
    <w:qFormat/>
    <w:rsid w:val="00FD2896"/>
    <w:rPr>
      <w:i/>
      <w:iCs/>
      <w:color w:val="0F4761" w:themeColor="accent1" w:themeShade="BF"/>
    </w:rPr>
  </w:style>
  <w:style w:type="paragraph" w:styleId="IntenseQuote">
    <w:name w:val="Intense Quote"/>
    <w:basedOn w:val="Normal"/>
    <w:next w:val="Normal"/>
    <w:link w:val="IntenseQuoteChar"/>
    <w:uiPriority w:val="30"/>
    <w:qFormat/>
    <w:rsid w:val="00FD2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896"/>
    <w:rPr>
      <w:i/>
      <w:iCs/>
      <w:color w:val="0F4761" w:themeColor="accent1" w:themeShade="BF"/>
    </w:rPr>
  </w:style>
  <w:style w:type="character" w:styleId="IntenseReference">
    <w:name w:val="Intense Reference"/>
    <w:basedOn w:val="DefaultParagraphFont"/>
    <w:uiPriority w:val="32"/>
    <w:qFormat/>
    <w:rsid w:val="00FD2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459449">
      <w:bodyDiv w:val="1"/>
      <w:marLeft w:val="0"/>
      <w:marRight w:val="0"/>
      <w:marTop w:val="0"/>
      <w:marBottom w:val="0"/>
      <w:divBdr>
        <w:top w:val="none" w:sz="0" w:space="0" w:color="auto"/>
        <w:left w:val="none" w:sz="0" w:space="0" w:color="auto"/>
        <w:bottom w:val="none" w:sz="0" w:space="0" w:color="auto"/>
        <w:right w:val="none" w:sz="0" w:space="0" w:color="auto"/>
      </w:divBdr>
      <w:divsChild>
        <w:div w:id="65040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944089">
      <w:bodyDiv w:val="1"/>
      <w:marLeft w:val="0"/>
      <w:marRight w:val="0"/>
      <w:marTop w:val="0"/>
      <w:marBottom w:val="0"/>
      <w:divBdr>
        <w:top w:val="none" w:sz="0" w:space="0" w:color="auto"/>
        <w:left w:val="none" w:sz="0" w:space="0" w:color="auto"/>
        <w:bottom w:val="none" w:sz="0" w:space="0" w:color="auto"/>
        <w:right w:val="none" w:sz="0" w:space="0" w:color="auto"/>
      </w:divBdr>
      <w:divsChild>
        <w:div w:id="112488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55143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781300">
      <w:bodyDiv w:val="1"/>
      <w:marLeft w:val="0"/>
      <w:marRight w:val="0"/>
      <w:marTop w:val="0"/>
      <w:marBottom w:val="0"/>
      <w:divBdr>
        <w:top w:val="none" w:sz="0" w:space="0" w:color="auto"/>
        <w:left w:val="none" w:sz="0" w:space="0" w:color="auto"/>
        <w:bottom w:val="none" w:sz="0" w:space="0" w:color="auto"/>
        <w:right w:val="none" w:sz="0" w:space="0" w:color="auto"/>
      </w:divBdr>
      <w:divsChild>
        <w:div w:id="40607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0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56062">
      <w:bodyDiv w:val="1"/>
      <w:marLeft w:val="0"/>
      <w:marRight w:val="0"/>
      <w:marTop w:val="0"/>
      <w:marBottom w:val="0"/>
      <w:divBdr>
        <w:top w:val="none" w:sz="0" w:space="0" w:color="auto"/>
        <w:left w:val="none" w:sz="0" w:space="0" w:color="auto"/>
        <w:bottom w:val="none" w:sz="0" w:space="0" w:color="auto"/>
        <w:right w:val="none" w:sz="0" w:space="0" w:color="auto"/>
      </w:divBdr>
      <w:divsChild>
        <w:div w:id="1888760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2575</Characters>
  <Application>Microsoft Office Word</Application>
  <DocSecurity>0</DocSecurity>
  <Lines>62</Lines>
  <Paragraphs>46</Paragraphs>
  <ScaleCrop>false</ScaleCrop>
  <Company>Texas State University</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Kamarie B</dc:creator>
  <cp:keywords/>
  <dc:description/>
  <cp:lastModifiedBy>Carter, Kamarie B</cp:lastModifiedBy>
  <cp:revision>1</cp:revision>
  <dcterms:created xsi:type="dcterms:W3CDTF">2025-04-11T14:34:00Z</dcterms:created>
  <dcterms:modified xsi:type="dcterms:W3CDTF">2025-04-11T14:41:00Z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bc3f5c78-74e5-45f7-b1cc-498f22ea72c1</vt:lpwstr>
  </property>
</Properties>
</file>