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AC70" w14:textId="77777777" w:rsidR="005B3964" w:rsidRPr="00DD6031" w:rsidRDefault="00817AFE" w:rsidP="00AC6551">
      <w:pPr>
        <w:pStyle w:val="Subtitle"/>
        <w:spacing w:before="0" w:after="0"/>
        <w:jc w:val="left"/>
        <w:rPr>
          <w:sz w:val="2"/>
          <w:szCs w:val="2"/>
        </w:rPr>
      </w:pPr>
      <w:r>
        <w:rPr>
          <w:noProof/>
        </w:rPr>
        <w:drawing>
          <wp:inline distT="0" distB="0" distL="0" distR="0" wp14:anchorId="12FD916A" wp14:editId="24C05C3D">
            <wp:extent cx="2170430" cy="6584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0F505" w14:textId="46CE3375" w:rsidR="00AC6551" w:rsidRDefault="00D22BBD" w:rsidP="00BC445C">
      <w:pPr>
        <w:pStyle w:val="Heading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WEEKLY SUPERVISION</w:t>
      </w:r>
      <w:r w:rsidR="00BC445C" w:rsidRPr="00FD66E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FORM</w:t>
      </w:r>
      <w:r w:rsidR="00BC445C" w:rsidRPr="00FD66EB">
        <w:rPr>
          <w:rFonts w:ascii="Times New Roman" w:hAnsi="Times New Roman" w:cs="Times New Roman"/>
          <w:b/>
        </w:rPr>
        <w:t xml:space="preserve"> – field educatio</w:t>
      </w:r>
      <w:r w:rsidR="00E73327" w:rsidRPr="00FD66EB">
        <w:rPr>
          <w:rFonts w:ascii="Times New Roman" w:hAnsi="Times New Roman" w:cs="Times New Roman"/>
          <w:b/>
        </w:rPr>
        <w:t>n</w:t>
      </w:r>
      <w:r w:rsidR="00BC445C" w:rsidRPr="00FD66EB">
        <w:rPr>
          <w:rFonts w:ascii="Times New Roman" w:hAnsi="Times New Roman" w:cs="Times New Roman"/>
          <w:b/>
        </w:rPr>
        <w:t xml:space="preserve"> office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7285"/>
        <w:gridCol w:w="7681"/>
      </w:tblGrid>
      <w:tr w:rsidR="005B3964" w:rsidRPr="00FD66EB" w14:paraId="69D51C66" w14:textId="77777777" w:rsidTr="1F1BF7A7">
        <w:trPr>
          <w:trHeight w:val="288"/>
        </w:trPr>
        <w:tc>
          <w:tcPr>
            <w:tcW w:w="7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282A704" w14:textId="1EEF81C5" w:rsidR="00817AFE" w:rsidRPr="008A4A19" w:rsidRDefault="3B019C17" w:rsidP="1F1BF7A7">
            <w:pPr>
              <w:pStyle w:val="Heading3"/>
              <w:spacing w:after="60"/>
              <w:rPr>
                <w:rFonts w:ascii="Times New Roman" w:hAnsi="Times New Roman" w:cs="Times New Roman"/>
              </w:rPr>
            </w:pPr>
            <w:r w:rsidRPr="1F1BF7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7AFE" w:rsidRPr="1F1BF7A7">
              <w:rPr>
                <w:rFonts w:ascii="Times New Roman" w:hAnsi="Times New Roman" w:cs="Times New Roman"/>
                <w:b/>
                <w:bCs/>
              </w:rPr>
              <w:t xml:space="preserve">Student </w:t>
            </w:r>
            <w:r w:rsidR="3D1B60FE" w:rsidRPr="1F1BF7A7">
              <w:rPr>
                <w:rFonts w:ascii="Times New Roman" w:hAnsi="Times New Roman" w:cs="Times New Roman"/>
                <w:b/>
                <w:bCs/>
              </w:rPr>
              <w:t>Intern</w:t>
            </w:r>
            <w:r w:rsidR="00817AFE" w:rsidRPr="1F1BF7A7">
              <w:rPr>
                <w:rFonts w:ascii="Times New Roman" w:hAnsi="Times New Roman" w:cs="Times New Roman"/>
                <w:b/>
                <w:bCs/>
              </w:rPr>
              <w:t xml:space="preserve"> NAME: </w:t>
            </w:r>
          </w:p>
        </w:tc>
        <w:tc>
          <w:tcPr>
            <w:tcW w:w="7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94E3F0A" w14:textId="7366A006" w:rsidR="005B3964" w:rsidRPr="008A4A19" w:rsidRDefault="00E84361" w:rsidP="00817AFE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Field Instructor</w:t>
            </w:r>
            <w:r w:rsidR="005B6575" w:rsidRPr="00FD66EB">
              <w:rPr>
                <w:rFonts w:ascii="Times New Roman" w:hAnsi="Times New Roman" w:cs="Times New Roman"/>
                <w:b/>
              </w:rPr>
              <w:t xml:space="preserve"> name:</w:t>
            </w:r>
            <w:r w:rsidR="008A4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3964" w:rsidRPr="00FD66EB" w14:paraId="7EBADB2D" w14:textId="77777777" w:rsidTr="1F1BF7A7">
        <w:trPr>
          <w:trHeight w:val="288"/>
        </w:trPr>
        <w:tc>
          <w:tcPr>
            <w:tcW w:w="7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2FAF76FB" w14:textId="5BEBB284" w:rsidR="00817AFE" w:rsidRPr="008A4A19" w:rsidRDefault="00817AFE" w:rsidP="00BF00B1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 w:rsidRPr="00FD66EB">
              <w:rPr>
                <w:rFonts w:ascii="Times New Roman" w:hAnsi="Times New Roman" w:cs="Times New Roman"/>
                <w:b/>
              </w:rPr>
              <w:t>agency name:</w:t>
            </w:r>
            <w:r w:rsidR="008A4A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9BA81BC" w14:textId="5B098C0F" w:rsidR="005B3964" w:rsidRDefault="5955302C" w:rsidP="1F1BF7A7">
            <w:pPr>
              <w:pStyle w:val="Heading3"/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1F1BF7A7">
              <w:rPr>
                <w:rFonts w:ascii="Times New Roman" w:hAnsi="Times New Roman" w:cs="Times New Roman"/>
                <w:b/>
                <w:bCs/>
              </w:rPr>
              <w:t>DATE OF SUPERVISION</w:t>
            </w:r>
            <w:proofErr w:type="gramStart"/>
            <w:r w:rsidR="00D22BBD" w:rsidRPr="1F1BF7A7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Pr="1F1BF7A7">
              <w:rPr>
                <w:rFonts w:ascii="Times New Roman" w:hAnsi="Times New Roman" w:cs="Times New Roman"/>
                <w:b/>
                <w:bCs/>
              </w:rPr>
              <w:t>_</w:t>
            </w:r>
            <w:proofErr w:type="gramEnd"/>
            <w:r w:rsidR="4AFA8DD2" w:rsidRPr="1F1BF7A7">
              <w:rPr>
                <w:rFonts w:ascii="Times New Roman" w:hAnsi="Times New Roman" w:cs="Times New Roman"/>
                <w:b/>
                <w:bCs/>
              </w:rPr>
              <w:t>_</w:t>
            </w:r>
            <w:r w:rsidRPr="1F1BF7A7">
              <w:rPr>
                <w:rFonts w:ascii="Times New Roman" w:hAnsi="Times New Roman" w:cs="Times New Roman"/>
                <w:b/>
                <w:bCs/>
              </w:rPr>
              <w:t>_ / _</w:t>
            </w:r>
            <w:r w:rsidR="22A6DD2D" w:rsidRPr="1F1BF7A7">
              <w:rPr>
                <w:rFonts w:ascii="Times New Roman" w:hAnsi="Times New Roman" w:cs="Times New Roman"/>
                <w:b/>
                <w:bCs/>
              </w:rPr>
              <w:t>_</w:t>
            </w:r>
            <w:r w:rsidRPr="1F1BF7A7">
              <w:rPr>
                <w:rFonts w:ascii="Times New Roman" w:hAnsi="Times New Roman" w:cs="Times New Roman"/>
                <w:b/>
                <w:bCs/>
              </w:rPr>
              <w:t>_ / ____</w:t>
            </w:r>
          </w:p>
          <w:p w14:paraId="797453AC" w14:textId="61EB35F5" w:rsidR="006F1376" w:rsidRPr="008A4A19" w:rsidRDefault="006F1376">
            <w:pPr>
              <w:pStyle w:val="Heading3"/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Time duration of supervision:  _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_:_</w:t>
            </w:r>
            <w:proofErr w:type="gramEnd"/>
            <w:r>
              <w:rPr>
                <w:rFonts w:ascii="Times New Roman" w:hAnsi="Times New Roman" w:cs="Times New Roman"/>
                <w:bCs/>
              </w:rPr>
              <w:t>_ to __:__</w:t>
            </w:r>
          </w:p>
        </w:tc>
      </w:tr>
      <w:tr w:rsidR="005B3964" w:rsidRPr="00FD66EB" w14:paraId="52F6DDD3" w14:textId="77777777" w:rsidTr="1F1BF7A7">
        <w:trPr>
          <w:trHeight w:val="364"/>
        </w:trPr>
        <w:tc>
          <w:tcPr>
            <w:tcW w:w="7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5853C49" w14:textId="77777777" w:rsidR="006F1376" w:rsidRDefault="006F1376" w:rsidP="00E73327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Method of supervision (circle one):   </w:t>
            </w:r>
          </w:p>
          <w:p w14:paraId="61774A8D" w14:textId="0F629F48" w:rsidR="00817AFE" w:rsidRPr="00FD66EB" w:rsidRDefault="006F1376" w:rsidP="006F1376">
            <w:pPr>
              <w:pStyle w:val="Heading3"/>
              <w:spacing w:after="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ONsite    virtual    phone</w:t>
            </w:r>
          </w:p>
        </w:tc>
        <w:tc>
          <w:tcPr>
            <w:tcW w:w="7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8B93429" w14:textId="77777777" w:rsidR="00143D18" w:rsidRDefault="00D22BBD" w:rsidP="00BF00B1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INDIVIDUAL OR GROUP SUPERVISION</w:t>
            </w:r>
            <w:r w:rsidR="006F1376">
              <w:rPr>
                <w:rFonts w:ascii="Times New Roman" w:hAnsi="Times New Roman" w:cs="Times New Roman"/>
                <w:b/>
              </w:rPr>
              <w:t xml:space="preserve"> (circle one)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F1376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2C827EBD" w14:textId="7824C7B3" w:rsidR="005B3964" w:rsidRDefault="006F1376" w:rsidP="006F1376">
            <w:pPr>
              <w:pStyle w:val="Heading3"/>
              <w:spacing w:after="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individual      group</w:t>
            </w:r>
          </w:p>
          <w:p w14:paraId="3873F125" w14:textId="5E37B7FB" w:rsidR="006F1376" w:rsidRPr="00143D18" w:rsidRDefault="00143D18" w:rsidP="00143D18">
            <w:pPr>
              <w:pStyle w:val="Heading3"/>
              <w:spacing w:after="60"/>
              <w:rPr>
                <w:rFonts w:ascii="Times New Roman" w:hAnsi="Times New Roman" w:cs="Times New Roman"/>
                <w:b/>
              </w:rPr>
            </w:pPr>
            <w:r w:rsidRPr="006F137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grOUP SUPERVISION IS PERMITTED ONLY ON A BIWEEKLY BASIS</w:t>
            </w:r>
          </w:p>
        </w:tc>
      </w:tr>
    </w:tbl>
    <w:tbl>
      <w:tblPr>
        <w:tblStyle w:val="Timesheet"/>
        <w:tblW w:w="4992" w:type="pct"/>
        <w:tblInd w:w="-5" w:type="dxa"/>
        <w:tblLook w:val="05A0" w:firstRow="1" w:lastRow="0" w:firstColumn="1" w:lastColumn="1" w:noHBand="0" w:noVBand="1"/>
        <w:tblDescription w:val="Layout table"/>
      </w:tblPr>
      <w:tblGrid>
        <w:gridCol w:w="4141"/>
        <w:gridCol w:w="8"/>
        <w:gridCol w:w="1772"/>
        <w:gridCol w:w="9031"/>
      </w:tblGrid>
      <w:tr w:rsidR="00143D18" w:rsidRPr="00FD66EB" w14:paraId="691806D9" w14:textId="77777777" w:rsidTr="00143D1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026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  <w:gridSpan w:val="2"/>
            <w:tcBorders>
              <w:bottom w:val="single" w:sz="4" w:space="0" w:color="auto"/>
            </w:tcBorders>
            <w:vAlign w:val="bottom"/>
          </w:tcPr>
          <w:p w14:paraId="6F3EAFA6" w14:textId="4E8143D0" w:rsidR="00143D18" w:rsidRPr="00143D18" w:rsidRDefault="00143D18" w:rsidP="00143D18">
            <w:pPr>
              <w:pStyle w:val="Heading3"/>
              <w:spacing w:after="60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43D18">
              <w:rPr>
                <w:rFonts w:ascii="Times New Roman" w:hAnsi="Times New Roman" w:cs="Times New Roman"/>
                <w:bCs/>
                <w:i/>
                <w:iCs/>
              </w:rPr>
              <w:t>TO BE COMPLETED BY STUDENT: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1" w:type="dxa"/>
            <w:vAlign w:val="bottom"/>
          </w:tcPr>
          <w:p w14:paraId="45C9C85A" w14:textId="7C62BA9E" w:rsidR="00143D18" w:rsidRPr="00CE2B9B" w:rsidRDefault="00143D18" w:rsidP="00CE2B9B">
            <w:pPr>
              <w:spacing w:before="60" w:after="6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E2B9B" w:rsidRPr="00FD66EB" w14:paraId="4FCF9EFF" w14:textId="77777777" w:rsidTr="00143D1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203A" w14:textId="0299578C" w:rsidR="00CE2B9B" w:rsidRPr="00FD66EB" w:rsidRDefault="00CE2B9B" w:rsidP="00CE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</w:t>
            </w:r>
            <w:r w:rsidR="00143D18">
              <w:rPr>
                <w:rFonts w:ascii="Times New Roman" w:hAnsi="Times New Roman" w:cs="Times New Roman"/>
                <w:b/>
              </w:rPr>
              <w:t xml:space="preserve"> Summary of Learning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5" w:type="dxa"/>
            <w:gridSpan w:val="3"/>
            <w:tcBorders>
              <w:left w:val="single" w:sz="4" w:space="0" w:color="auto"/>
            </w:tcBorders>
          </w:tcPr>
          <w:p w14:paraId="4C136424" w14:textId="7D3E3CF3" w:rsidR="00CE2B9B" w:rsidRPr="00FD66EB" w:rsidRDefault="00CE2B9B" w:rsidP="00CE2B9B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2C29E3" w:rsidRPr="00FD66EB" w14:paraId="4E66A076" w14:textId="77777777" w:rsidTr="00143D1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92A4" w14:textId="2796764F" w:rsidR="002C29E3" w:rsidRDefault="002C29E3" w:rsidP="00CE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 Discussed in Supervision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5" w:type="dxa"/>
            <w:gridSpan w:val="3"/>
            <w:tcBorders>
              <w:left w:val="single" w:sz="4" w:space="0" w:color="auto"/>
            </w:tcBorders>
          </w:tcPr>
          <w:p w14:paraId="642083A1" w14:textId="77777777" w:rsidR="002C29E3" w:rsidRPr="00FD66EB" w:rsidRDefault="002C29E3" w:rsidP="00CE2B9B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CE2B9B" w:rsidRPr="00FD66EB" w14:paraId="3AB5C2F8" w14:textId="77777777" w:rsidTr="00143D18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08AA" w14:textId="18F39093" w:rsidR="00CE2B9B" w:rsidRPr="00FD66EB" w:rsidRDefault="00CE2B9B" w:rsidP="00CE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Educational Learning Plan/ CSWE Competencies Reviewed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5" w:type="dxa"/>
            <w:gridSpan w:val="3"/>
            <w:tcBorders>
              <w:left w:val="single" w:sz="4" w:space="0" w:color="auto"/>
            </w:tcBorders>
          </w:tcPr>
          <w:p w14:paraId="3B40EEEF" w14:textId="5AA224EA" w:rsidR="00CE2B9B" w:rsidRPr="00FD66EB" w:rsidRDefault="00CE2B9B" w:rsidP="00CE2B9B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CE2B9B" w:rsidRPr="00FD66EB" w14:paraId="045FCB3E" w14:textId="77777777" w:rsidTr="00143D1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09EF" w14:textId="0B4E2193" w:rsidR="00CE2B9B" w:rsidRPr="00FD66EB" w:rsidRDefault="00CE2B9B" w:rsidP="00CE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Student Strengths Exemplified </w:t>
            </w:r>
            <w:r w:rsidR="00143D18">
              <w:rPr>
                <w:rFonts w:ascii="Times New Roman" w:hAnsi="Times New Roman" w:cs="Times New Roman"/>
                <w:b/>
              </w:rPr>
              <w:t>This</w:t>
            </w:r>
            <w:r>
              <w:rPr>
                <w:rFonts w:ascii="Times New Roman" w:hAnsi="Times New Roman" w:cs="Times New Roman"/>
                <w:b/>
              </w:rPr>
              <w:t xml:space="preserve"> Week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5" w:type="dxa"/>
            <w:gridSpan w:val="3"/>
            <w:tcBorders>
              <w:left w:val="single" w:sz="4" w:space="0" w:color="auto"/>
            </w:tcBorders>
          </w:tcPr>
          <w:p w14:paraId="284E797E" w14:textId="53AC2B90" w:rsidR="00CE2B9B" w:rsidRPr="00FD66EB" w:rsidRDefault="00CE2B9B" w:rsidP="00CE2B9B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CE2B9B" w:rsidRPr="00FD66EB" w14:paraId="2908C2D1" w14:textId="77777777" w:rsidTr="00143D1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E233" w14:textId="2263B486" w:rsidR="00CE2B9B" w:rsidRPr="00FD66EB" w:rsidRDefault="00CE2B9B" w:rsidP="00CE2B9B">
            <w:pPr>
              <w:rPr>
                <w:rFonts w:ascii="Times New Roman" w:hAnsi="Times New Roman" w:cs="Times New Roman"/>
                <w:b/>
              </w:rPr>
            </w:pPr>
            <w:r w:rsidRPr="00CE2B9B">
              <w:rPr>
                <w:rFonts w:ascii="Times New Roman" w:hAnsi="Times New Roman" w:cs="Times New Roman"/>
                <w:b/>
              </w:rPr>
              <w:t>Student Opportunities for Improvement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5" w:type="dxa"/>
            <w:gridSpan w:val="3"/>
            <w:tcBorders>
              <w:left w:val="single" w:sz="4" w:space="0" w:color="auto"/>
            </w:tcBorders>
          </w:tcPr>
          <w:p w14:paraId="358BFA55" w14:textId="7559C866" w:rsidR="00CE2B9B" w:rsidRPr="00FD66EB" w:rsidRDefault="00CE2B9B" w:rsidP="00CE2B9B">
            <w:pPr>
              <w:spacing w:before="60" w:after="6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tbl>
      <w:tblPr>
        <w:tblStyle w:val="TableGrid"/>
        <w:tblW w:w="498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13121"/>
        <w:gridCol w:w="1800"/>
      </w:tblGrid>
      <w:tr w:rsidR="0081433C" w:rsidRPr="00FD66EB" w14:paraId="4915A882" w14:textId="77777777" w:rsidTr="00143D18">
        <w:trPr>
          <w:trHeight w:val="409"/>
        </w:trPr>
        <w:tc>
          <w:tcPr>
            <w:tcW w:w="13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40C30015" w14:textId="77777777" w:rsidR="006F1376" w:rsidRDefault="006F1376" w:rsidP="0081433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1932A11E" w14:textId="74F6F286" w:rsidR="0081433C" w:rsidRDefault="0081433C" w:rsidP="0081433C">
            <w:pPr>
              <w:pStyle w:val="Heading3"/>
              <w:rPr>
                <w:rFonts w:ascii="Times New Roman" w:hAnsi="Times New Roman" w:cs="Times New Roman"/>
                <w:b/>
              </w:rPr>
            </w:pPr>
            <w:r w:rsidRPr="005D5A75">
              <w:rPr>
                <w:rFonts w:ascii="Times New Roman" w:hAnsi="Times New Roman" w:cs="Times New Roman"/>
                <w:b/>
              </w:rPr>
              <w:t>student intern signature: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49477A7D" w14:textId="77777777" w:rsidR="0081433C" w:rsidRDefault="0081433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465BC15B" w14:textId="54909240" w:rsidR="0081433C" w:rsidRDefault="00A22E6B">
            <w:pPr>
              <w:pStyle w:val="Heading3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42404131"/>
                <w:placeholder>
                  <w:docPart w:val="4027F046388B40A783E086063DC488E5"/>
                </w:placeholder>
                <w:temporary/>
                <w:showingPlcHdr/>
                <w15:appearance w15:val="hidden"/>
              </w:sdtPr>
              <w:sdtEndPr/>
              <w:sdtContent>
                <w:r w:rsidR="0081433C" w:rsidRPr="00FD66EB">
                  <w:rPr>
                    <w:rFonts w:ascii="Times New Roman" w:hAnsi="Times New Roman" w:cs="Times New Roman"/>
                    <w:b/>
                  </w:rPr>
                  <w:t xml:space="preserve">Date: </w:t>
                </w:r>
              </w:sdtContent>
            </w:sdt>
          </w:p>
        </w:tc>
      </w:tr>
    </w:tbl>
    <w:p w14:paraId="1719BCA4" w14:textId="4A262C13" w:rsidR="005D5A75" w:rsidRDefault="00143D18" w:rsidP="00143D18">
      <w:pPr>
        <w:tabs>
          <w:tab w:val="left" w:pos="5070"/>
        </w:tabs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TO BE COMPLETED BY FIELD INSTRUCTOR:</w:t>
      </w:r>
    </w:p>
    <w:tbl>
      <w:tblPr>
        <w:tblStyle w:val="TableGrid"/>
        <w:tblW w:w="498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121"/>
        <w:gridCol w:w="1800"/>
      </w:tblGrid>
      <w:tr w:rsidR="00143D18" w14:paraId="2EF4BE97" w14:textId="77777777" w:rsidTr="1F1BF7A7">
        <w:trPr>
          <w:trHeight w:val="607"/>
        </w:trPr>
        <w:tc>
          <w:tcPr>
            <w:tcW w:w="131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5FF882C" w14:textId="2546A5AF" w:rsidR="00143D18" w:rsidRPr="005D5A75" w:rsidRDefault="00143D18" w:rsidP="1F1BF7A7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</w:p>
          <w:p w14:paraId="34E988C0" w14:textId="61F1472C" w:rsidR="00143D18" w:rsidRPr="005D5A75" w:rsidRDefault="00143D18" w:rsidP="1F1BF7A7">
            <w:pPr>
              <w:pStyle w:val="Heading3"/>
              <w:rPr>
                <w:rFonts w:ascii="Times New Roman" w:hAnsi="Times New Roman" w:cs="Times New Roman"/>
                <w:b/>
                <w:bCs/>
              </w:rPr>
            </w:pPr>
            <w:r w:rsidRPr="1F1BF7A7">
              <w:rPr>
                <w:rFonts w:ascii="Times New Roman" w:hAnsi="Times New Roman" w:cs="Times New Roman"/>
                <w:b/>
                <w:bCs/>
              </w:rPr>
              <w:t>FIELD INSTRUCTOR’S SIGNATURE:</w:t>
            </w:r>
          </w:p>
        </w:tc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7E300989" w14:textId="77777777" w:rsidR="00143D18" w:rsidRDefault="00143D18" w:rsidP="009776CC">
            <w:pPr>
              <w:pStyle w:val="Heading3"/>
              <w:rPr>
                <w:rFonts w:ascii="Times New Roman" w:hAnsi="Times New Roman" w:cs="Times New Roman"/>
                <w:b/>
              </w:rPr>
            </w:pPr>
          </w:p>
          <w:p w14:paraId="13EABA2B" w14:textId="77777777" w:rsidR="00143D18" w:rsidRDefault="00143D18" w:rsidP="009776CC">
            <w:pPr>
              <w:pStyle w:val="Heading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14:paraId="1A035B0F" w14:textId="77777777" w:rsidR="00555B58" w:rsidRDefault="00555B58" w:rsidP="1F1BF7A7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0C452" w14:textId="77777777" w:rsidR="00E57588" w:rsidRDefault="00E57588" w:rsidP="1F1BF7A7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E7F63" w14:textId="0DC90380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 INTERN HAD WEEKLY </w:t>
      </w:r>
      <w:r w:rsidRPr="1F1BF7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SOCIAL WORK</w:t>
      </w:r>
      <w:r w:rsidRPr="1F1BF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SUPERVISION:</w:t>
      </w:r>
    </w:p>
    <w:p w14:paraId="6BEAF1BB" w14:textId="375CD904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AE74FD" w14:textId="1DF78B54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Weekly supervision is required by your field instructor who graduated from an accredited social work program and is two years </w:t>
      </w:r>
      <w:proofErr w:type="spellStart"/>
      <w:r w:rsidRPr="1F1BF7A7">
        <w:rPr>
          <w:rFonts w:ascii="Times New Roman" w:eastAsia="Times New Roman" w:hAnsi="Times New Roman" w:cs="Times New Roman"/>
          <w:sz w:val="24"/>
          <w:szCs w:val="24"/>
        </w:rPr>
        <w:t>post graduation</w:t>
      </w:r>
      <w:proofErr w:type="spellEnd"/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with social work experience. Please reply with a Yes or No. </w:t>
      </w:r>
    </w:p>
    <w:p w14:paraId="1ED0A6F1" w14:textId="0E28B930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05F2A7" w14:textId="18D3173E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SIGNATURE(S): </w:t>
      </w:r>
      <w:r w:rsidRPr="1F1BF7A7">
        <w:rPr>
          <w:rFonts w:ascii="Times New Roman" w:eastAsia="Times New Roman" w:hAnsi="Times New Roman" w:cs="Times New Roman"/>
          <w:sz w:val="24"/>
          <w:szCs w:val="24"/>
        </w:rPr>
        <w:t>Make sure to discuss the option that works best for you and your field instructor.</w:t>
      </w:r>
    </w:p>
    <w:p w14:paraId="28470640" w14:textId="235A2BA3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AFCE8FE" w14:textId="041816AD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Option 1:</w:t>
      </w: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Type in document, print, sign (wet signatures), and scan. </w:t>
      </w:r>
    </w:p>
    <w:p w14:paraId="4AE94F44" w14:textId="0F990ACC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45E67F6" w14:textId="7E0C6141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  <w:u w:val="single"/>
        </w:rPr>
        <w:t>Option 2</w:t>
      </w: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: Apps - Various apps or plug-ins are available, and the Office of Field Education does not recommend one specific program because they vary based on device type. A list of app options </w:t>
      </w:r>
      <w:proofErr w:type="gramStart"/>
      <w:r w:rsidRPr="1F1BF7A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listed below. </w:t>
      </w:r>
    </w:p>
    <w:p w14:paraId="4F47E5FB" w14:textId="1FFB3384" w:rsidR="48F48D80" w:rsidRDefault="48F48D80" w:rsidP="1F1BF7A7">
      <w:pPr>
        <w:spacing w:before="0" w:after="0"/>
      </w:pPr>
      <w:r w:rsidRPr="1F1BF7A7">
        <w:rPr>
          <w:rFonts w:ascii="Calisto MT" w:eastAsia="Calisto MT" w:hAnsi="Calisto MT" w:cs="Calisto MT"/>
          <w:sz w:val="24"/>
          <w:szCs w:val="24"/>
        </w:rPr>
        <w:t xml:space="preserve"> </w:t>
      </w:r>
    </w:p>
    <w:p w14:paraId="124FCC9B" w14:textId="5DA82FF3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App Options: </w:t>
      </w:r>
    </w:p>
    <w:p w14:paraId="5D8545F0" w14:textId="3234848A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1DCBD" w14:textId="1390DE5F" w:rsidR="48F48D80" w:rsidRDefault="48F48D80" w:rsidP="1F1BF7A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Pr="1F1BF7A7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DocuSign</w:t>
        </w:r>
      </w:hyperlink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is an additional download that can be used with your Microsoft account that will allow you to sign or obtain your supervisor’s signature. </w:t>
      </w:r>
    </w:p>
    <w:p w14:paraId="42FE05D9" w14:textId="7C0F2C13" w:rsidR="48F48D80" w:rsidRDefault="48F48D80" w:rsidP="1F1BF7A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Pr="1F1BF7A7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Microsoft Office</w:t>
        </w:r>
      </w:hyperlink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(iPhone) – This app allows you to view your Microsoft files, but in the “Actions” menu, you can add your signature to a PDF or use Microsoft Lens to sign directly on your phone. </w:t>
      </w:r>
    </w:p>
    <w:p w14:paraId="7D187BC8" w14:textId="270A4579" w:rsidR="48F48D80" w:rsidRDefault="48F48D80" w:rsidP="1F1BF7A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1F1BF7A7">
        <w:rPr>
          <w:rFonts w:ascii="Times New Roman" w:eastAsia="Times New Roman" w:hAnsi="Times New Roman" w:cs="Times New Roman"/>
          <w:sz w:val="24"/>
          <w:szCs w:val="24"/>
        </w:rPr>
        <w:t>Adobe</w:t>
      </w:r>
    </w:p>
    <w:p w14:paraId="70730565" w14:textId="53A9D6F1" w:rsidR="48F48D80" w:rsidRDefault="48F48D80" w:rsidP="1F1BF7A7">
      <w:pPr>
        <w:pStyle w:val="ListParagraph"/>
        <w:numPr>
          <w:ilvl w:val="1"/>
          <w:numId w:val="1"/>
        </w:numPr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Pr="1F1BF7A7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Adobe Fill and Sign</w:t>
        </w:r>
      </w:hyperlink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is a free phone application (iPhone and Android) that allows you to sign using your finger if you have a smart phone. </w:t>
      </w:r>
    </w:p>
    <w:p w14:paraId="5E34C8E9" w14:textId="6B913A9C" w:rsidR="48F48D80" w:rsidRDefault="48F48D80" w:rsidP="1F1BF7A7">
      <w:pPr>
        <w:pStyle w:val="ListParagraph"/>
        <w:numPr>
          <w:ilvl w:val="1"/>
          <w:numId w:val="1"/>
        </w:numPr>
        <w:spacing w:before="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Pr="1F1BF7A7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Adobe Creative Cloud</w:t>
        </w:r>
      </w:hyperlink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, specifically Adobe DC (Feature: Fill &amp; Sign). Adobe Creative Cloud is </w:t>
      </w:r>
      <w:proofErr w:type="gramStart"/>
      <w:r w:rsidRPr="1F1BF7A7">
        <w:rPr>
          <w:rFonts w:ascii="Times New Roman" w:eastAsia="Times New Roman" w:hAnsi="Times New Roman" w:cs="Times New Roman"/>
          <w:sz w:val="24"/>
          <w:szCs w:val="24"/>
        </w:rPr>
        <w:t>paid</w:t>
      </w:r>
      <w:proofErr w:type="gramEnd"/>
      <w:r w:rsidRPr="1F1BF7A7">
        <w:rPr>
          <w:rFonts w:ascii="Times New Roman" w:eastAsia="Times New Roman" w:hAnsi="Times New Roman" w:cs="Times New Roman"/>
          <w:sz w:val="24"/>
          <w:szCs w:val="24"/>
        </w:rPr>
        <w:t xml:space="preserve"> service, but some students may have access via their agency. </w:t>
      </w:r>
    </w:p>
    <w:p w14:paraId="189C2402" w14:textId="33D781A1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AFA8CC1" w14:textId="64F006D2" w:rsidR="48F48D80" w:rsidRDefault="48F48D80" w:rsidP="1F1BF7A7">
      <w:pPr>
        <w:spacing w:before="0" w:after="0"/>
      </w:pPr>
      <w:r w:rsidRPr="1F1BF7A7">
        <w:rPr>
          <w:rFonts w:ascii="Times New Roman" w:eastAsia="Times New Roman" w:hAnsi="Times New Roman" w:cs="Times New Roman"/>
          <w:i/>
          <w:iCs/>
          <w:sz w:val="24"/>
          <w:szCs w:val="24"/>
        </w:rPr>
        <w:t>NOTE: The Office of Field Education does not have the capacity to train and/or troubleshoot the software options. If you are not familiar with how to use these apps, please see Option 2 or search for videos on YouTube.</w:t>
      </w:r>
    </w:p>
    <w:p w14:paraId="1D51E839" w14:textId="2C87089F" w:rsidR="1F1BF7A7" w:rsidRDefault="1F1BF7A7" w:rsidP="1F1BF7A7">
      <w:pPr>
        <w:tabs>
          <w:tab w:val="left" w:pos="5070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sectPr w:rsidR="1F1BF7A7" w:rsidSect="00431DA9">
      <w:headerReference w:type="default" r:id="rId16"/>
      <w:footerReference w:type="default" r:id="rId17"/>
      <w:headerReference w:type="first" r:id="rId18"/>
      <w:footerReference w:type="first" r:id="rId19"/>
      <w:pgSz w:w="15840" w:h="12240" w:orient="landscape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3BF1" w14:textId="77777777" w:rsidR="00500444" w:rsidRDefault="00500444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14:paraId="5E7DB4A0" w14:textId="77777777" w:rsidR="00500444" w:rsidRDefault="00500444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31238" w14:textId="77777777" w:rsidR="005B3964" w:rsidRDefault="009D2A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19B6" w14:textId="6659918D" w:rsidR="00431DA9" w:rsidRPr="00431DA9" w:rsidRDefault="00431DA9" w:rsidP="00431DA9">
    <w:pPr>
      <w:rPr>
        <w:rFonts w:ascii="Times New Roman" w:hAnsi="Times New Roman" w:cs="Times New Roman"/>
        <w:i/>
      </w:rPr>
    </w:pPr>
    <w:r w:rsidRPr="00431DA9">
      <w:rPr>
        <w:rFonts w:ascii="Times New Roman" w:hAnsi="Times New Roman" w:cs="Times New Roman"/>
        <w:i/>
      </w:rPr>
      <w:t xml:space="preserve">The student intern is responsible for submitting their recorded and signed timesheet to their field faculty liaison/seminar instructor </w:t>
    </w:r>
    <w:r w:rsidRPr="00C76C8C">
      <w:rPr>
        <w:rFonts w:ascii="Times New Roman" w:hAnsi="Times New Roman" w:cs="Times New Roman"/>
        <w:i/>
        <w:u w:val="single"/>
      </w:rPr>
      <w:t>every week</w:t>
    </w:r>
    <w:r w:rsidRPr="00431DA9">
      <w:rPr>
        <w:rFonts w:ascii="Times New Roman" w:hAnsi="Times New Roman" w:cs="Times New Roman"/>
        <w:i/>
      </w:rPr>
      <w:t xml:space="preserve">. Timesheets are due </w:t>
    </w:r>
    <w:r w:rsidR="00A662A9">
      <w:rPr>
        <w:rFonts w:ascii="Times New Roman" w:hAnsi="Times New Roman" w:cs="Times New Roman"/>
        <w:i/>
      </w:rPr>
      <w:t>the</w:t>
    </w:r>
    <w:r w:rsidRPr="00431DA9">
      <w:rPr>
        <w:rFonts w:ascii="Times New Roman" w:hAnsi="Times New Roman" w:cs="Times New Roman"/>
        <w:i/>
      </w:rPr>
      <w:t xml:space="preserve"> following work week</w:t>
    </w:r>
    <w:r w:rsidR="00DD6031">
      <w:rPr>
        <w:rFonts w:ascii="Times New Roman" w:hAnsi="Times New Roman" w:cs="Times New Roman"/>
        <w:i/>
      </w:rPr>
      <w:t xml:space="preserve"> as indicated by the field liaison. </w:t>
    </w:r>
    <w:r w:rsidRPr="00431DA9">
      <w:rPr>
        <w:rFonts w:ascii="Times New Roman" w:hAnsi="Times New Roman" w:cs="Times New Roman"/>
        <w:i/>
      </w:rPr>
      <w:t>Any discrepancies or concerns by the field instructor or agency supervisor should be addressed with the Office of Field Education at the School of Social Work 512-245-2592</w:t>
    </w:r>
    <w:r w:rsidR="00DD6031">
      <w:rPr>
        <w:rFonts w:ascii="Times New Roman" w:hAnsi="Times New Roman" w:cs="Times New Roman"/>
        <w:i/>
      </w:rPr>
      <w:t xml:space="preserve"> or </w:t>
    </w:r>
    <w:hyperlink r:id="rId1" w:history="1">
      <w:r w:rsidR="00DD6031" w:rsidRPr="000B0044">
        <w:rPr>
          <w:rStyle w:val="Hyperlink"/>
          <w:rFonts w:ascii="Times New Roman" w:hAnsi="Times New Roman" w:cs="Times New Roman"/>
          <w:i/>
        </w:rPr>
        <w:t>SWfield@txstate.edu</w:t>
      </w:r>
    </w:hyperlink>
    <w:r w:rsidR="00DD6031">
      <w:rPr>
        <w:rFonts w:ascii="Times New Roman" w:hAnsi="Times New Roman" w:cs="Times New Roman"/>
        <w:i/>
      </w:rPr>
      <w:t xml:space="preserve">. </w:t>
    </w:r>
  </w:p>
  <w:p w14:paraId="6F0816D7" w14:textId="0DECCD46" w:rsidR="00A70DE2" w:rsidRPr="00292DE4" w:rsidRDefault="00FD66EB">
    <w:pPr>
      <w:pStyle w:val="Footer"/>
      <w:rPr>
        <w:i/>
      </w:rPr>
    </w:pP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  <w:r w:rsidRPr="00431DA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983E" w14:textId="77777777" w:rsidR="00500444" w:rsidRDefault="00500444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14:paraId="493190F3" w14:textId="77777777" w:rsidR="00500444" w:rsidRDefault="00500444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1F1BF7A7" w14:paraId="441BABA0" w14:textId="77777777" w:rsidTr="1F1BF7A7">
      <w:trPr>
        <w:trHeight w:val="300"/>
      </w:trPr>
      <w:tc>
        <w:tcPr>
          <w:tcW w:w="4990" w:type="dxa"/>
        </w:tcPr>
        <w:p w14:paraId="68ADC3EB" w14:textId="7489997F" w:rsidR="1F1BF7A7" w:rsidRDefault="1F1BF7A7" w:rsidP="1F1BF7A7">
          <w:pPr>
            <w:pStyle w:val="Header"/>
            <w:ind w:left="-115"/>
          </w:pPr>
        </w:p>
      </w:tc>
      <w:tc>
        <w:tcPr>
          <w:tcW w:w="4990" w:type="dxa"/>
        </w:tcPr>
        <w:p w14:paraId="52C6B70E" w14:textId="5AE11C67" w:rsidR="1F1BF7A7" w:rsidRDefault="1F1BF7A7" w:rsidP="1F1BF7A7">
          <w:pPr>
            <w:pStyle w:val="Header"/>
            <w:jc w:val="center"/>
          </w:pPr>
        </w:p>
      </w:tc>
      <w:tc>
        <w:tcPr>
          <w:tcW w:w="4990" w:type="dxa"/>
        </w:tcPr>
        <w:p w14:paraId="7DB473D4" w14:textId="13C38824" w:rsidR="1F1BF7A7" w:rsidRDefault="1F1BF7A7" w:rsidP="1F1BF7A7">
          <w:pPr>
            <w:pStyle w:val="Header"/>
            <w:ind w:right="-115"/>
            <w:jc w:val="right"/>
          </w:pPr>
        </w:p>
      </w:tc>
    </w:tr>
  </w:tbl>
  <w:p w14:paraId="6DFE084C" w14:textId="22A117D1" w:rsidR="1F1BF7A7" w:rsidRDefault="1F1BF7A7" w:rsidP="1F1BF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D514" w14:textId="39763B85" w:rsidR="00431DA9" w:rsidRPr="00A70DE2" w:rsidRDefault="00431DA9" w:rsidP="00431DA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Field Education Student Timesheet (revised </w:t>
    </w:r>
    <w:r w:rsidR="00D61352">
      <w:rPr>
        <w:sz w:val="16"/>
        <w:szCs w:val="16"/>
      </w:rPr>
      <w:t>2_23</w:t>
    </w:r>
    <w:r>
      <w:rPr>
        <w:sz w:val="16"/>
        <w:szCs w:val="16"/>
      </w:rPr>
      <w:t xml:space="preserve"> </w:t>
    </w:r>
    <w:r w:rsidR="00FD7DE3">
      <w:rPr>
        <w:sz w:val="16"/>
        <w:szCs w:val="16"/>
      </w:rPr>
      <w:t>la</w:t>
    </w:r>
    <w:r>
      <w:rPr>
        <w:sz w:val="16"/>
        <w:szCs w:val="16"/>
      </w:rPr>
      <w:t>)</w:t>
    </w:r>
  </w:p>
  <w:p w14:paraId="48209565" w14:textId="77777777" w:rsidR="00431DA9" w:rsidRDefault="00431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D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C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6A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E9C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C912BF"/>
    <w:multiLevelType w:val="hybridMultilevel"/>
    <w:tmpl w:val="09322420"/>
    <w:lvl w:ilvl="0" w:tplc="6A409E10">
      <w:start w:val="1"/>
      <w:numFmt w:val="decimal"/>
      <w:lvlText w:val="%1."/>
      <w:lvlJc w:val="left"/>
      <w:pPr>
        <w:ind w:left="720" w:hanging="360"/>
      </w:pPr>
    </w:lvl>
    <w:lvl w:ilvl="1" w:tplc="78BA1A04">
      <w:start w:val="1"/>
      <w:numFmt w:val="lowerLetter"/>
      <w:lvlText w:val="%2."/>
      <w:lvlJc w:val="left"/>
      <w:pPr>
        <w:ind w:left="1440" w:hanging="360"/>
      </w:pPr>
    </w:lvl>
    <w:lvl w:ilvl="2" w:tplc="53E025EA">
      <w:start w:val="1"/>
      <w:numFmt w:val="lowerRoman"/>
      <w:lvlText w:val="%3."/>
      <w:lvlJc w:val="right"/>
      <w:pPr>
        <w:ind w:left="2160" w:hanging="180"/>
      </w:pPr>
    </w:lvl>
    <w:lvl w:ilvl="3" w:tplc="EA7C2894">
      <w:start w:val="1"/>
      <w:numFmt w:val="decimal"/>
      <w:lvlText w:val="%4."/>
      <w:lvlJc w:val="left"/>
      <w:pPr>
        <w:ind w:left="2880" w:hanging="360"/>
      </w:pPr>
    </w:lvl>
    <w:lvl w:ilvl="4" w:tplc="2C2C1466">
      <w:start w:val="1"/>
      <w:numFmt w:val="lowerLetter"/>
      <w:lvlText w:val="%5."/>
      <w:lvlJc w:val="left"/>
      <w:pPr>
        <w:ind w:left="3600" w:hanging="360"/>
      </w:pPr>
    </w:lvl>
    <w:lvl w:ilvl="5" w:tplc="D826B426">
      <w:start w:val="1"/>
      <w:numFmt w:val="lowerRoman"/>
      <w:lvlText w:val="%6."/>
      <w:lvlJc w:val="right"/>
      <w:pPr>
        <w:ind w:left="4320" w:hanging="180"/>
      </w:pPr>
    </w:lvl>
    <w:lvl w:ilvl="6" w:tplc="830280AE">
      <w:start w:val="1"/>
      <w:numFmt w:val="decimal"/>
      <w:lvlText w:val="%7."/>
      <w:lvlJc w:val="left"/>
      <w:pPr>
        <w:ind w:left="5040" w:hanging="360"/>
      </w:pPr>
    </w:lvl>
    <w:lvl w:ilvl="7" w:tplc="3132B4DC">
      <w:start w:val="1"/>
      <w:numFmt w:val="lowerLetter"/>
      <w:lvlText w:val="%8."/>
      <w:lvlJc w:val="left"/>
      <w:pPr>
        <w:ind w:left="5760" w:hanging="360"/>
      </w:pPr>
    </w:lvl>
    <w:lvl w:ilvl="8" w:tplc="E9AAA4E2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85986">
    <w:abstractNumId w:val="4"/>
  </w:num>
  <w:num w:numId="2" w16cid:durableId="124547603">
    <w:abstractNumId w:val="3"/>
  </w:num>
  <w:num w:numId="3" w16cid:durableId="1458797996">
    <w:abstractNumId w:val="2"/>
  </w:num>
  <w:num w:numId="4" w16cid:durableId="2108111541">
    <w:abstractNumId w:val="1"/>
  </w:num>
  <w:num w:numId="5" w16cid:durableId="3016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FE"/>
    <w:rsid w:val="00022022"/>
    <w:rsid w:val="00034A9F"/>
    <w:rsid w:val="00040A69"/>
    <w:rsid w:val="000D53BF"/>
    <w:rsid w:val="0011787D"/>
    <w:rsid w:val="00143D18"/>
    <w:rsid w:val="001519C5"/>
    <w:rsid w:val="001C2DA7"/>
    <w:rsid w:val="00230EAA"/>
    <w:rsid w:val="00244742"/>
    <w:rsid w:val="00261817"/>
    <w:rsid w:val="002757A7"/>
    <w:rsid w:val="00292DE4"/>
    <w:rsid w:val="002B0B27"/>
    <w:rsid w:val="002B3CB6"/>
    <w:rsid w:val="002C29E3"/>
    <w:rsid w:val="002C55F8"/>
    <w:rsid w:val="002D116D"/>
    <w:rsid w:val="003025B2"/>
    <w:rsid w:val="003543A5"/>
    <w:rsid w:val="003D612F"/>
    <w:rsid w:val="00400C33"/>
    <w:rsid w:val="00431DA9"/>
    <w:rsid w:val="00457698"/>
    <w:rsid w:val="004F4E9B"/>
    <w:rsid w:val="00500444"/>
    <w:rsid w:val="00500C02"/>
    <w:rsid w:val="00555B58"/>
    <w:rsid w:val="005B3964"/>
    <w:rsid w:val="005B6575"/>
    <w:rsid w:val="005D5A75"/>
    <w:rsid w:val="005E133C"/>
    <w:rsid w:val="005F6C0C"/>
    <w:rsid w:val="00650A4A"/>
    <w:rsid w:val="006F1376"/>
    <w:rsid w:val="006F139C"/>
    <w:rsid w:val="007000AC"/>
    <w:rsid w:val="007146C6"/>
    <w:rsid w:val="007B4E97"/>
    <w:rsid w:val="00800094"/>
    <w:rsid w:val="0081433C"/>
    <w:rsid w:val="00817AFE"/>
    <w:rsid w:val="00833896"/>
    <w:rsid w:val="008A4A19"/>
    <w:rsid w:val="008C684A"/>
    <w:rsid w:val="008E37C7"/>
    <w:rsid w:val="008E38A4"/>
    <w:rsid w:val="008F4F91"/>
    <w:rsid w:val="00927360"/>
    <w:rsid w:val="009D2A75"/>
    <w:rsid w:val="009F054D"/>
    <w:rsid w:val="009F1A9F"/>
    <w:rsid w:val="00A01C9A"/>
    <w:rsid w:val="00A03D36"/>
    <w:rsid w:val="00A07C63"/>
    <w:rsid w:val="00A22E6B"/>
    <w:rsid w:val="00A66259"/>
    <w:rsid w:val="00A662A9"/>
    <w:rsid w:val="00A70DE2"/>
    <w:rsid w:val="00A9266F"/>
    <w:rsid w:val="00AB019B"/>
    <w:rsid w:val="00AC6551"/>
    <w:rsid w:val="00AD689D"/>
    <w:rsid w:val="00AE1058"/>
    <w:rsid w:val="00B754A2"/>
    <w:rsid w:val="00BB40EB"/>
    <w:rsid w:val="00BC445C"/>
    <w:rsid w:val="00BF00B1"/>
    <w:rsid w:val="00C22B28"/>
    <w:rsid w:val="00C46713"/>
    <w:rsid w:val="00C76C8C"/>
    <w:rsid w:val="00C77CFF"/>
    <w:rsid w:val="00C80DC8"/>
    <w:rsid w:val="00CE2B9B"/>
    <w:rsid w:val="00CE3EEC"/>
    <w:rsid w:val="00D22BBD"/>
    <w:rsid w:val="00D61352"/>
    <w:rsid w:val="00DA55EF"/>
    <w:rsid w:val="00DB18BA"/>
    <w:rsid w:val="00DD6031"/>
    <w:rsid w:val="00DF29F5"/>
    <w:rsid w:val="00DF68B4"/>
    <w:rsid w:val="00E32BC8"/>
    <w:rsid w:val="00E57588"/>
    <w:rsid w:val="00E73327"/>
    <w:rsid w:val="00E84361"/>
    <w:rsid w:val="00F02D78"/>
    <w:rsid w:val="00F0371A"/>
    <w:rsid w:val="00F216F9"/>
    <w:rsid w:val="00F43797"/>
    <w:rsid w:val="00F623EA"/>
    <w:rsid w:val="00F701D9"/>
    <w:rsid w:val="00F7516A"/>
    <w:rsid w:val="00F81273"/>
    <w:rsid w:val="00F833CD"/>
    <w:rsid w:val="00F97D40"/>
    <w:rsid w:val="00FD66EB"/>
    <w:rsid w:val="00FD7DE3"/>
    <w:rsid w:val="00FF4B77"/>
    <w:rsid w:val="02DF5A57"/>
    <w:rsid w:val="130E6D2B"/>
    <w:rsid w:val="1F1BF7A7"/>
    <w:rsid w:val="22A6DD2D"/>
    <w:rsid w:val="3B019C17"/>
    <w:rsid w:val="3D1B60FE"/>
    <w:rsid w:val="4521DEBD"/>
    <w:rsid w:val="46A2744C"/>
    <w:rsid w:val="48F48D80"/>
    <w:rsid w:val="4AFA8DD2"/>
    <w:rsid w:val="526CC3A2"/>
    <w:rsid w:val="536E4CAE"/>
    <w:rsid w:val="5955302C"/>
    <w:rsid w:val="60DF5D3D"/>
    <w:rsid w:val="6140F5CD"/>
    <w:rsid w:val="70B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22AA57"/>
  <w15:docId w15:val="{11108FCF-DF02-4323-879C-50876F03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11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pPr>
      <w:spacing w:before="0" w:after="0"/>
      <w:jc w:val="righ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Title">
    <w:name w:val="Title"/>
    <w:basedOn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DD6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0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1F1BF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apple.com/us/app/microsoft-office/id54116404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ppsource.microsoft.com/en-us/product/office/WA104218065?src=office&amp;corrid=aa6f2122-c1ff-4742-91f5-81ca0f6a0529&amp;omexanonuid=eae67a8e-e62e-4199-8e38-d3ac5e7ddba6&amp;referralurl=https%3a%2f%2fsupport.microsoft.com%2fen-us%2foffice%2fadd-a-signature-line-to-a-word-document-on-a-mobile-device-e234d8bf-46f7-414d-9c2a-cd7154fc61a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it.txstate.edu/services/adobecreativecloud.html?j=365235&amp;sfmc_sub=37168384&amp;l=223_HTML&amp;u=15891008&amp;mid=100014503&amp;jb=8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robat.adobe.com/us/en/mobile/fill-sign-pdfs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field@txstate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_g77\AppData\Roaming\Microsoft\Templates\Tim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27F046388B40A783E086063DC4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6EC3-6F9F-4D75-8E91-02D1186717B0}"/>
      </w:docPartPr>
      <w:docPartBody>
        <w:p w:rsidR="000330D1" w:rsidRDefault="00687B9B" w:rsidP="00687B9B">
          <w:pPr>
            <w:pStyle w:val="4027F046388B40A783E086063DC488E5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1A"/>
    <w:rsid w:val="000330D1"/>
    <w:rsid w:val="00034841"/>
    <w:rsid w:val="00114795"/>
    <w:rsid w:val="00255883"/>
    <w:rsid w:val="002702FE"/>
    <w:rsid w:val="002B4C92"/>
    <w:rsid w:val="00385C1A"/>
    <w:rsid w:val="004E01E0"/>
    <w:rsid w:val="00687B9B"/>
    <w:rsid w:val="00730B72"/>
    <w:rsid w:val="00752583"/>
    <w:rsid w:val="00870FCA"/>
    <w:rsid w:val="008C684A"/>
    <w:rsid w:val="008E37C7"/>
    <w:rsid w:val="00953596"/>
    <w:rsid w:val="009C72A3"/>
    <w:rsid w:val="00A045C0"/>
    <w:rsid w:val="00A8026B"/>
    <w:rsid w:val="00AB4008"/>
    <w:rsid w:val="00AD689D"/>
    <w:rsid w:val="00AE1CDC"/>
    <w:rsid w:val="00B47030"/>
    <w:rsid w:val="00B50C29"/>
    <w:rsid w:val="00BC6101"/>
    <w:rsid w:val="00BE01F9"/>
    <w:rsid w:val="00E27748"/>
    <w:rsid w:val="00E939EE"/>
    <w:rsid w:val="00F13A25"/>
    <w:rsid w:val="00F24031"/>
    <w:rsid w:val="00F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748"/>
    <w:rPr>
      <w:color w:val="808080"/>
    </w:rPr>
  </w:style>
  <w:style w:type="paragraph" w:customStyle="1" w:styleId="4027F046388B40A783E086063DC488E5">
    <w:name w:val="4027F046388B40A783E086063DC488E5"/>
    <w:rsid w:val="0068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8D33EB23A774590971B48EB52BF3E" ma:contentTypeVersion="18" ma:contentTypeDescription="Create a new document." ma:contentTypeScope="" ma:versionID="b94a1b9fdccfadd4025804bce9f7051d">
  <xsd:schema xmlns:xsd="http://www.w3.org/2001/XMLSchema" xmlns:xs="http://www.w3.org/2001/XMLSchema" xmlns:p="http://schemas.microsoft.com/office/2006/metadata/properties" xmlns:ns1="http://schemas.microsoft.com/sharepoint/v3" xmlns:ns3="945ea2de-8db5-454e-90fa-052d0cfca958" xmlns:ns4="589e372a-d558-4017-848f-0fd8b00f9a0f" targetNamespace="http://schemas.microsoft.com/office/2006/metadata/properties" ma:root="true" ma:fieldsID="3ce8b21c6783883ebb351e180075395b" ns1:_="" ns3:_="" ns4:_="">
    <xsd:import namespace="http://schemas.microsoft.com/sharepoint/v3"/>
    <xsd:import namespace="945ea2de-8db5-454e-90fa-052d0cfca958"/>
    <xsd:import namespace="589e372a-d558-4017-848f-0fd8b00f9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ea2de-8db5-454e-90fa-052d0cfca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e372a-d558-4017-848f-0fd8b00f9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45ea2de-8db5-454e-90fa-052d0cfca958" xsi:nil="true"/>
  </documentManagement>
</p:properties>
</file>

<file path=customXml/itemProps1.xml><?xml version="1.0" encoding="utf-8"?>
<ds:datastoreItem xmlns:ds="http://schemas.openxmlformats.org/officeDocument/2006/customXml" ds:itemID="{29E25BD0-2C1B-446D-945E-7DA97DE7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ea2de-8db5-454e-90fa-052d0cfca958"/>
    <ds:schemaRef ds:uri="589e372a-d558-4017-848f-0fd8b00f9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3930F-18DB-40A8-AA08-2D655A044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DBF0B-B319-1040-87E8-4DFC8B2B86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64FC6-BC7D-4F59-9CAA-9CF1A0597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5ea2de-8db5-454e-90fa-052d0cfca958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1</TotalTime>
  <Pages>2</Pages>
  <Words>357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 User</dc:creator>
  <cp:keywords/>
  <cp:lastModifiedBy>R. Stephen Medel</cp:lastModifiedBy>
  <cp:revision>2</cp:revision>
  <cp:lastPrinted>2016-12-20T16:23:00Z</cp:lastPrinted>
  <dcterms:created xsi:type="dcterms:W3CDTF">2025-01-16T22:46:00Z</dcterms:created>
  <dcterms:modified xsi:type="dcterms:W3CDTF">2025-01-16T22:46:00Z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  <property fmtid="{D5CDD505-2E9C-101B-9397-08002B2CF9AE}" pid="3" name="ContentTypeId">
    <vt:lpwstr>0x010100D668D33EB23A774590971B48EB52BF3E</vt:lpwstr>
  </property>
  <property fmtid="{D5CDD505-2E9C-101B-9397-08002B2CF9AE}" pid="4" name="GrammarlyDocumentId">
    <vt:lpwstr>824f98351ef83a2c3fbc48d64469c0f6a904d6e3e4a2350801a157d4a1611181</vt:lpwstr>
  </property>
</Properties>
</file>