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3767CF69" w:rsidR="00DA2036" w:rsidRDefault="00793DC5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Fa</w:t>
      </w:r>
      <w:r w:rsidR="00DA2036">
        <w:rPr>
          <w:rStyle w:val="normaltextrun"/>
          <w:rFonts w:eastAsiaTheme="majorEastAsia"/>
          <w:b/>
          <w:bCs/>
        </w:rPr>
        <w:t xml:space="preserve">culty Senate </w:t>
      </w:r>
      <w:r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38142701" w:rsidR="00DA2036" w:rsidRDefault="004E77D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Ju</w:t>
      </w:r>
      <w:r w:rsidR="00261E2B">
        <w:rPr>
          <w:rStyle w:val="normaltextrun"/>
          <w:rFonts w:eastAsiaTheme="majorEastAsia"/>
          <w:b/>
          <w:bCs/>
        </w:rPr>
        <w:t>ly 9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14:paraId="77AE4427" w14:textId="608685D6" w:rsidR="00DA2036" w:rsidRPr="00AF4C46" w:rsidRDefault="004E77D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3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5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050D5DEE" w14:textId="31659360" w:rsidR="00630740" w:rsidRDefault="006A7463" w:rsidP="004E77D4">
      <w:pPr>
        <w:pStyle w:val="NormalWeb"/>
        <w:ind w:left="2160" w:hanging="2160"/>
        <w:rPr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="00261E2B" w:rsidRPr="00261E2B">
        <w:rPr>
          <w:color w:val="000000" w:themeColor="text1"/>
        </w:rPr>
        <w:t xml:space="preserve">Dale Blasingame, </w:t>
      </w:r>
      <w:r w:rsidR="00630740" w:rsidRPr="00630740">
        <w:rPr>
          <w:color w:val="000000" w:themeColor="text1"/>
        </w:rPr>
        <w:t>Peter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Dedek</w:t>
      </w:r>
      <w:r w:rsidR="00630740">
        <w:rPr>
          <w:color w:val="000000" w:themeColor="text1"/>
        </w:rPr>
        <w:t xml:space="preserve">, </w:t>
      </w:r>
      <w:r w:rsidR="00630740" w:rsidRPr="00630740">
        <w:rPr>
          <w:color w:val="000000" w:themeColor="text1"/>
        </w:rPr>
        <w:t>Dave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Donnelly</w:t>
      </w:r>
      <w:r w:rsidR="00630740">
        <w:rPr>
          <w:color w:val="000000" w:themeColor="text1"/>
        </w:rPr>
        <w:t>,</w:t>
      </w:r>
      <w:r w:rsidR="004E77D4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Reiko</w:t>
      </w:r>
      <w:r w:rsidR="004E77D4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Graham</w:t>
      </w:r>
      <w:r w:rsidR="00630740">
        <w:rPr>
          <w:color w:val="000000" w:themeColor="text1"/>
        </w:rPr>
        <w:t>,</w:t>
      </w:r>
      <w:r w:rsidR="004E77D4">
        <w:rPr>
          <w:color w:val="000000" w:themeColor="text1"/>
        </w:rPr>
        <w:t xml:space="preserve"> </w:t>
      </w:r>
      <w:r w:rsidR="00596D34">
        <w:rPr>
          <w:color w:val="000000" w:themeColor="text1"/>
        </w:rPr>
        <w:br/>
      </w:r>
      <w:r w:rsidR="00630740" w:rsidRPr="00630740">
        <w:rPr>
          <w:color w:val="000000" w:themeColor="text1"/>
        </w:rPr>
        <w:t>Stacy</w:t>
      </w:r>
      <w:r w:rsidR="004E77D4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Hunter</w:t>
      </w:r>
      <w:r w:rsidR="00630740">
        <w:rPr>
          <w:color w:val="000000" w:themeColor="text1"/>
        </w:rPr>
        <w:t xml:space="preserve">, </w:t>
      </w:r>
      <w:r w:rsidR="00630740" w:rsidRPr="00630740">
        <w:rPr>
          <w:color w:val="000000" w:themeColor="text1"/>
        </w:rPr>
        <w:t>Kevin</w:t>
      </w:r>
      <w:r w:rsidR="004E77D4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Jetton</w:t>
      </w:r>
      <w:r w:rsidR="00630740">
        <w:rPr>
          <w:color w:val="000000" w:themeColor="text1"/>
        </w:rPr>
        <w:t xml:space="preserve">, </w:t>
      </w:r>
      <w:r w:rsidR="00630740" w:rsidRPr="00630740">
        <w:rPr>
          <w:color w:val="000000" w:themeColor="text1"/>
        </w:rPr>
        <w:t>Lynn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Ledbetter</w:t>
      </w:r>
      <w:r w:rsidR="00630740">
        <w:rPr>
          <w:color w:val="000000" w:themeColor="text1"/>
        </w:rPr>
        <w:t xml:space="preserve">, </w:t>
      </w:r>
      <w:r w:rsidR="00630740" w:rsidRPr="00630740">
        <w:rPr>
          <w:color w:val="000000" w:themeColor="text1"/>
        </w:rPr>
        <w:t>Kim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Lee</w:t>
      </w:r>
      <w:r w:rsidR="00630740">
        <w:rPr>
          <w:color w:val="000000" w:themeColor="text1"/>
        </w:rPr>
        <w:t>,</w:t>
      </w:r>
      <w:r w:rsidR="00261E2B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Piyush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Shroff</w:t>
      </w:r>
      <w:r w:rsidR="00630740">
        <w:rPr>
          <w:color w:val="000000" w:themeColor="text1"/>
        </w:rPr>
        <w:t xml:space="preserve">, </w:t>
      </w:r>
      <w:r w:rsidR="00630740" w:rsidRPr="00630740">
        <w:rPr>
          <w:color w:val="000000" w:themeColor="text1"/>
        </w:rPr>
        <w:t>Michael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Supancic</w:t>
      </w:r>
      <w:r w:rsidR="00630740">
        <w:rPr>
          <w:color w:val="000000" w:themeColor="text1"/>
        </w:rPr>
        <w:t xml:space="preserve">, </w:t>
      </w:r>
      <w:r w:rsidR="0016000C">
        <w:rPr>
          <w:color w:val="000000" w:themeColor="text1"/>
        </w:rPr>
        <w:t xml:space="preserve">Dimitry </w:t>
      </w:r>
      <w:proofErr w:type="spellStart"/>
      <w:r w:rsidR="0016000C">
        <w:rPr>
          <w:color w:val="000000" w:themeColor="text1"/>
        </w:rPr>
        <w:t>Tetin</w:t>
      </w:r>
      <w:proofErr w:type="spellEnd"/>
      <w:r w:rsidR="00FD566D">
        <w:rPr>
          <w:color w:val="000000" w:themeColor="text1"/>
        </w:rPr>
        <w:t>,</w:t>
      </w:r>
      <w:r w:rsidR="00596D34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Steve</w:t>
      </w:r>
      <w:r w:rsidR="00630740">
        <w:rPr>
          <w:color w:val="000000" w:themeColor="text1"/>
        </w:rPr>
        <w:t xml:space="preserve"> </w:t>
      </w:r>
      <w:r w:rsidR="00630740" w:rsidRPr="00630740">
        <w:rPr>
          <w:color w:val="000000" w:themeColor="text1"/>
        </w:rPr>
        <w:t>Wilson</w:t>
      </w:r>
    </w:p>
    <w:p w14:paraId="1D05690D" w14:textId="7BB8C854" w:rsidR="00596D34" w:rsidRPr="00596D34" w:rsidRDefault="00630740" w:rsidP="00596D34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="00596D34" w:rsidRPr="00596D34">
        <w:rPr>
          <w:color w:val="000000" w:themeColor="text1"/>
        </w:rPr>
        <w:t xml:space="preserve">Valentina </w:t>
      </w:r>
      <w:proofErr w:type="spellStart"/>
      <w:r w:rsidR="00596D34" w:rsidRPr="00596D34">
        <w:rPr>
          <w:color w:val="000000" w:themeColor="text1"/>
        </w:rPr>
        <w:t>Glajar</w:t>
      </w:r>
      <w:proofErr w:type="spellEnd"/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Noland Martin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Rolf Straubhaar</w:t>
      </w:r>
    </w:p>
    <w:p w14:paraId="4114840E" w14:textId="5D1F2D84" w:rsidR="00596D34" w:rsidRPr="00596D34" w:rsidRDefault="00261E2B" w:rsidP="00596D34">
      <w:pPr>
        <w:pStyle w:val="NormalWeb"/>
        <w:rPr>
          <w:color w:val="000000" w:themeColor="text1"/>
        </w:rPr>
      </w:pPr>
      <w:r w:rsidRPr="00261E2B">
        <w:rPr>
          <w:b/>
          <w:bCs/>
          <w:color w:val="000000" w:themeColor="text1"/>
        </w:rPr>
        <w:t>Provost Office: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596D34" w:rsidRPr="00596D34">
        <w:rPr>
          <w:color w:val="000000" w:themeColor="text1"/>
        </w:rPr>
        <w:t>Pranesh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Aswath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Anna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Finn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Toni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Sol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Sriraman</w:t>
      </w:r>
      <w:r w:rsidR="00596D34">
        <w:rPr>
          <w:color w:val="000000" w:themeColor="text1"/>
        </w:rPr>
        <w:t xml:space="preserve"> </w:t>
      </w:r>
      <w:proofErr w:type="spellStart"/>
      <w:r w:rsidR="00596D34" w:rsidRPr="00596D34">
        <w:rPr>
          <w:color w:val="000000" w:themeColor="text1"/>
        </w:rPr>
        <w:t>Vederaman</w:t>
      </w:r>
      <w:proofErr w:type="spellEnd"/>
      <w:r w:rsidR="00596D34">
        <w:rPr>
          <w:color w:val="000000" w:themeColor="text1"/>
        </w:rPr>
        <w:t>,</w:t>
      </w:r>
    </w:p>
    <w:p w14:paraId="3305231D" w14:textId="3724F0E7" w:rsidR="00401ADA" w:rsidRPr="00401ADA" w:rsidRDefault="00596D34" w:rsidP="00596D34">
      <w:pPr>
        <w:pStyle w:val="NormalWeb"/>
        <w:ind w:left="1440" w:firstLine="720"/>
        <w:rPr>
          <w:color w:val="000000" w:themeColor="text1"/>
        </w:rPr>
      </w:pPr>
      <w:r w:rsidRPr="00596D34">
        <w:rPr>
          <w:color w:val="000000" w:themeColor="text1"/>
        </w:rPr>
        <w:t>Ron</w:t>
      </w:r>
      <w:r>
        <w:rPr>
          <w:color w:val="000000" w:themeColor="text1"/>
        </w:rPr>
        <w:t xml:space="preserve"> </w:t>
      </w:r>
      <w:r w:rsidRPr="00596D34">
        <w:rPr>
          <w:color w:val="000000" w:themeColor="text1"/>
        </w:rPr>
        <w:t>Williams</w:t>
      </w:r>
    </w:p>
    <w:p w14:paraId="575EC299" w14:textId="76074836" w:rsidR="007A0251" w:rsidRPr="00596D34" w:rsidRDefault="003C62BB" w:rsidP="00596D34">
      <w:pPr>
        <w:pStyle w:val="NormalWeb"/>
        <w:ind w:left="2160" w:hanging="2160"/>
        <w:rPr>
          <w:color w:val="000000" w:themeColor="text1"/>
        </w:rPr>
      </w:pPr>
      <w:r w:rsidRPr="00596D34">
        <w:rPr>
          <w:b/>
          <w:bCs/>
          <w:color w:val="000000" w:themeColor="text1"/>
        </w:rPr>
        <w:t>Guests:</w:t>
      </w:r>
      <w:r>
        <w:rPr>
          <w:b/>
          <w:bCs/>
          <w:color w:val="000000" w:themeColor="text1"/>
        </w:rPr>
        <w:tab/>
      </w:r>
      <w:r w:rsidR="00596D34" w:rsidRPr="00596D34">
        <w:rPr>
          <w:color w:val="000000" w:themeColor="text1"/>
        </w:rPr>
        <w:t>Cathy</w:t>
      </w:r>
      <w:r w:rsidR="00596D34">
        <w:rPr>
          <w:color w:val="000000" w:themeColor="text1"/>
        </w:rPr>
        <w:t xml:space="preserve"> </w:t>
      </w:r>
      <w:proofErr w:type="spellStart"/>
      <w:r w:rsidR="00596D34" w:rsidRPr="00596D34">
        <w:rPr>
          <w:color w:val="000000" w:themeColor="text1"/>
        </w:rPr>
        <w:t>Cherrstrom</w:t>
      </w:r>
      <w:proofErr w:type="spellEnd"/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Erin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Dorrell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Lauren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Goodley</w:t>
      </w:r>
      <w:r w:rsidR="00596D34">
        <w:rPr>
          <w:color w:val="000000" w:themeColor="text1"/>
        </w:rPr>
        <w:t xml:space="preserve">, </w:t>
      </w:r>
      <w:r w:rsidR="00596D34" w:rsidRPr="00596D34">
        <w:rPr>
          <w:color w:val="000000" w:themeColor="text1"/>
        </w:rPr>
        <w:t>Bob</w:t>
      </w:r>
      <w:r w:rsidR="00596D34">
        <w:rPr>
          <w:color w:val="000000" w:themeColor="text1"/>
        </w:rPr>
        <w:t xml:space="preserve"> </w:t>
      </w:r>
      <w:r w:rsidR="00596D34" w:rsidRPr="00596D34">
        <w:rPr>
          <w:color w:val="000000" w:themeColor="text1"/>
        </w:rPr>
        <w:t>Vásquez</w:t>
      </w:r>
    </w:p>
    <w:p w14:paraId="0BDC7702" w14:textId="3F379522" w:rsidR="006A7463" w:rsidRPr="007E374E" w:rsidRDefault="006A7463" w:rsidP="00DA2036">
      <w:pPr>
        <w:pStyle w:val="NormalWeb"/>
        <w:rPr>
          <w:color w:val="000000" w:themeColor="text1"/>
        </w:rPr>
      </w:pPr>
    </w:p>
    <w:p w14:paraId="7667D302" w14:textId="76B973E8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4E77D4">
        <w:rPr>
          <w:b/>
          <w:bCs/>
          <w:color w:val="000000" w:themeColor="text1"/>
        </w:rPr>
        <w:t>3</w:t>
      </w:r>
      <w:r w:rsidRPr="007E374E">
        <w:rPr>
          <w:b/>
          <w:bCs/>
          <w:color w:val="000000" w:themeColor="text1"/>
        </w:rPr>
        <w:t>:</w:t>
      </w:r>
      <w:r w:rsidR="001C2348">
        <w:rPr>
          <w:b/>
          <w:bCs/>
          <w:color w:val="000000" w:themeColor="text1"/>
        </w:rPr>
        <w:t>0</w:t>
      </w:r>
      <w:r w:rsidR="00F606B1">
        <w:rPr>
          <w:b/>
          <w:bCs/>
          <w:color w:val="000000" w:themeColor="text1"/>
        </w:rPr>
        <w:t>1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2F0465B7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</w:p>
    <w:p w14:paraId="4CCDBD92" w14:textId="670DB708" w:rsidR="00F90479" w:rsidRDefault="00CF7523" w:rsidP="00E1453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7E374E">
        <w:rPr>
          <w:rFonts w:ascii="Times New Roman" w:hAnsi="Times New Roman" w:cs="Times New Roman"/>
          <w:color w:val="000000" w:themeColor="text1"/>
        </w:rPr>
        <w:t>Chair</w:t>
      </w:r>
      <w:r w:rsidR="00CC2238">
        <w:rPr>
          <w:rFonts w:ascii="Times New Roman" w:hAnsi="Times New Roman" w:cs="Times New Roman"/>
          <w:color w:val="000000" w:themeColor="text1"/>
        </w:rPr>
        <w:t xml:space="preserve"> </w:t>
      </w:r>
      <w:r w:rsidR="00797730">
        <w:rPr>
          <w:rFonts w:ascii="Times New Roman" w:hAnsi="Times New Roman" w:cs="Times New Roman"/>
          <w:color w:val="000000" w:themeColor="text1"/>
        </w:rPr>
        <w:t xml:space="preserve">Ledbetter </w:t>
      </w:r>
      <w:r w:rsidRPr="007E374E">
        <w:rPr>
          <w:rFonts w:ascii="Times New Roman" w:hAnsi="Times New Roman" w:cs="Times New Roman"/>
          <w:color w:val="000000" w:themeColor="text1"/>
        </w:rPr>
        <w:t xml:space="preserve">welcomed everyone to the </w:t>
      </w:r>
      <w:r w:rsidR="00BF01FC" w:rsidRPr="007E374E">
        <w:rPr>
          <w:rFonts w:ascii="Times New Roman" w:hAnsi="Times New Roman" w:cs="Times New Roman"/>
          <w:color w:val="000000" w:themeColor="text1"/>
        </w:rPr>
        <w:t>meeting</w:t>
      </w:r>
      <w:r w:rsidR="00596D34">
        <w:rPr>
          <w:rFonts w:ascii="Times New Roman" w:hAnsi="Times New Roman" w:cs="Times New Roman"/>
          <w:color w:val="000000" w:themeColor="text1"/>
        </w:rPr>
        <w:t xml:space="preserve"> and the officers were introduced</w:t>
      </w:r>
    </w:p>
    <w:p w14:paraId="0B13C9F7" w14:textId="77777777" w:rsidR="00261E2B" w:rsidRPr="00261E2B" w:rsidRDefault="00261E2B" w:rsidP="00261E2B">
      <w:pPr>
        <w:rPr>
          <w:color w:val="000000" w:themeColor="text1"/>
        </w:rPr>
      </w:pPr>
    </w:p>
    <w:p w14:paraId="2BA9CE00" w14:textId="77777777" w:rsidR="004E77D4" w:rsidRPr="008876F2" w:rsidRDefault="004E77D4" w:rsidP="004E77D4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A5551">
        <w:rPr>
          <w:b/>
          <w:bCs/>
          <w:color w:val="000000" w:themeColor="text1"/>
        </w:rPr>
        <w:t>Approval of the Faculty Senate Meeting Minutes</w:t>
      </w:r>
    </w:p>
    <w:p w14:paraId="2C50A0DB" w14:textId="06F5F4B8" w:rsidR="004E77D4" w:rsidRPr="008876F2" w:rsidRDefault="00261E2B" w:rsidP="004E77D4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June 11</w:t>
      </w:r>
      <w:r w:rsidR="004E77D4" w:rsidRPr="008876F2">
        <w:rPr>
          <w:color w:val="000000" w:themeColor="text1"/>
        </w:rPr>
        <w:t>, 2025 minutes were approved</w:t>
      </w:r>
    </w:p>
    <w:p w14:paraId="3A9CB1A2" w14:textId="722DBD3D" w:rsidR="004D5D03" w:rsidRDefault="004D5D03">
      <w:pPr>
        <w:rPr>
          <w:color w:val="000000" w:themeColor="text1"/>
        </w:rPr>
      </w:pPr>
    </w:p>
    <w:p w14:paraId="6920F6B9" w14:textId="303542B1" w:rsidR="003503A2" w:rsidRPr="007A5551" w:rsidRDefault="003503A2" w:rsidP="003503A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The Faculty Senate moved into an Executive Session to discuss:</w:t>
      </w:r>
    </w:p>
    <w:p w14:paraId="13158853" w14:textId="62043319" w:rsidR="004D5D03" w:rsidRDefault="00596D34" w:rsidP="00E1453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Summer 2025 </w:t>
      </w:r>
      <w:r w:rsidR="004D5D03">
        <w:rPr>
          <w:color w:val="000000" w:themeColor="text1"/>
        </w:rPr>
        <w:t>Mace Bearer schedule for Faculty Senators</w:t>
      </w:r>
    </w:p>
    <w:p w14:paraId="54A05F3D" w14:textId="10D9082C" w:rsidR="00F606B1" w:rsidRDefault="00F606B1" w:rsidP="00E1453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Modified FDL application process based on sub-committee recommendations</w:t>
      </w:r>
    </w:p>
    <w:p w14:paraId="2C5341E2" w14:textId="5BBD9CFF" w:rsidR="00765EAD" w:rsidRDefault="00765EAD" w:rsidP="00E1453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Committee Assignments</w:t>
      </w:r>
    </w:p>
    <w:p w14:paraId="799BA00A" w14:textId="2287EDFB" w:rsidR="00765EAD" w:rsidRDefault="00765EAD" w:rsidP="00E1453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SB37 updates</w:t>
      </w:r>
      <w:r w:rsidR="0016000C">
        <w:rPr>
          <w:color w:val="000000" w:themeColor="text1"/>
        </w:rPr>
        <w:t xml:space="preserve">, </w:t>
      </w:r>
      <w:r>
        <w:rPr>
          <w:color w:val="000000" w:themeColor="text1"/>
        </w:rPr>
        <w:t>impact</w:t>
      </w:r>
      <w:r w:rsidR="0016000C">
        <w:rPr>
          <w:color w:val="000000" w:themeColor="text1"/>
        </w:rPr>
        <w:t xml:space="preserve"> and timelines</w:t>
      </w:r>
    </w:p>
    <w:p w14:paraId="6781EB2C" w14:textId="2BB35989" w:rsidR="0016000C" w:rsidRPr="0016000C" w:rsidRDefault="0016000C" w:rsidP="0016000C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SB37 </w:t>
      </w:r>
      <w:r w:rsidR="00261E2B" w:rsidRPr="00261E2B">
        <w:rPr>
          <w:color w:val="000000" w:themeColor="text1"/>
        </w:rPr>
        <w:t xml:space="preserve">Provost Office updates </w:t>
      </w:r>
      <w:r>
        <w:rPr>
          <w:color w:val="000000" w:themeColor="text1"/>
        </w:rPr>
        <w:t>and plans</w:t>
      </w:r>
    </w:p>
    <w:p w14:paraId="1D57BB24" w14:textId="77777777" w:rsidR="005B5EF1" w:rsidRPr="007A5551" w:rsidRDefault="005B5EF1" w:rsidP="005B5EF1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2A9DCACE" w:rsidR="007C6489" w:rsidRPr="007E374E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6109AB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2158E9">
        <w:rPr>
          <w:color w:val="000000" w:themeColor="text1"/>
        </w:rPr>
        <w:t>53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6600CA7B" w14:textId="77777777" w:rsidR="007C6489" w:rsidRPr="007E374E" w:rsidRDefault="007C6489" w:rsidP="007C6489">
      <w:pPr>
        <w:ind w:left="1440" w:hanging="1440"/>
        <w:rPr>
          <w:b/>
          <w:bCs/>
          <w:color w:val="000000" w:themeColor="text1"/>
        </w:rPr>
      </w:pPr>
    </w:p>
    <w:p w14:paraId="4764CBB7" w14:textId="77777777" w:rsidR="007C6489" w:rsidRPr="007E374E" w:rsidRDefault="007C6489" w:rsidP="007C6489">
      <w:pPr>
        <w:jc w:val="center"/>
        <w:rPr>
          <w:b/>
          <w:bCs/>
          <w:color w:val="000000" w:themeColor="text1"/>
        </w:rPr>
      </w:pPr>
    </w:p>
    <w:p w14:paraId="5C5FDC39" w14:textId="6D2FBE22" w:rsidR="00946B2E" w:rsidRDefault="00946B2E" w:rsidP="00596D3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planned meeting of the</w:t>
      </w:r>
      <w:r w:rsidR="00596D34">
        <w:rPr>
          <w:b/>
          <w:bCs/>
          <w:color w:val="000000" w:themeColor="text1"/>
        </w:rPr>
        <w:t xml:space="preserve"> SB37 New </w:t>
      </w:r>
      <w:r>
        <w:rPr>
          <w:b/>
          <w:bCs/>
          <w:color w:val="000000" w:themeColor="text1"/>
        </w:rPr>
        <w:t>Faculty Senate will be</w:t>
      </w:r>
      <w:r w:rsidR="00596D34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>September 3, 2025 4-6pm in JCK 880 and via Zoom</w:t>
      </w:r>
    </w:p>
    <w:p w14:paraId="244388AA" w14:textId="77777777" w:rsidR="00261E2B" w:rsidRDefault="00261E2B" w:rsidP="002158E9">
      <w:pPr>
        <w:rPr>
          <w:color w:val="000000" w:themeColor="text1"/>
        </w:rPr>
      </w:pPr>
    </w:p>
    <w:sectPr w:rsidR="00261E2B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DC2"/>
    <w:rsid w:val="00012467"/>
    <w:rsid w:val="00012979"/>
    <w:rsid w:val="000148A6"/>
    <w:rsid w:val="00054531"/>
    <w:rsid w:val="00054BE9"/>
    <w:rsid w:val="00055B35"/>
    <w:rsid w:val="0006492A"/>
    <w:rsid w:val="00066C22"/>
    <w:rsid w:val="00072A9D"/>
    <w:rsid w:val="000758F4"/>
    <w:rsid w:val="00082099"/>
    <w:rsid w:val="000851EF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10D8"/>
    <w:rsid w:val="00117A47"/>
    <w:rsid w:val="00120AF0"/>
    <w:rsid w:val="001316D0"/>
    <w:rsid w:val="0016000C"/>
    <w:rsid w:val="00165E09"/>
    <w:rsid w:val="00174212"/>
    <w:rsid w:val="00182032"/>
    <w:rsid w:val="00183F32"/>
    <w:rsid w:val="0018472D"/>
    <w:rsid w:val="001851C1"/>
    <w:rsid w:val="00185EC3"/>
    <w:rsid w:val="00192398"/>
    <w:rsid w:val="001923E8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6972"/>
    <w:rsid w:val="001D045C"/>
    <w:rsid w:val="001D7408"/>
    <w:rsid w:val="001F109C"/>
    <w:rsid w:val="001F1607"/>
    <w:rsid w:val="00201AE7"/>
    <w:rsid w:val="00202E98"/>
    <w:rsid w:val="00204832"/>
    <w:rsid w:val="002158E9"/>
    <w:rsid w:val="00216BA1"/>
    <w:rsid w:val="00222CF5"/>
    <w:rsid w:val="002313F9"/>
    <w:rsid w:val="002327B8"/>
    <w:rsid w:val="002361D9"/>
    <w:rsid w:val="002401B6"/>
    <w:rsid w:val="00245C24"/>
    <w:rsid w:val="0025375E"/>
    <w:rsid w:val="0025435D"/>
    <w:rsid w:val="00261A75"/>
    <w:rsid w:val="00261E2B"/>
    <w:rsid w:val="00285ED9"/>
    <w:rsid w:val="00286055"/>
    <w:rsid w:val="00290ACE"/>
    <w:rsid w:val="00291F30"/>
    <w:rsid w:val="00295791"/>
    <w:rsid w:val="002A2CCB"/>
    <w:rsid w:val="002A2FB3"/>
    <w:rsid w:val="002D1769"/>
    <w:rsid w:val="002E053E"/>
    <w:rsid w:val="002F0A6C"/>
    <w:rsid w:val="002F4144"/>
    <w:rsid w:val="00301ACB"/>
    <w:rsid w:val="003026D5"/>
    <w:rsid w:val="00310BBC"/>
    <w:rsid w:val="003164AF"/>
    <w:rsid w:val="00326874"/>
    <w:rsid w:val="00336E3C"/>
    <w:rsid w:val="00343254"/>
    <w:rsid w:val="00343F26"/>
    <w:rsid w:val="003503A2"/>
    <w:rsid w:val="00354702"/>
    <w:rsid w:val="00355274"/>
    <w:rsid w:val="00365570"/>
    <w:rsid w:val="003657B8"/>
    <w:rsid w:val="00390370"/>
    <w:rsid w:val="00392A2A"/>
    <w:rsid w:val="00397301"/>
    <w:rsid w:val="003B3AD7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BA3"/>
    <w:rsid w:val="00400D25"/>
    <w:rsid w:val="00401ADA"/>
    <w:rsid w:val="0040385A"/>
    <w:rsid w:val="004062E9"/>
    <w:rsid w:val="00407D17"/>
    <w:rsid w:val="00410EEE"/>
    <w:rsid w:val="004124E4"/>
    <w:rsid w:val="00414EE8"/>
    <w:rsid w:val="00415381"/>
    <w:rsid w:val="00423639"/>
    <w:rsid w:val="004248E2"/>
    <w:rsid w:val="00425439"/>
    <w:rsid w:val="00435A64"/>
    <w:rsid w:val="0045319F"/>
    <w:rsid w:val="004637B3"/>
    <w:rsid w:val="00466170"/>
    <w:rsid w:val="00466C5D"/>
    <w:rsid w:val="004735FC"/>
    <w:rsid w:val="004A5AA6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1102F"/>
    <w:rsid w:val="00513286"/>
    <w:rsid w:val="0052188C"/>
    <w:rsid w:val="0053169D"/>
    <w:rsid w:val="0053570D"/>
    <w:rsid w:val="0054746A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69D4"/>
    <w:rsid w:val="005902C1"/>
    <w:rsid w:val="005913C4"/>
    <w:rsid w:val="00594334"/>
    <w:rsid w:val="00596D34"/>
    <w:rsid w:val="0059750C"/>
    <w:rsid w:val="005A1838"/>
    <w:rsid w:val="005A77BF"/>
    <w:rsid w:val="005B5EF1"/>
    <w:rsid w:val="005B7E6F"/>
    <w:rsid w:val="005C4FFD"/>
    <w:rsid w:val="005E1220"/>
    <w:rsid w:val="005E486E"/>
    <w:rsid w:val="005E4912"/>
    <w:rsid w:val="005E502A"/>
    <w:rsid w:val="005E72B5"/>
    <w:rsid w:val="005F4923"/>
    <w:rsid w:val="00601E3F"/>
    <w:rsid w:val="006109AB"/>
    <w:rsid w:val="006168D5"/>
    <w:rsid w:val="006219B5"/>
    <w:rsid w:val="00627478"/>
    <w:rsid w:val="00630740"/>
    <w:rsid w:val="006433E0"/>
    <w:rsid w:val="00646A60"/>
    <w:rsid w:val="00660708"/>
    <w:rsid w:val="006635CD"/>
    <w:rsid w:val="00670D7E"/>
    <w:rsid w:val="006772DA"/>
    <w:rsid w:val="0067786F"/>
    <w:rsid w:val="00687D61"/>
    <w:rsid w:val="006A38A7"/>
    <w:rsid w:val="006A7463"/>
    <w:rsid w:val="006B06DF"/>
    <w:rsid w:val="006B08C9"/>
    <w:rsid w:val="006B225F"/>
    <w:rsid w:val="006B4089"/>
    <w:rsid w:val="006B43D5"/>
    <w:rsid w:val="006B6D94"/>
    <w:rsid w:val="006C73B8"/>
    <w:rsid w:val="006D3F00"/>
    <w:rsid w:val="006E0FBD"/>
    <w:rsid w:val="006E4669"/>
    <w:rsid w:val="006E5376"/>
    <w:rsid w:val="006F3065"/>
    <w:rsid w:val="006F56E0"/>
    <w:rsid w:val="00702031"/>
    <w:rsid w:val="00706EE3"/>
    <w:rsid w:val="0071055F"/>
    <w:rsid w:val="00716D52"/>
    <w:rsid w:val="00723041"/>
    <w:rsid w:val="00726E8A"/>
    <w:rsid w:val="00727708"/>
    <w:rsid w:val="00732AA5"/>
    <w:rsid w:val="007331CF"/>
    <w:rsid w:val="00734501"/>
    <w:rsid w:val="00734623"/>
    <w:rsid w:val="00735CE9"/>
    <w:rsid w:val="00737554"/>
    <w:rsid w:val="0074149B"/>
    <w:rsid w:val="00752C41"/>
    <w:rsid w:val="0076241C"/>
    <w:rsid w:val="00763ABF"/>
    <w:rsid w:val="00765EAD"/>
    <w:rsid w:val="00771A88"/>
    <w:rsid w:val="0077474E"/>
    <w:rsid w:val="00775CDB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E30"/>
    <w:rsid w:val="007B2940"/>
    <w:rsid w:val="007B2B90"/>
    <w:rsid w:val="007B50C4"/>
    <w:rsid w:val="007C564C"/>
    <w:rsid w:val="007C6489"/>
    <w:rsid w:val="007C7DB5"/>
    <w:rsid w:val="007D3377"/>
    <w:rsid w:val="007D5462"/>
    <w:rsid w:val="007D7C8C"/>
    <w:rsid w:val="007E374E"/>
    <w:rsid w:val="007F15B2"/>
    <w:rsid w:val="007F3EE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4C03"/>
    <w:rsid w:val="0087541A"/>
    <w:rsid w:val="008829BA"/>
    <w:rsid w:val="008876F2"/>
    <w:rsid w:val="00897DB9"/>
    <w:rsid w:val="008A3D6B"/>
    <w:rsid w:val="008A7145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F6303"/>
    <w:rsid w:val="00901495"/>
    <w:rsid w:val="00903751"/>
    <w:rsid w:val="009046A3"/>
    <w:rsid w:val="00907C9F"/>
    <w:rsid w:val="0091195E"/>
    <w:rsid w:val="00914CC4"/>
    <w:rsid w:val="00925050"/>
    <w:rsid w:val="00946AF4"/>
    <w:rsid w:val="00946B2E"/>
    <w:rsid w:val="00970158"/>
    <w:rsid w:val="0097562F"/>
    <w:rsid w:val="009807A4"/>
    <w:rsid w:val="00986356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E5B38"/>
    <w:rsid w:val="009F2695"/>
    <w:rsid w:val="009F573F"/>
    <w:rsid w:val="009F7EE2"/>
    <w:rsid w:val="00A10D37"/>
    <w:rsid w:val="00A243B2"/>
    <w:rsid w:val="00A32911"/>
    <w:rsid w:val="00A32A88"/>
    <w:rsid w:val="00A33280"/>
    <w:rsid w:val="00A3598D"/>
    <w:rsid w:val="00A436BB"/>
    <w:rsid w:val="00A46DB4"/>
    <w:rsid w:val="00A46F2E"/>
    <w:rsid w:val="00A61AAC"/>
    <w:rsid w:val="00A6531D"/>
    <w:rsid w:val="00A714D0"/>
    <w:rsid w:val="00A76664"/>
    <w:rsid w:val="00A80C81"/>
    <w:rsid w:val="00A936C1"/>
    <w:rsid w:val="00AB2B4A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209EA"/>
    <w:rsid w:val="00B2155C"/>
    <w:rsid w:val="00B22689"/>
    <w:rsid w:val="00B32B3F"/>
    <w:rsid w:val="00B43081"/>
    <w:rsid w:val="00B444AF"/>
    <w:rsid w:val="00B61980"/>
    <w:rsid w:val="00B62D2A"/>
    <w:rsid w:val="00B637CE"/>
    <w:rsid w:val="00B77FBA"/>
    <w:rsid w:val="00B812B5"/>
    <w:rsid w:val="00B96059"/>
    <w:rsid w:val="00B963C6"/>
    <w:rsid w:val="00BA660D"/>
    <w:rsid w:val="00BB2BC9"/>
    <w:rsid w:val="00BB5696"/>
    <w:rsid w:val="00BE3D8C"/>
    <w:rsid w:val="00BE3E83"/>
    <w:rsid w:val="00BF01FC"/>
    <w:rsid w:val="00BF1F54"/>
    <w:rsid w:val="00C01DCD"/>
    <w:rsid w:val="00C1170D"/>
    <w:rsid w:val="00C175BA"/>
    <w:rsid w:val="00C31655"/>
    <w:rsid w:val="00C376E1"/>
    <w:rsid w:val="00C40EF7"/>
    <w:rsid w:val="00C445EA"/>
    <w:rsid w:val="00C54ACE"/>
    <w:rsid w:val="00C63417"/>
    <w:rsid w:val="00C676AC"/>
    <w:rsid w:val="00C80E86"/>
    <w:rsid w:val="00C80F72"/>
    <w:rsid w:val="00C822DD"/>
    <w:rsid w:val="00C95956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50AE"/>
    <w:rsid w:val="00CF5388"/>
    <w:rsid w:val="00CF7523"/>
    <w:rsid w:val="00D061C1"/>
    <w:rsid w:val="00D35E76"/>
    <w:rsid w:val="00D378CC"/>
    <w:rsid w:val="00D42124"/>
    <w:rsid w:val="00D46213"/>
    <w:rsid w:val="00D57CF8"/>
    <w:rsid w:val="00D61837"/>
    <w:rsid w:val="00D73567"/>
    <w:rsid w:val="00D74A27"/>
    <w:rsid w:val="00D76FA4"/>
    <w:rsid w:val="00D80393"/>
    <w:rsid w:val="00D84F3A"/>
    <w:rsid w:val="00D8670D"/>
    <w:rsid w:val="00D908BE"/>
    <w:rsid w:val="00DA2036"/>
    <w:rsid w:val="00DA6592"/>
    <w:rsid w:val="00DA7657"/>
    <w:rsid w:val="00DB1773"/>
    <w:rsid w:val="00DB20EA"/>
    <w:rsid w:val="00DB526A"/>
    <w:rsid w:val="00DB556C"/>
    <w:rsid w:val="00DC7DB4"/>
    <w:rsid w:val="00DD51C0"/>
    <w:rsid w:val="00DD63DC"/>
    <w:rsid w:val="00DE6E92"/>
    <w:rsid w:val="00DE7C61"/>
    <w:rsid w:val="00DF5F57"/>
    <w:rsid w:val="00E10C72"/>
    <w:rsid w:val="00E112E4"/>
    <w:rsid w:val="00E126B9"/>
    <w:rsid w:val="00E1453A"/>
    <w:rsid w:val="00E21769"/>
    <w:rsid w:val="00E21BDA"/>
    <w:rsid w:val="00E22A12"/>
    <w:rsid w:val="00E37186"/>
    <w:rsid w:val="00E40F8C"/>
    <w:rsid w:val="00E46146"/>
    <w:rsid w:val="00E64867"/>
    <w:rsid w:val="00E65354"/>
    <w:rsid w:val="00E6596F"/>
    <w:rsid w:val="00E77F48"/>
    <w:rsid w:val="00E843F1"/>
    <w:rsid w:val="00E85619"/>
    <w:rsid w:val="00E85A03"/>
    <w:rsid w:val="00E87C23"/>
    <w:rsid w:val="00E95628"/>
    <w:rsid w:val="00E95B91"/>
    <w:rsid w:val="00EA324A"/>
    <w:rsid w:val="00EB134E"/>
    <w:rsid w:val="00EC0FD3"/>
    <w:rsid w:val="00EC34B9"/>
    <w:rsid w:val="00EE173C"/>
    <w:rsid w:val="00EE699F"/>
    <w:rsid w:val="00EE6B21"/>
    <w:rsid w:val="00EF74CC"/>
    <w:rsid w:val="00F055F7"/>
    <w:rsid w:val="00F07408"/>
    <w:rsid w:val="00F218E6"/>
    <w:rsid w:val="00F25947"/>
    <w:rsid w:val="00F30EAB"/>
    <w:rsid w:val="00F34E25"/>
    <w:rsid w:val="00F4014F"/>
    <w:rsid w:val="00F4306A"/>
    <w:rsid w:val="00F43804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90479"/>
    <w:rsid w:val="00F90B3B"/>
    <w:rsid w:val="00F9344A"/>
    <w:rsid w:val="00F97C89"/>
    <w:rsid w:val="00FA1055"/>
    <w:rsid w:val="00FB1386"/>
    <w:rsid w:val="00FC49AD"/>
    <w:rsid w:val="00FC58D1"/>
    <w:rsid w:val="00FD0675"/>
    <w:rsid w:val="00FD566D"/>
    <w:rsid w:val="00FD58B2"/>
    <w:rsid w:val="00FE3E59"/>
    <w:rsid w:val="00FE6AB4"/>
    <w:rsid w:val="00FE7DC6"/>
    <w:rsid w:val="00FF2E5B"/>
    <w:rsid w:val="00FF5E6D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07199482-A209-874A-8E36-E1F4821B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3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Kevin Jetton</cp:lastModifiedBy>
  <cp:revision>7</cp:revision>
  <cp:lastPrinted>2025-07-09T09:47:00Z</cp:lastPrinted>
  <dcterms:created xsi:type="dcterms:W3CDTF">2025-07-09T09:40:00Z</dcterms:created>
  <dcterms:modified xsi:type="dcterms:W3CDTF">2025-07-11T10:28:00Z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