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B6860" w14:textId="651CA479" w:rsidR="00DA2036" w:rsidRDefault="007704D0" w:rsidP="00DA2036">
      <w:pPr>
        <w:pStyle w:val="paragraph"/>
        <w:jc w:val="center"/>
        <w:textAlignment w:val="baseline"/>
        <w:rPr>
          <w:rStyle w:val="normaltextrun"/>
          <w:rFonts w:eastAsiaTheme="majorEastAsia"/>
          <w:b/>
          <w:bCs/>
        </w:rPr>
      </w:pPr>
      <w:r>
        <w:rPr>
          <w:rStyle w:val="normaltextrun"/>
          <w:rFonts w:eastAsiaTheme="majorEastAsia"/>
          <w:b/>
          <w:bCs/>
        </w:rPr>
        <w:t>Senate Advisory</w:t>
      </w:r>
      <w:r w:rsidR="00C60AE3">
        <w:rPr>
          <w:rStyle w:val="normaltextrun"/>
          <w:rFonts w:eastAsiaTheme="majorEastAsia"/>
          <w:b/>
          <w:bCs/>
        </w:rPr>
        <w:t xml:space="preserve"> Group </w:t>
      </w:r>
      <w:r w:rsidR="00793DC5">
        <w:rPr>
          <w:rStyle w:val="normaltextrun"/>
          <w:rFonts w:eastAsiaTheme="majorEastAsia"/>
          <w:b/>
          <w:bCs/>
        </w:rPr>
        <w:t>Meeting</w:t>
      </w:r>
      <w:r w:rsidR="004E77D4">
        <w:rPr>
          <w:rStyle w:val="normaltextrun"/>
          <w:rFonts w:eastAsiaTheme="majorEastAsia"/>
          <w:b/>
          <w:bCs/>
        </w:rPr>
        <w:t xml:space="preserve"> </w:t>
      </w:r>
      <w:r w:rsidR="007C6489">
        <w:rPr>
          <w:rStyle w:val="normaltextrun"/>
          <w:rFonts w:eastAsiaTheme="majorEastAsia"/>
          <w:b/>
          <w:bCs/>
        </w:rPr>
        <w:t>Minutes</w:t>
      </w:r>
    </w:p>
    <w:p w14:paraId="7B20F6F8" w14:textId="26A14BD1" w:rsidR="00DA2036" w:rsidRDefault="00C60AE3" w:rsidP="00DA2036">
      <w:pPr>
        <w:pStyle w:val="paragraph"/>
        <w:jc w:val="center"/>
        <w:textAlignment w:val="baseline"/>
        <w:rPr>
          <w:rStyle w:val="normaltextrun"/>
          <w:rFonts w:eastAsiaTheme="majorEastAsia"/>
          <w:b/>
          <w:bCs/>
        </w:rPr>
      </w:pPr>
      <w:r>
        <w:rPr>
          <w:rStyle w:val="normaltextrun"/>
          <w:rFonts w:eastAsiaTheme="majorEastAsia"/>
          <w:b/>
          <w:bCs/>
        </w:rPr>
        <w:t>September 3</w:t>
      </w:r>
      <w:r w:rsidR="00DA2036">
        <w:rPr>
          <w:rStyle w:val="normaltextrun"/>
          <w:rFonts w:eastAsiaTheme="majorEastAsia"/>
          <w:b/>
          <w:bCs/>
        </w:rPr>
        <w:t>, 202</w:t>
      </w:r>
      <w:r w:rsidR="002313F9">
        <w:rPr>
          <w:rStyle w:val="normaltextrun"/>
          <w:rFonts w:eastAsiaTheme="majorEastAsia"/>
          <w:b/>
          <w:bCs/>
        </w:rPr>
        <w:t>5</w:t>
      </w:r>
    </w:p>
    <w:p w14:paraId="77AE4427" w14:textId="5DD89036" w:rsidR="00DA2036" w:rsidRPr="00AF4C46" w:rsidRDefault="00C60AE3" w:rsidP="00DA2036">
      <w:pPr>
        <w:pStyle w:val="paragraph"/>
        <w:jc w:val="center"/>
        <w:textAlignment w:val="baseline"/>
        <w:rPr>
          <w:rStyle w:val="normaltextrun"/>
          <w:rFonts w:eastAsiaTheme="majorEastAsia"/>
          <w:b/>
          <w:bCs/>
        </w:rPr>
      </w:pPr>
      <w:r>
        <w:rPr>
          <w:rStyle w:val="normaltextrun"/>
          <w:rFonts w:eastAsiaTheme="majorEastAsia"/>
          <w:b/>
          <w:bCs/>
        </w:rPr>
        <w:t>4</w:t>
      </w:r>
      <w:r w:rsidR="00DA2036" w:rsidRPr="3C796105">
        <w:rPr>
          <w:rStyle w:val="normaltextrun"/>
          <w:rFonts w:eastAsiaTheme="majorEastAsia"/>
          <w:b/>
          <w:bCs/>
        </w:rPr>
        <w:t>:00-</w:t>
      </w:r>
      <w:r>
        <w:rPr>
          <w:rStyle w:val="normaltextrun"/>
          <w:rFonts w:eastAsiaTheme="majorEastAsia"/>
          <w:b/>
          <w:bCs/>
        </w:rPr>
        <w:t>6</w:t>
      </w:r>
      <w:r w:rsidR="00DA2036" w:rsidRPr="3C796105">
        <w:rPr>
          <w:rStyle w:val="normaltextrun"/>
          <w:rFonts w:eastAsiaTheme="majorEastAsia"/>
          <w:b/>
          <w:bCs/>
        </w:rPr>
        <w:t>:00 pm</w:t>
      </w:r>
      <w:r w:rsidR="00925050">
        <w:rPr>
          <w:rStyle w:val="normaltextrun"/>
          <w:rFonts w:eastAsiaTheme="majorEastAsia"/>
          <w:b/>
          <w:bCs/>
        </w:rPr>
        <w:t xml:space="preserve"> </w:t>
      </w:r>
      <w:r w:rsidR="004E24AE">
        <w:rPr>
          <w:rStyle w:val="normaltextrun"/>
          <w:rFonts w:eastAsiaTheme="majorEastAsia"/>
          <w:b/>
          <w:bCs/>
        </w:rPr>
        <w:t>–</w:t>
      </w:r>
      <w:r w:rsidR="00925050">
        <w:rPr>
          <w:rStyle w:val="normaltextrun"/>
          <w:rFonts w:eastAsiaTheme="majorEastAsia"/>
          <w:b/>
          <w:bCs/>
        </w:rPr>
        <w:t xml:space="preserve"> </w:t>
      </w:r>
      <w:r w:rsidR="000F01E3">
        <w:rPr>
          <w:rStyle w:val="normaltextrun"/>
          <w:rFonts w:eastAsiaTheme="majorEastAsia"/>
          <w:b/>
          <w:bCs/>
        </w:rPr>
        <w:t xml:space="preserve">JCK 880 and </w:t>
      </w:r>
      <w:r w:rsidR="00E85A03">
        <w:rPr>
          <w:rStyle w:val="normaltextrun"/>
          <w:rFonts w:eastAsiaTheme="majorEastAsia"/>
          <w:b/>
          <w:bCs/>
        </w:rPr>
        <w:t>via Zoom</w:t>
      </w:r>
    </w:p>
    <w:p w14:paraId="37CED611" w14:textId="77777777" w:rsidR="00DA2036" w:rsidRDefault="00DA2036" w:rsidP="00DA2036">
      <w:pPr>
        <w:pStyle w:val="NormalWeb"/>
        <w:rPr>
          <w:b/>
          <w:bCs/>
          <w:color w:val="000000" w:themeColor="text1"/>
        </w:rPr>
      </w:pPr>
    </w:p>
    <w:p w14:paraId="050D5DEE" w14:textId="2E4E5CA5" w:rsidR="00630740" w:rsidRPr="007F4E14" w:rsidRDefault="006A7463" w:rsidP="007F4E14">
      <w:pPr>
        <w:pStyle w:val="NormalWeb"/>
        <w:ind w:left="2160" w:hanging="2160"/>
        <w:rPr>
          <w:color w:val="000000" w:themeColor="text1"/>
        </w:rPr>
      </w:pPr>
      <w:r w:rsidRPr="007E374E">
        <w:rPr>
          <w:b/>
          <w:bCs/>
          <w:color w:val="000000" w:themeColor="text1"/>
        </w:rPr>
        <w:t xml:space="preserve">Members Present: </w:t>
      </w:r>
      <w:r w:rsidRPr="007E374E">
        <w:rPr>
          <w:b/>
          <w:bCs/>
          <w:color w:val="000000" w:themeColor="text1"/>
        </w:rPr>
        <w:tab/>
      </w:r>
      <w:r w:rsidR="007F4E14" w:rsidRPr="007F4E14">
        <w:rPr>
          <w:color w:val="000000" w:themeColor="text1"/>
        </w:rPr>
        <w:t>Peter</w:t>
      </w:r>
      <w:r w:rsidR="007F4E14">
        <w:rPr>
          <w:color w:val="000000" w:themeColor="text1"/>
        </w:rPr>
        <w:t xml:space="preserve"> </w:t>
      </w:r>
      <w:r w:rsidR="007F4E14" w:rsidRPr="007F4E14">
        <w:rPr>
          <w:color w:val="000000" w:themeColor="text1"/>
        </w:rPr>
        <w:t>Dedek</w:t>
      </w:r>
      <w:r w:rsidR="007F4E14">
        <w:rPr>
          <w:color w:val="000000" w:themeColor="text1"/>
        </w:rPr>
        <w:t xml:space="preserve">, </w:t>
      </w:r>
      <w:r w:rsidR="007F4E14" w:rsidRPr="007F4E14">
        <w:rPr>
          <w:color w:val="000000" w:themeColor="text1"/>
        </w:rPr>
        <w:t>Dave</w:t>
      </w:r>
      <w:r w:rsidR="007F4E14">
        <w:rPr>
          <w:color w:val="000000" w:themeColor="text1"/>
        </w:rPr>
        <w:t xml:space="preserve"> </w:t>
      </w:r>
      <w:r w:rsidR="007F4E14" w:rsidRPr="007F4E14">
        <w:rPr>
          <w:color w:val="000000" w:themeColor="text1"/>
        </w:rPr>
        <w:t>Donnelly</w:t>
      </w:r>
      <w:r w:rsidR="007F4E14">
        <w:rPr>
          <w:color w:val="000000" w:themeColor="text1"/>
        </w:rPr>
        <w:t xml:space="preserve">, </w:t>
      </w:r>
      <w:r w:rsidR="007F4E14" w:rsidRPr="007F4E14">
        <w:rPr>
          <w:color w:val="000000" w:themeColor="text1"/>
        </w:rPr>
        <w:t>Tahir</w:t>
      </w:r>
      <w:r w:rsidR="007F4E14">
        <w:rPr>
          <w:color w:val="000000" w:themeColor="text1"/>
        </w:rPr>
        <w:t xml:space="preserve"> </w:t>
      </w:r>
      <w:r w:rsidR="007F4E14" w:rsidRPr="007F4E14">
        <w:rPr>
          <w:color w:val="000000" w:themeColor="text1"/>
        </w:rPr>
        <w:t>Ekin</w:t>
      </w:r>
      <w:r w:rsidR="007F4E14">
        <w:rPr>
          <w:color w:val="000000" w:themeColor="text1"/>
        </w:rPr>
        <w:t xml:space="preserve">, </w:t>
      </w:r>
      <w:r w:rsidR="007F4E14" w:rsidRPr="007F4E14">
        <w:rPr>
          <w:color w:val="000000" w:themeColor="text1"/>
        </w:rPr>
        <w:t>Barbara</w:t>
      </w:r>
      <w:r w:rsidR="007F4E14">
        <w:rPr>
          <w:color w:val="000000" w:themeColor="text1"/>
        </w:rPr>
        <w:t xml:space="preserve"> </w:t>
      </w:r>
      <w:r w:rsidR="007F4E14" w:rsidRPr="007F4E14">
        <w:rPr>
          <w:color w:val="000000" w:themeColor="text1"/>
        </w:rPr>
        <w:t>Hewitt</w:t>
      </w:r>
      <w:r w:rsidR="007F4E14">
        <w:rPr>
          <w:color w:val="000000" w:themeColor="text1"/>
        </w:rPr>
        <w:t xml:space="preserve">, </w:t>
      </w:r>
      <w:r w:rsidR="007F4E14" w:rsidRPr="007F4E14">
        <w:rPr>
          <w:color w:val="000000" w:themeColor="text1"/>
        </w:rPr>
        <w:t>Kevin</w:t>
      </w:r>
      <w:r w:rsidR="007F4E14">
        <w:rPr>
          <w:color w:val="000000" w:themeColor="text1"/>
        </w:rPr>
        <w:t xml:space="preserve"> </w:t>
      </w:r>
      <w:r w:rsidR="007F4E14" w:rsidRPr="007F4E14">
        <w:rPr>
          <w:color w:val="000000" w:themeColor="text1"/>
        </w:rPr>
        <w:t>Jetton</w:t>
      </w:r>
      <w:r w:rsidR="007F4E14">
        <w:rPr>
          <w:color w:val="000000" w:themeColor="text1"/>
        </w:rPr>
        <w:t>,</w:t>
      </w:r>
      <w:r w:rsidR="007F4E14">
        <w:rPr>
          <w:color w:val="000000" w:themeColor="text1"/>
        </w:rPr>
        <w:br/>
      </w:r>
      <w:r w:rsidR="007F4E14" w:rsidRPr="007F4E14">
        <w:rPr>
          <w:color w:val="000000" w:themeColor="text1"/>
        </w:rPr>
        <w:t>Lynn</w:t>
      </w:r>
      <w:r w:rsidR="007F4E14">
        <w:rPr>
          <w:color w:val="000000" w:themeColor="text1"/>
        </w:rPr>
        <w:t xml:space="preserve"> </w:t>
      </w:r>
      <w:r w:rsidR="007F4E14" w:rsidRPr="007F4E14">
        <w:rPr>
          <w:color w:val="000000" w:themeColor="text1"/>
        </w:rPr>
        <w:t>Ledbetter</w:t>
      </w:r>
      <w:r w:rsidR="007F4E14">
        <w:rPr>
          <w:color w:val="000000" w:themeColor="text1"/>
        </w:rPr>
        <w:t xml:space="preserve">, </w:t>
      </w:r>
      <w:r w:rsidR="007F4E14" w:rsidRPr="007F4E14">
        <w:rPr>
          <w:color w:val="000000" w:themeColor="text1"/>
        </w:rPr>
        <w:t>Kim</w:t>
      </w:r>
      <w:r w:rsidR="007F4E14">
        <w:rPr>
          <w:color w:val="000000" w:themeColor="text1"/>
        </w:rPr>
        <w:t xml:space="preserve"> </w:t>
      </w:r>
      <w:r w:rsidR="007F4E14" w:rsidRPr="007F4E14">
        <w:rPr>
          <w:color w:val="000000" w:themeColor="text1"/>
        </w:rPr>
        <w:t>Lee</w:t>
      </w:r>
      <w:r w:rsidR="007F4E14">
        <w:rPr>
          <w:color w:val="000000" w:themeColor="text1"/>
        </w:rPr>
        <w:t xml:space="preserve">, </w:t>
      </w:r>
      <w:r w:rsidR="007F4E14" w:rsidRPr="007F4E14">
        <w:rPr>
          <w:color w:val="000000" w:themeColor="text1"/>
        </w:rPr>
        <w:t>Noland</w:t>
      </w:r>
      <w:r w:rsidR="007F4E14">
        <w:rPr>
          <w:color w:val="000000" w:themeColor="text1"/>
        </w:rPr>
        <w:t xml:space="preserve"> </w:t>
      </w:r>
      <w:r w:rsidR="007F4E14" w:rsidRPr="007F4E14">
        <w:rPr>
          <w:color w:val="000000" w:themeColor="text1"/>
        </w:rPr>
        <w:t>Martin</w:t>
      </w:r>
      <w:r w:rsidR="007F4E14">
        <w:rPr>
          <w:color w:val="000000" w:themeColor="text1"/>
        </w:rPr>
        <w:t xml:space="preserve">, </w:t>
      </w:r>
      <w:r w:rsidR="007F4E14" w:rsidRPr="007F4E14">
        <w:rPr>
          <w:color w:val="000000" w:themeColor="text1"/>
        </w:rPr>
        <w:t>Amy</w:t>
      </w:r>
      <w:r w:rsidR="007F4E14">
        <w:rPr>
          <w:color w:val="000000" w:themeColor="text1"/>
        </w:rPr>
        <w:t xml:space="preserve"> </w:t>
      </w:r>
      <w:r w:rsidR="007F4E14" w:rsidRPr="007F4E14">
        <w:rPr>
          <w:color w:val="000000" w:themeColor="text1"/>
        </w:rPr>
        <w:t>Meeks</w:t>
      </w:r>
      <w:r w:rsidR="007F4E14">
        <w:rPr>
          <w:color w:val="000000" w:themeColor="text1"/>
        </w:rPr>
        <w:t xml:space="preserve">, </w:t>
      </w:r>
      <w:r w:rsidR="007F4E14" w:rsidRPr="007F4E14">
        <w:rPr>
          <w:color w:val="000000" w:themeColor="text1"/>
        </w:rPr>
        <w:t>JoBeth</w:t>
      </w:r>
      <w:r w:rsidR="007F4E14">
        <w:rPr>
          <w:color w:val="000000" w:themeColor="text1"/>
        </w:rPr>
        <w:t xml:space="preserve"> </w:t>
      </w:r>
      <w:r w:rsidR="007F4E14" w:rsidRPr="007F4E14">
        <w:rPr>
          <w:color w:val="000000" w:themeColor="text1"/>
        </w:rPr>
        <w:t>Oestreich</w:t>
      </w:r>
      <w:r w:rsidR="007F4E14">
        <w:rPr>
          <w:color w:val="000000" w:themeColor="text1"/>
        </w:rPr>
        <w:t>,</w:t>
      </w:r>
      <w:r w:rsidR="007F4E14">
        <w:rPr>
          <w:color w:val="000000" w:themeColor="text1"/>
        </w:rPr>
        <w:br/>
      </w:r>
      <w:r w:rsidR="007F4E14" w:rsidRPr="007F4E14">
        <w:rPr>
          <w:color w:val="000000" w:themeColor="text1"/>
        </w:rPr>
        <w:t>Shailen</w:t>
      </w:r>
      <w:r w:rsidR="007F4E14">
        <w:rPr>
          <w:color w:val="000000" w:themeColor="text1"/>
        </w:rPr>
        <w:t xml:space="preserve"> </w:t>
      </w:r>
      <w:r w:rsidR="007F4E14" w:rsidRPr="007F4E14">
        <w:rPr>
          <w:color w:val="000000" w:themeColor="text1"/>
        </w:rPr>
        <w:t>Singh</w:t>
      </w:r>
      <w:r w:rsidR="007F4E14">
        <w:rPr>
          <w:color w:val="000000" w:themeColor="text1"/>
        </w:rPr>
        <w:t xml:space="preserve">, </w:t>
      </w:r>
      <w:r w:rsidR="007F4E14" w:rsidRPr="007F4E14">
        <w:rPr>
          <w:color w:val="000000" w:themeColor="text1"/>
        </w:rPr>
        <w:t>Michael</w:t>
      </w:r>
      <w:r w:rsidR="007F4E14">
        <w:rPr>
          <w:color w:val="000000" w:themeColor="text1"/>
        </w:rPr>
        <w:t xml:space="preserve"> </w:t>
      </w:r>
      <w:r w:rsidR="007F4E14" w:rsidRPr="007F4E14">
        <w:rPr>
          <w:color w:val="000000" w:themeColor="text1"/>
        </w:rPr>
        <w:t>Supancic</w:t>
      </w:r>
      <w:r w:rsidR="007F4E14">
        <w:rPr>
          <w:color w:val="000000" w:themeColor="text1"/>
        </w:rPr>
        <w:t xml:space="preserve">, </w:t>
      </w:r>
      <w:r w:rsidR="007F4E14" w:rsidRPr="007F4E14">
        <w:rPr>
          <w:color w:val="000000" w:themeColor="text1"/>
        </w:rPr>
        <w:t>Dimitry</w:t>
      </w:r>
      <w:r w:rsidR="007F4E14">
        <w:rPr>
          <w:color w:val="000000" w:themeColor="text1"/>
        </w:rPr>
        <w:t xml:space="preserve"> </w:t>
      </w:r>
      <w:r w:rsidR="007F4E14" w:rsidRPr="007F4E14">
        <w:rPr>
          <w:color w:val="000000" w:themeColor="text1"/>
        </w:rPr>
        <w:t>Tetin</w:t>
      </w:r>
    </w:p>
    <w:p w14:paraId="1D05690D" w14:textId="564390ED" w:rsidR="00596D34" w:rsidRPr="00596D34" w:rsidRDefault="00630740" w:rsidP="00596D34">
      <w:pPr>
        <w:pStyle w:val="NormalWeb"/>
        <w:rPr>
          <w:color w:val="000000" w:themeColor="text1"/>
        </w:rPr>
      </w:pPr>
      <w:r>
        <w:rPr>
          <w:b/>
          <w:bCs/>
          <w:color w:val="000000" w:themeColor="text1"/>
        </w:rPr>
        <w:t>Members Absent:</w:t>
      </w:r>
      <w:r>
        <w:rPr>
          <w:b/>
          <w:bCs/>
          <w:color w:val="000000" w:themeColor="text1"/>
        </w:rPr>
        <w:tab/>
      </w:r>
      <w:r w:rsidR="007F4E14">
        <w:rPr>
          <w:color w:val="000000" w:themeColor="text1"/>
        </w:rPr>
        <w:t>Stacy Hunter</w:t>
      </w:r>
    </w:p>
    <w:p w14:paraId="3305231D" w14:textId="3E421E62" w:rsidR="00401ADA" w:rsidRPr="00401ADA" w:rsidRDefault="00261E2B" w:rsidP="00C60AE3">
      <w:pPr>
        <w:pStyle w:val="NormalWeb"/>
        <w:rPr>
          <w:color w:val="000000" w:themeColor="text1"/>
        </w:rPr>
      </w:pPr>
      <w:r w:rsidRPr="00261E2B">
        <w:rPr>
          <w:b/>
          <w:bCs/>
          <w:color w:val="000000" w:themeColor="text1"/>
        </w:rPr>
        <w:t>Provost Office:</w:t>
      </w:r>
      <w:r>
        <w:rPr>
          <w:color w:val="000000" w:themeColor="text1"/>
        </w:rPr>
        <w:t xml:space="preserve"> </w:t>
      </w:r>
      <w:r>
        <w:rPr>
          <w:color w:val="000000" w:themeColor="text1"/>
        </w:rPr>
        <w:tab/>
      </w:r>
      <w:r w:rsidR="00323FEA">
        <w:rPr>
          <w:color w:val="000000" w:themeColor="text1"/>
        </w:rPr>
        <w:t>Ron Williams</w:t>
      </w:r>
      <w:r w:rsidR="00436B82">
        <w:rPr>
          <w:color w:val="000000" w:themeColor="text1"/>
        </w:rPr>
        <w:t xml:space="preserve"> (Vice Provost for Faculty Success)</w:t>
      </w:r>
    </w:p>
    <w:p w14:paraId="575EC299" w14:textId="40307389" w:rsidR="007A0251" w:rsidRDefault="003C62BB" w:rsidP="00323FEA">
      <w:pPr>
        <w:pStyle w:val="NormalWeb"/>
        <w:ind w:left="2160" w:hanging="2160"/>
        <w:rPr>
          <w:color w:val="000000" w:themeColor="text1"/>
        </w:rPr>
      </w:pPr>
      <w:r w:rsidRPr="00596D34">
        <w:rPr>
          <w:b/>
          <w:bCs/>
          <w:color w:val="000000" w:themeColor="text1"/>
        </w:rPr>
        <w:t>Guests:</w:t>
      </w:r>
      <w:r>
        <w:rPr>
          <w:b/>
          <w:bCs/>
          <w:color w:val="000000" w:themeColor="text1"/>
        </w:rPr>
        <w:tab/>
      </w:r>
      <w:r w:rsidR="007F4E14" w:rsidRPr="007F4E14">
        <w:rPr>
          <w:color w:val="000000" w:themeColor="text1"/>
        </w:rPr>
        <w:t>Arzu</w:t>
      </w:r>
      <w:r w:rsidR="007F4E14">
        <w:rPr>
          <w:color w:val="000000" w:themeColor="text1"/>
        </w:rPr>
        <w:t xml:space="preserve"> </w:t>
      </w:r>
      <w:r w:rsidR="007F4E14" w:rsidRPr="007F4E14">
        <w:rPr>
          <w:color w:val="000000" w:themeColor="text1"/>
        </w:rPr>
        <w:t>Ari</w:t>
      </w:r>
      <w:r w:rsidR="007F4E14">
        <w:rPr>
          <w:color w:val="000000" w:themeColor="text1"/>
        </w:rPr>
        <w:t xml:space="preserve">, </w:t>
      </w:r>
      <w:r w:rsidR="007F4E14" w:rsidRPr="007F4E14">
        <w:rPr>
          <w:color w:val="000000" w:themeColor="text1"/>
        </w:rPr>
        <w:t>Cathy</w:t>
      </w:r>
      <w:r w:rsidR="007F4E14">
        <w:rPr>
          <w:color w:val="000000" w:themeColor="text1"/>
        </w:rPr>
        <w:t xml:space="preserve"> </w:t>
      </w:r>
      <w:r w:rsidR="007F4E14" w:rsidRPr="007F4E14">
        <w:rPr>
          <w:color w:val="000000" w:themeColor="text1"/>
        </w:rPr>
        <w:t>Cherrstrom</w:t>
      </w:r>
      <w:r w:rsidR="007F4E14">
        <w:rPr>
          <w:color w:val="000000" w:themeColor="text1"/>
        </w:rPr>
        <w:t xml:space="preserve">, </w:t>
      </w:r>
      <w:r w:rsidR="007F4E14" w:rsidRPr="007F4E14">
        <w:rPr>
          <w:color w:val="000000" w:themeColor="text1"/>
        </w:rPr>
        <w:t>Kimberlee</w:t>
      </w:r>
      <w:r w:rsidR="007F4E14">
        <w:rPr>
          <w:color w:val="000000" w:themeColor="text1"/>
        </w:rPr>
        <w:t xml:space="preserve"> </w:t>
      </w:r>
      <w:r w:rsidR="007F4E14" w:rsidRPr="007F4E14">
        <w:rPr>
          <w:color w:val="000000" w:themeColor="text1"/>
        </w:rPr>
        <w:t>Davis</w:t>
      </w:r>
      <w:r w:rsidR="007F4E14">
        <w:rPr>
          <w:color w:val="000000" w:themeColor="text1"/>
        </w:rPr>
        <w:t xml:space="preserve">, </w:t>
      </w:r>
      <w:r w:rsidR="007F4E14" w:rsidRPr="007F4E14">
        <w:rPr>
          <w:color w:val="000000" w:themeColor="text1"/>
        </w:rPr>
        <w:t>Erin</w:t>
      </w:r>
      <w:r w:rsidR="007F4E14">
        <w:rPr>
          <w:color w:val="000000" w:themeColor="text1"/>
        </w:rPr>
        <w:t xml:space="preserve"> </w:t>
      </w:r>
      <w:r w:rsidR="007F4E14" w:rsidRPr="007F4E14">
        <w:rPr>
          <w:color w:val="000000" w:themeColor="text1"/>
        </w:rPr>
        <w:t>Dorrell</w:t>
      </w:r>
      <w:r w:rsidR="007F4E14">
        <w:rPr>
          <w:color w:val="000000" w:themeColor="text1"/>
        </w:rPr>
        <w:t xml:space="preserve">, </w:t>
      </w:r>
      <w:r w:rsidR="007F4E14" w:rsidRPr="007F4E14">
        <w:rPr>
          <w:color w:val="000000" w:themeColor="text1"/>
        </w:rPr>
        <w:t>Kevin</w:t>
      </w:r>
      <w:r w:rsidR="007F4E14">
        <w:rPr>
          <w:color w:val="000000" w:themeColor="text1"/>
        </w:rPr>
        <w:t xml:space="preserve"> </w:t>
      </w:r>
      <w:r w:rsidR="007F4E14" w:rsidRPr="007F4E14">
        <w:rPr>
          <w:color w:val="000000" w:themeColor="text1"/>
        </w:rPr>
        <w:t>Gates</w:t>
      </w:r>
      <w:r w:rsidR="007F4E14">
        <w:rPr>
          <w:color w:val="000000" w:themeColor="text1"/>
        </w:rPr>
        <w:t>,</w:t>
      </w:r>
      <w:r w:rsidR="007F4E14">
        <w:rPr>
          <w:color w:val="000000" w:themeColor="text1"/>
        </w:rPr>
        <w:br/>
      </w:r>
      <w:r w:rsidR="007F4E14" w:rsidRPr="007F4E14">
        <w:rPr>
          <w:color w:val="000000" w:themeColor="text1"/>
        </w:rPr>
        <w:t>Sarah</w:t>
      </w:r>
      <w:r w:rsidR="007F4E14">
        <w:rPr>
          <w:color w:val="000000" w:themeColor="text1"/>
        </w:rPr>
        <w:t xml:space="preserve"> </w:t>
      </w:r>
      <w:r w:rsidR="007F4E14" w:rsidRPr="007F4E14">
        <w:rPr>
          <w:color w:val="000000" w:themeColor="text1"/>
        </w:rPr>
        <w:t>Maines</w:t>
      </w:r>
      <w:r w:rsidR="007F4E14">
        <w:rPr>
          <w:color w:val="000000" w:themeColor="text1"/>
        </w:rPr>
        <w:t xml:space="preserve">, </w:t>
      </w:r>
      <w:r w:rsidR="007F4E14" w:rsidRPr="007F4E14">
        <w:rPr>
          <w:color w:val="000000" w:themeColor="text1"/>
        </w:rPr>
        <w:t>Pradeep</w:t>
      </w:r>
      <w:r w:rsidR="007F4E14">
        <w:rPr>
          <w:color w:val="000000" w:themeColor="text1"/>
        </w:rPr>
        <w:t xml:space="preserve"> </w:t>
      </w:r>
      <w:r w:rsidR="007F4E14" w:rsidRPr="007F4E14">
        <w:rPr>
          <w:color w:val="000000" w:themeColor="text1"/>
        </w:rPr>
        <w:t>Ramanathan</w:t>
      </w:r>
      <w:r w:rsidR="007F4E14">
        <w:rPr>
          <w:color w:val="000000" w:themeColor="text1"/>
        </w:rPr>
        <w:t xml:space="preserve">, </w:t>
      </w:r>
      <w:r w:rsidR="007F4E14" w:rsidRPr="007F4E14">
        <w:rPr>
          <w:color w:val="000000" w:themeColor="text1"/>
        </w:rPr>
        <w:t>Aimee</w:t>
      </w:r>
      <w:r w:rsidR="007F4E14">
        <w:rPr>
          <w:color w:val="000000" w:themeColor="text1"/>
        </w:rPr>
        <w:t xml:space="preserve"> </w:t>
      </w:r>
      <w:r w:rsidR="007F4E14" w:rsidRPr="007F4E14">
        <w:rPr>
          <w:color w:val="000000" w:themeColor="text1"/>
        </w:rPr>
        <w:t>Roundtree</w:t>
      </w:r>
      <w:r w:rsidR="007F4E14">
        <w:rPr>
          <w:color w:val="000000" w:themeColor="text1"/>
        </w:rPr>
        <w:t>,</w:t>
      </w:r>
      <w:r w:rsidR="00323FEA">
        <w:rPr>
          <w:color w:val="000000" w:themeColor="text1"/>
        </w:rPr>
        <w:t xml:space="preserve"> </w:t>
      </w:r>
      <w:r w:rsidR="007F4E14" w:rsidRPr="007F4E14">
        <w:rPr>
          <w:color w:val="000000" w:themeColor="text1"/>
        </w:rPr>
        <w:t>Piyush</w:t>
      </w:r>
      <w:r w:rsidR="007F4E14">
        <w:rPr>
          <w:color w:val="000000" w:themeColor="text1"/>
        </w:rPr>
        <w:t xml:space="preserve"> </w:t>
      </w:r>
      <w:r w:rsidR="007F4E14" w:rsidRPr="007F4E14">
        <w:rPr>
          <w:color w:val="000000" w:themeColor="text1"/>
        </w:rPr>
        <w:t>Shroff</w:t>
      </w:r>
    </w:p>
    <w:p w14:paraId="14B4D77F" w14:textId="508AA4A3" w:rsidR="00C60AE3" w:rsidRPr="00596D34" w:rsidRDefault="00C60AE3" w:rsidP="00596D34">
      <w:pPr>
        <w:pStyle w:val="NormalWeb"/>
        <w:ind w:left="2160" w:hanging="2160"/>
        <w:rPr>
          <w:color w:val="000000" w:themeColor="text1"/>
        </w:rPr>
      </w:pPr>
      <w:r>
        <w:rPr>
          <w:b/>
          <w:bCs/>
          <w:color w:val="000000" w:themeColor="text1"/>
        </w:rPr>
        <w:t>University Star:</w:t>
      </w:r>
      <w:r>
        <w:rPr>
          <w:color w:val="000000" w:themeColor="text1"/>
        </w:rPr>
        <w:tab/>
      </w:r>
      <w:r w:rsidR="00323FEA" w:rsidRPr="007F4E14">
        <w:rPr>
          <w:color w:val="000000" w:themeColor="text1"/>
        </w:rPr>
        <w:t>Maci</w:t>
      </w:r>
      <w:r w:rsidR="00323FEA">
        <w:rPr>
          <w:color w:val="000000" w:themeColor="text1"/>
        </w:rPr>
        <w:t xml:space="preserve"> </w:t>
      </w:r>
      <w:r w:rsidR="00323FEA" w:rsidRPr="007F4E14">
        <w:rPr>
          <w:color w:val="000000" w:themeColor="text1"/>
        </w:rPr>
        <w:t>Grambell</w:t>
      </w:r>
    </w:p>
    <w:p w14:paraId="0BDC7702" w14:textId="3F379522" w:rsidR="006A7463" w:rsidRPr="007E374E" w:rsidRDefault="006A7463" w:rsidP="00DA2036">
      <w:pPr>
        <w:pStyle w:val="NormalWeb"/>
        <w:rPr>
          <w:color w:val="000000" w:themeColor="text1"/>
        </w:rPr>
      </w:pPr>
    </w:p>
    <w:p w14:paraId="7667D302" w14:textId="3A69C0C4" w:rsidR="00E64867" w:rsidRDefault="00E64867" w:rsidP="00E64867">
      <w:pPr>
        <w:pStyle w:val="NormalWeb"/>
        <w:rPr>
          <w:b/>
          <w:bCs/>
          <w:color w:val="000000" w:themeColor="text1"/>
        </w:rPr>
      </w:pPr>
      <w:r w:rsidRPr="007E374E">
        <w:rPr>
          <w:b/>
          <w:bCs/>
          <w:color w:val="000000" w:themeColor="text1"/>
        </w:rPr>
        <w:t xml:space="preserve">Chair </w:t>
      </w:r>
      <w:r w:rsidR="00797730">
        <w:rPr>
          <w:b/>
          <w:bCs/>
          <w:color w:val="000000" w:themeColor="text1"/>
        </w:rPr>
        <w:t>Ledbetter</w:t>
      </w:r>
      <w:r w:rsidR="009D1B2F">
        <w:rPr>
          <w:b/>
          <w:bCs/>
          <w:color w:val="000000" w:themeColor="text1"/>
        </w:rPr>
        <w:t xml:space="preserve"> opened</w:t>
      </w:r>
      <w:r w:rsidR="00797730">
        <w:rPr>
          <w:b/>
          <w:bCs/>
          <w:color w:val="000000" w:themeColor="text1"/>
        </w:rPr>
        <w:t xml:space="preserve"> </w:t>
      </w:r>
      <w:r w:rsidRPr="007E374E">
        <w:rPr>
          <w:b/>
          <w:bCs/>
          <w:color w:val="000000" w:themeColor="text1"/>
        </w:rPr>
        <w:t xml:space="preserve">the meeting at </w:t>
      </w:r>
      <w:r w:rsidR="00C60AE3">
        <w:rPr>
          <w:b/>
          <w:bCs/>
          <w:color w:val="000000" w:themeColor="text1"/>
        </w:rPr>
        <w:t>4</w:t>
      </w:r>
      <w:r w:rsidRPr="007E374E">
        <w:rPr>
          <w:b/>
          <w:bCs/>
          <w:color w:val="000000" w:themeColor="text1"/>
        </w:rPr>
        <w:t>:</w:t>
      </w:r>
      <w:r w:rsidR="001C2348">
        <w:rPr>
          <w:b/>
          <w:bCs/>
          <w:color w:val="000000" w:themeColor="text1"/>
        </w:rPr>
        <w:t>0</w:t>
      </w:r>
      <w:r w:rsidR="00F606B1">
        <w:rPr>
          <w:b/>
          <w:bCs/>
          <w:color w:val="000000" w:themeColor="text1"/>
        </w:rPr>
        <w:t>1</w:t>
      </w:r>
      <w:r w:rsidRPr="007E374E">
        <w:rPr>
          <w:b/>
          <w:bCs/>
          <w:color w:val="000000" w:themeColor="text1"/>
        </w:rPr>
        <w:t xml:space="preserve"> p.m. </w:t>
      </w:r>
    </w:p>
    <w:p w14:paraId="1A7ADE93" w14:textId="77777777" w:rsidR="00596D34" w:rsidRPr="007E374E" w:rsidRDefault="00596D34" w:rsidP="00E64867">
      <w:pPr>
        <w:pStyle w:val="NormalWeb"/>
        <w:rPr>
          <w:b/>
          <w:bCs/>
          <w:color w:val="000000" w:themeColor="text1"/>
        </w:rPr>
      </w:pPr>
    </w:p>
    <w:p w14:paraId="751CD1D2" w14:textId="09402B56" w:rsidR="00E64867" w:rsidRPr="007E374E" w:rsidRDefault="00E64867" w:rsidP="00E64867">
      <w:pPr>
        <w:pStyle w:val="NormalWeb"/>
        <w:numPr>
          <w:ilvl w:val="0"/>
          <w:numId w:val="1"/>
        </w:numPr>
        <w:rPr>
          <w:b/>
          <w:bCs/>
          <w:color w:val="000000" w:themeColor="text1"/>
        </w:rPr>
      </w:pPr>
      <w:r w:rsidRPr="007E374E">
        <w:rPr>
          <w:b/>
          <w:bCs/>
          <w:color w:val="000000" w:themeColor="text1"/>
        </w:rPr>
        <w:t>Wel</w:t>
      </w:r>
      <w:r w:rsidR="00E10C72" w:rsidRPr="007E374E">
        <w:rPr>
          <w:b/>
          <w:bCs/>
          <w:color w:val="000000" w:themeColor="text1"/>
        </w:rPr>
        <w:t>come Comments</w:t>
      </w:r>
      <w:r w:rsidR="00E85A03">
        <w:rPr>
          <w:b/>
          <w:bCs/>
          <w:color w:val="000000" w:themeColor="text1"/>
        </w:rPr>
        <w:t xml:space="preserve"> and </w:t>
      </w:r>
      <w:r w:rsidR="003D10A8">
        <w:rPr>
          <w:b/>
          <w:bCs/>
          <w:color w:val="000000" w:themeColor="text1"/>
        </w:rPr>
        <w:t>Announcements</w:t>
      </w:r>
      <w:r w:rsidR="0056307A">
        <w:rPr>
          <w:b/>
          <w:bCs/>
          <w:color w:val="000000" w:themeColor="text1"/>
        </w:rPr>
        <w:t xml:space="preserve"> </w:t>
      </w:r>
      <w:r w:rsidR="00C60AE3">
        <w:rPr>
          <w:b/>
          <w:bCs/>
          <w:color w:val="000000" w:themeColor="text1"/>
        </w:rPr>
        <w:t>from Chair Ledbetter</w:t>
      </w:r>
    </w:p>
    <w:p w14:paraId="597B9902" w14:textId="788659FF" w:rsidR="00C60AE3" w:rsidRDefault="000540C4" w:rsidP="00E1453A">
      <w:pPr>
        <w:pStyle w:val="ListParagraph"/>
        <w:numPr>
          <w:ilvl w:val="1"/>
          <w:numId w:val="1"/>
        </w:numPr>
        <w:ind w:left="1080"/>
        <w:rPr>
          <w:rFonts w:ascii="Times New Roman" w:hAnsi="Times New Roman" w:cs="Times New Roman"/>
          <w:color w:val="000000" w:themeColor="text1"/>
        </w:rPr>
      </w:pPr>
      <w:r>
        <w:rPr>
          <w:rFonts w:ascii="Times New Roman" w:hAnsi="Times New Roman" w:cs="Times New Roman"/>
          <w:color w:val="000000" w:themeColor="text1"/>
        </w:rPr>
        <w:t>W</w:t>
      </w:r>
      <w:r w:rsidRPr="007E374E">
        <w:rPr>
          <w:rFonts w:ascii="Times New Roman" w:hAnsi="Times New Roman" w:cs="Times New Roman"/>
          <w:color w:val="000000" w:themeColor="text1"/>
        </w:rPr>
        <w:t>elcome</w:t>
      </w:r>
      <w:r w:rsidR="00DC779C">
        <w:rPr>
          <w:rFonts w:ascii="Times New Roman" w:hAnsi="Times New Roman" w:cs="Times New Roman"/>
          <w:color w:val="000000" w:themeColor="text1"/>
        </w:rPr>
        <w:t>d</w:t>
      </w:r>
      <w:r w:rsidR="00CF7523" w:rsidRPr="007E374E">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to </w:t>
      </w:r>
      <w:r w:rsidR="00CF7523" w:rsidRPr="007E374E">
        <w:rPr>
          <w:rFonts w:ascii="Times New Roman" w:hAnsi="Times New Roman" w:cs="Times New Roman"/>
          <w:color w:val="000000" w:themeColor="text1"/>
        </w:rPr>
        <w:t xml:space="preserve">everyone to the </w:t>
      </w:r>
      <w:r w:rsidR="00DC779C">
        <w:rPr>
          <w:rFonts w:ascii="Times New Roman" w:hAnsi="Times New Roman" w:cs="Times New Roman"/>
          <w:color w:val="000000" w:themeColor="text1"/>
        </w:rPr>
        <w:t>1</w:t>
      </w:r>
      <w:r w:rsidR="00DC779C" w:rsidRPr="00DC779C">
        <w:rPr>
          <w:rFonts w:ascii="Times New Roman" w:hAnsi="Times New Roman" w:cs="Times New Roman"/>
          <w:color w:val="000000" w:themeColor="text1"/>
          <w:vertAlign w:val="superscript"/>
        </w:rPr>
        <w:t>st</w:t>
      </w:r>
      <w:r w:rsidR="00DC779C">
        <w:rPr>
          <w:rFonts w:ascii="Times New Roman" w:hAnsi="Times New Roman" w:cs="Times New Roman"/>
          <w:color w:val="000000" w:themeColor="text1"/>
        </w:rPr>
        <w:t xml:space="preserve"> meeting of the new </w:t>
      </w:r>
      <w:r w:rsidR="007704D0">
        <w:rPr>
          <w:rFonts w:ascii="Times New Roman" w:hAnsi="Times New Roman" w:cs="Times New Roman"/>
          <w:color w:val="000000" w:themeColor="text1"/>
        </w:rPr>
        <w:t>Senate Advisory</w:t>
      </w:r>
      <w:r w:rsidR="006E66A7">
        <w:rPr>
          <w:rFonts w:ascii="Times New Roman" w:hAnsi="Times New Roman" w:cs="Times New Roman"/>
          <w:color w:val="000000" w:themeColor="text1"/>
        </w:rPr>
        <w:t xml:space="preserve"> Group</w:t>
      </w:r>
    </w:p>
    <w:p w14:paraId="0A72B524" w14:textId="4820C875" w:rsidR="006E66A7" w:rsidRDefault="006E66A7" w:rsidP="006E66A7">
      <w:pPr>
        <w:pStyle w:val="ListParagraph"/>
        <w:numPr>
          <w:ilvl w:val="1"/>
          <w:numId w:val="1"/>
        </w:numPr>
        <w:ind w:left="1080"/>
        <w:rPr>
          <w:rFonts w:ascii="Times New Roman" w:hAnsi="Times New Roman" w:cs="Times New Roman"/>
          <w:color w:val="000000" w:themeColor="text1"/>
        </w:rPr>
      </w:pPr>
      <w:r>
        <w:rPr>
          <w:rFonts w:ascii="Times New Roman" w:hAnsi="Times New Roman" w:cs="Times New Roman"/>
          <w:color w:val="000000" w:themeColor="text1"/>
        </w:rPr>
        <w:t xml:space="preserve">Chair Ledbetter recapped the events over the summer that brought us to where we are </w:t>
      </w:r>
      <w:r w:rsidR="00DC779C">
        <w:rPr>
          <w:rFonts w:ascii="Times New Roman" w:hAnsi="Times New Roman" w:cs="Times New Roman"/>
          <w:color w:val="000000" w:themeColor="text1"/>
        </w:rPr>
        <w:t>today</w:t>
      </w:r>
      <w:r>
        <w:rPr>
          <w:rFonts w:ascii="Times New Roman" w:hAnsi="Times New Roman" w:cs="Times New Roman"/>
          <w:color w:val="000000" w:themeColor="text1"/>
        </w:rPr>
        <w:t xml:space="preserve"> as a result of the 6/1/2025 signing of SB37 and it’s impact on higher education as it relates to faculty senates</w:t>
      </w:r>
      <w:r w:rsidR="00DC779C">
        <w:rPr>
          <w:rFonts w:ascii="Times New Roman" w:hAnsi="Times New Roman" w:cs="Times New Roman"/>
          <w:color w:val="000000" w:themeColor="text1"/>
        </w:rPr>
        <w:t>:</w:t>
      </w:r>
    </w:p>
    <w:p w14:paraId="2557ABF0" w14:textId="654D70C6" w:rsidR="006E66A7" w:rsidRDefault="006E66A7" w:rsidP="006E66A7">
      <w:pPr>
        <w:pStyle w:val="ListParagraph"/>
        <w:numPr>
          <w:ilvl w:val="2"/>
          <w:numId w:val="1"/>
        </w:numPr>
        <w:rPr>
          <w:rFonts w:ascii="Times New Roman" w:hAnsi="Times New Roman" w:cs="Times New Roman"/>
          <w:color w:val="000000" w:themeColor="text1"/>
        </w:rPr>
      </w:pPr>
      <w:r>
        <w:rPr>
          <w:rFonts w:ascii="Times New Roman" w:hAnsi="Times New Roman" w:cs="Times New Roman"/>
          <w:color w:val="000000" w:themeColor="text1"/>
        </w:rPr>
        <w:t>The election process of 1 representative per college for a 2-year term</w:t>
      </w:r>
    </w:p>
    <w:p w14:paraId="2A6D5A42" w14:textId="24943314" w:rsidR="006E66A7" w:rsidRDefault="006E66A7" w:rsidP="006E66A7">
      <w:pPr>
        <w:pStyle w:val="ListParagraph"/>
        <w:numPr>
          <w:ilvl w:val="2"/>
          <w:numId w:val="1"/>
        </w:numPr>
        <w:rPr>
          <w:rFonts w:ascii="Times New Roman" w:hAnsi="Times New Roman" w:cs="Times New Roman"/>
          <w:color w:val="000000" w:themeColor="text1"/>
        </w:rPr>
      </w:pPr>
      <w:r>
        <w:rPr>
          <w:rFonts w:ascii="Times New Roman" w:hAnsi="Times New Roman" w:cs="Times New Roman"/>
          <w:color w:val="000000" w:themeColor="text1"/>
        </w:rPr>
        <w:t>The appointment process of 1 representative per college for a 1-year term</w:t>
      </w:r>
    </w:p>
    <w:p w14:paraId="00A81DDC" w14:textId="2B358815" w:rsidR="006E66A7" w:rsidRDefault="006E66A7" w:rsidP="006E66A7">
      <w:pPr>
        <w:pStyle w:val="ListParagraph"/>
        <w:numPr>
          <w:ilvl w:val="2"/>
          <w:numId w:val="1"/>
        </w:numPr>
        <w:rPr>
          <w:rFonts w:ascii="Times New Roman" w:hAnsi="Times New Roman" w:cs="Times New Roman"/>
          <w:color w:val="000000" w:themeColor="text1"/>
        </w:rPr>
      </w:pPr>
      <w:r>
        <w:rPr>
          <w:rFonts w:ascii="Times New Roman" w:hAnsi="Times New Roman" w:cs="Times New Roman"/>
          <w:color w:val="000000" w:themeColor="text1"/>
        </w:rPr>
        <w:t xml:space="preserve">The appointment process of the 3 officers by the President </w:t>
      </w:r>
    </w:p>
    <w:p w14:paraId="4B6FAFA1" w14:textId="64387755" w:rsidR="006E66A7" w:rsidRDefault="006E66A7" w:rsidP="59E9871E">
      <w:pPr>
        <w:pStyle w:val="ListParagraph"/>
        <w:numPr>
          <w:ilvl w:val="1"/>
          <w:numId w:val="1"/>
        </w:numPr>
        <w:ind w:left="1080"/>
        <w:rPr>
          <w:rFonts w:ascii="Times New Roman" w:hAnsi="Times New Roman" w:cs="Times New Roman"/>
          <w:color w:val="000000" w:themeColor="text1"/>
        </w:rPr>
      </w:pPr>
      <w:r w:rsidRPr="59E9871E">
        <w:rPr>
          <w:rFonts w:ascii="Times New Roman" w:hAnsi="Times New Roman" w:cs="Times New Roman"/>
          <w:color w:val="000000" w:themeColor="text1"/>
        </w:rPr>
        <w:t xml:space="preserve">The 3 officers of the newly formed </w:t>
      </w:r>
      <w:r w:rsidR="007704D0" w:rsidRPr="59E9871E">
        <w:rPr>
          <w:rFonts w:ascii="Times New Roman" w:hAnsi="Times New Roman" w:cs="Times New Roman"/>
          <w:color w:val="000000" w:themeColor="text1"/>
        </w:rPr>
        <w:t>Senate Advisory</w:t>
      </w:r>
      <w:r w:rsidRPr="59E9871E">
        <w:rPr>
          <w:rFonts w:ascii="Times New Roman" w:hAnsi="Times New Roman" w:cs="Times New Roman"/>
          <w:color w:val="000000" w:themeColor="text1"/>
        </w:rPr>
        <w:t xml:space="preserve"> Group were introducedThe 67</w:t>
      </w:r>
      <w:r w:rsidRPr="59E9871E">
        <w:rPr>
          <w:rFonts w:ascii="Times New Roman" w:hAnsi="Times New Roman" w:cs="Times New Roman"/>
          <w:color w:val="000000" w:themeColor="text1"/>
          <w:vertAlign w:val="superscript"/>
        </w:rPr>
        <w:t>th</w:t>
      </w:r>
      <w:r w:rsidRPr="59E9871E">
        <w:rPr>
          <w:rFonts w:ascii="Times New Roman" w:hAnsi="Times New Roman" w:cs="Times New Roman"/>
          <w:color w:val="000000" w:themeColor="text1"/>
        </w:rPr>
        <w:t xml:space="preserve"> Faculty Senate which served May 2025 – August 2025 w</w:t>
      </w:r>
      <w:r w:rsidR="00DC779C" w:rsidRPr="59E9871E">
        <w:rPr>
          <w:rFonts w:ascii="Times New Roman" w:hAnsi="Times New Roman" w:cs="Times New Roman"/>
          <w:color w:val="000000" w:themeColor="text1"/>
        </w:rPr>
        <w:t>ere</w:t>
      </w:r>
      <w:r w:rsidRPr="59E9871E">
        <w:rPr>
          <w:rFonts w:ascii="Times New Roman" w:hAnsi="Times New Roman" w:cs="Times New Roman"/>
          <w:color w:val="000000" w:themeColor="text1"/>
        </w:rPr>
        <w:t xml:space="preserve"> recognized and presented with a </w:t>
      </w:r>
      <w:r w:rsidR="00DC779C" w:rsidRPr="59E9871E">
        <w:rPr>
          <w:rFonts w:ascii="Times New Roman" w:hAnsi="Times New Roman" w:cs="Times New Roman"/>
          <w:color w:val="000000" w:themeColor="text1"/>
        </w:rPr>
        <w:t xml:space="preserve">small </w:t>
      </w:r>
      <w:r w:rsidRPr="59E9871E">
        <w:rPr>
          <w:rFonts w:ascii="Times New Roman" w:hAnsi="Times New Roman" w:cs="Times New Roman"/>
          <w:color w:val="000000" w:themeColor="text1"/>
        </w:rPr>
        <w:t>gift of appreciation</w:t>
      </w:r>
    </w:p>
    <w:p w14:paraId="7D309276" w14:textId="5A9A7D0C" w:rsidR="006E66A7" w:rsidRDefault="00436B82" w:rsidP="00E1453A">
      <w:pPr>
        <w:pStyle w:val="ListParagraph"/>
        <w:numPr>
          <w:ilvl w:val="1"/>
          <w:numId w:val="1"/>
        </w:numPr>
        <w:ind w:left="1080"/>
        <w:rPr>
          <w:rFonts w:ascii="Times New Roman" w:hAnsi="Times New Roman" w:cs="Times New Roman"/>
          <w:color w:val="000000" w:themeColor="text1"/>
        </w:rPr>
      </w:pPr>
      <w:r>
        <w:rPr>
          <w:rFonts w:ascii="Times New Roman" w:hAnsi="Times New Roman" w:cs="Times New Roman"/>
          <w:color w:val="000000" w:themeColor="text1"/>
        </w:rPr>
        <w:t xml:space="preserve">Chair Ledbetter shared the planned process change for our </w:t>
      </w:r>
      <w:r w:rsidR="00DC779C">
        <w:rPr>
          <w:rFonts w:ascii="Times New Roman" w:hAnsi="Times New Roman" w:cs="Times New Roman"/>
          <w:color w:val="000000" w:themeColor="text1"/>
        </w:rPr>
        <w:t xml:space="preserve">future </w:t>
      </w:r>
      <w:r>
        <w:rPr>
          <w:rFonts w:ascii="Times New Roman" w:hAnsi="Times New Roman" w:cs="Times New Roman"/>
          <w:color w:val="000000" w:themeColor="text1"/>
        </w:rPr>
        <w:t xml:space="preserve">meetings with the President’s Academic Advisory Group (PAAG) from a monthly </w:t>
      </w:r>
      <w:r w:rsidR="00DC779C">
        <w:rPr>
          <w:rFonts w:ascii="Times New Roman" w:hAnsi="Times New Roman" w:cs="Times New Roman"/>
          <w:color w:val="000000" w:themeColor="text1"/>
        </w:rPr>
        <w:t xml:space="preserve">previously provided </w:t>
      </w:r>
      <w:r>
        <w:rPr>
          <w:rFonts w:ascii="Times New Roman" w:hAnsi="Times New Roman" w:cs="Times New Roman"/>
          <w:color w:val="000000" w:themeColor="text1"/>
        </w:rPr>
        <w:t xml:space="preserve">question format to a </w:t>
      </w:r>
      <w:r w:rsidR="00DC779C">
        <w:rPr>
          <w:rFonts w:ascii="Times New Roman" w:hAnsi="Times New Roman" w:cs="Times New Roman"/>
          <w:color w:val="000000" w:themeColor="text1"/>
        </w:rPr>
        <w:t xml:space="preserve">provided </w:t>
      </w:r>
      <w:r>
        <w:rPr>
          <w:rFonts w:ascii="Times New Roman" w:hAnsi="Times New Roman" w:cs="Times New Roman"/>
          <w:color w:val="000000" w:themeColor="text1"/>
        </w:rPr>
        <w:t xml:space="preserve">list of general topics every </w:t>
      </w:r>
      <w:r w:rsidR="00DC779C">
        <w:rPr>
          <w:rFonts w:ascii="Times New Roman" w:hAnsi="Times New Roman" w:cs="Times New Roman"/>
          <w:color w:val="000000" w:themeColor="text1"/>
        </w:rPr>
        <w:t xml:space="preserve">other </w:t>
      </w:r>
      <w:r>
        <w:rPr>
          <w:rFonts w:ascii="Times New Roman" w:hAnsi="Times New Roman" w:cs="Times New Roman"/>
          <w:color w:val="000000" w:themeColor="text1"/>
        </w:rPr>
        <w:t>month</w:t>
      </w:r>
    </w:p>
    <w:p w14:paraId="260B6B38" w14:textId="1D762CA3" w:rsidR="00436B82" w:rsidRDefault="00436B82" w:rsidP="00E1453A">
      <w:pPr>
        <w:pStyle w:val="ListParagraph"/>
        <w:numPr>
          <w:ilvl w:val="1"/>
          <w:numId w:val="1"/>
        </w:numPr>
        <w:ind w:left="1080"/>
        <w:rPr>
          <w:rFonts w:ascii="Times New Roman" w:hAnsi="Times New Roman" w:cs="Times New Roman"/>
          <w:color w:val="000000" w:themeColor="text1"/>
        </w:rPr>
      </w:pPr>
      <w:r>
        <w:rPr>
          <w:rFonts w:ascii="Times New Roman" w:hAnsi="Times New Roman" w:cs="Times New Roman"/>
          <w:color w:val="000000" w:themeColor="text1"/>
        </w:rPr>
        <w:t>Vice Provost Williams recapped the Provost’s office plan to be more involved in various academic group meetings for increased transparency and communication</w:t>
      </w:r>
    </w:p>
    <w:p w14:paraId="0B13C9F7" w14:textId="77777777" w:rsidR="00261E2B" w:rsidRPr="00261E2B" w:rsidRDefault="00261E2B" w:rsidP="00261E2B">
      <w:pPr>
        <w:rPr>
          <w:color w:val="000000" w:themeColor="text1"/>
        </w:rPr>
      </w:pPr>
    </w:p>
    <w:p w14:paraId="2BA9CE00" w14:textId="75CB51BB" w:rsidR="004E77D4" w:rsidRPr="008876F2" w:rsidRDefault="004E77D4" w:rsidP="004E77D4">
      <w:pPr>
        <w:pStyle w:val="NormalWeb"/>
        <w:numPr>
          <w:ilvl w:val="0"/>
          <w:numId w:val="1"/>
        </w:numPr>
        <w:rPr>
          <w:color w:val="000000" w:themeColor="text1"/>
        </w:rPr>
      </w:pPr>
      <w:r w:rsidRPr="007A5551">
        <w:rPr>
          <w:b/>
          <w:bCs/>
          <w:color w:val="000000" w:themeColor="text1"/>
        </w:rPr>
        <w:t>Approval of the Faculty Senate Meeting Minutes</w:t>
      </w:r>
      <w:r w:rsidR="002D03A3">
        <w:rPr>
          <w:b/>
          <w:bCs/>
          <w:color w:val="000000" w:themeColor="text1"/>
        </w:rPr>
        <w:t xml:space="preserve"> and </w:t>
      </w:r>
      <w:r w:rsidR="00DC779C">
        <w:rPr>
          <w:b/>
          <w:bCs/>
          <w:color w:val="000000" w:themeColor="text1"/>
        </w:rPr>
        <w:t xml:space="preserve">upcoming </w:t>
      </w:r>
      <w:r w:rsidR="001D5E72">
        <w:rPr>
          <w:b/>
          <w:bCs/>
          <w:color w:val="000000" w:themeColor="text1"/>
        </w:rPr>
        <w:t xml:space="preserve">SB37 </w:t>
      </w:r>
      <w:r w:rsidR="00DC779C">
        <w:rPr>
          <w:b/>
          <w:bCs/>
          <w:color w:val="000000" w:themeColor="text1"/>
        </w:rPr>
        <w:t>t</w:t>
      </w:r>
      <w:r w:rsidR="002D03A3">
        <w:rPr>
          <w:b/>
          <w:bCs/>
          <w:color w:val="000000" w:themeColor="text1"/>
        </w:rPr>
        <w:t>ransition</w:t>
      </w:r>
    </w:p>
    <w:p w14:paraId="4C58053A" w14:textId="09ACF9EC" w:rsidR="000540C4" w:rsidRDefault="00261E2B" w:rsidP="00650EC5">
      <w:pPr>
        <w:pStyle w:val="NormalWeb"/>
        <w:numPr>
          <w:ilvl w:val="1"/>
          <w:numId w:val="1"/>
        </w:numPr>
        <w:ind w:left="1080"/>
        <w:rPr>
          <w:color w:val="000000" w:themeColor="text1"/>
        </w:rPr>
      </w:pPr>
      <w:r w:rsidRPr="000540C4">
        <w:rPr>
          <w:color w:val="000000" w:themeColor="text1"/>
        </w:rPr>
        <w:t>J</w:t>
      </w:r>
      <w:r w:rsidR="00C60AE3" w:rsidRPr="000540C4">
        <w:rPr>
          <w:color w:val="000000" w:themeColor="text1"/>
        </w:rPr>
        <w:t>uly 9</w:t>
      </w:r>
      <w:r w:rsidR="004E77D4" w:rsidRPr="000540C4">
        <w:rPr>
          <w:color w:val="000000" w:themeColor="text1"/>
        </w:rPr>
        <w:t>, 2025 minutes were approved</w:t>
      </w:r>
    </w:p>
    <w:p w14:paraId="6B61514A" w14:textId="31F3C9A8" w:rsidR="002D03A3" w:rsidRDefault="00436B82" w:rsidP="00650EC5">
      <w:pPr>
        <w:pStyle w:val="NormalWeb"/>
        <w:numPr>
          <w:ilvl w:val="1"/>
          <w:numId w:val="1"/>
        </w:numPr>
        <w:ind w:left="1080"/>
        <w:rPr>
          <w:color w:val="000000" w:themeColor="text1"/>
        </w:rPr>
      </w:pPr>
      <w:r>
        <w:rPr>
          <w:color w:val="000000" w:themeColor="text1"/>
        </w:rPr>
        <w:t xml:space="preserve">Chair Ledbetter went on to explain that we are for the most </w:t>
      </w:r>
      <w:r w:rsidR="002D03A3">
        <w:rPr>
          <w:color w:val="000000" w:themeColor="text1"/>
        </w:rPr>
        <w:t>part</w:t>
      </w:r>
      <w:r>
        <w:rPr>
          <w:color w:val="000000" w:themeColor="text1"/>
        </w:rPr>
        <w:t xml:space="preserve"> conducting business as </w:t>
      </w:r>
      <w:r w:rsidR="00FB498E">
        <w:rPr>
          <w:color w:val="000000" w:themeColor="text1"/>
        </w:rPr>
        <w:t>usual,</w:t>
      </w:r>
      <w:r>
        <w:rPr>
          <w:color w:val="000000" w:themeColor="text1"/>
        </w:rPr>
        <w:t xml:space="preserve"> like FDL applications, but we won’t send forward our recommendations until after the TSUS board of regents meet</w:t>
      </w:r>
      <w:r w:rsidR="00FB498E">
        <w:rPr>
          <w:color w:val="000000" w:themeColor="text1"/>
        </w:rPr>
        <w:t xml:space="preserve">s November 20-21.   </w:t>
      </w:r>
      <w:r w:rsidR="002D03A3">
        <w:rPr>
          <w:color w:val="000000" w:themeColor="text1"/>
        </w:rPr>
        <w:t xml:space="preserve">Our </w:t>
      </w:r>
      <w:r w:rsidR="00FB498E">
        <w:rPr>
          <w:color w:val="000000" w:themeColor="text1"/>
        </w:rPr>
        <w:t xml:space="preserve">main focus will be on our bylaws and any other documents </w:t>
      </w:r>
      <w:r w:rsidR="001D5E72">
        <w:rPr>
          <w:color w:val="000000" w:themeColor="text1"/>
        </w:rPr>
        <w:t xml:space="preserve">required </w:t>
      </w:r>
      <w:r w:rsidR="00FB498E">
        <w:rPr>
          <w:color w:val="000000" w:themeColor="text1"/>
        </w:rPr>
        <w:t xml:space="preserve">for that </w:t>
      </w:r>
      <w:r w:rsidR="002D03A3">
        <w:rPr>
          <w:color w:val="000000" w:themeColor="text1"/>
        </w:rPr>
        <w:t xml:space="preserve">TSUS regents </w:t>
      </w:r>
      <w:r w:rsidR="00FB498E">
        <w:rPr>
          <w:color w:val="000000" w:themeColor="text1"/>
        </w:rPr>
        <w:t>meeting.</w:t>
      </w:r>
    </w:p>
    <w:p w14:paraId="31BF0069" w14:textId="56F5216D" w:rsidR="00436B82" w:rsidRDefault="002D03A3" w:rsidP="00650EC5">
      <w:pPr>
        <w:pStyle w:val="NormalWeb"/>
        <w:numPr>
          <w:ilvl w:val="1"/>
          <w:numId w:val="1"/>
        </w:numPr>
        <w:ind w:left="1080"/>
        <w:rPr>
          <w:color w:val="000000" w:themeColor="text1"/>
        </w:rPr>
      </w:pPr>
      <w:r w:rsidRPr="59E9871E">
        <w:rPr>
          <w:color w:val="000000" w:themeColor="text1"/>
        </w:rPr>
        <w:t xml:space="preserve">The </w:t>
      </w:r>
      <w:r w:rsidR="007704D0" w:rsidRPr="59E9871E">
        <w:rPr>
          <w:color w:val="000000" w:themeColor="text1"/>
        </w:rPr>
        <w:t>Senate Advisory</w:t>
      </w:r>
      <w:r w:rsidRPr="59E9871E">
        <w:rPr>
          <w:color w:val="000000" w:themeColor="text1"/>
        </w:rPr>
        <w:t xml:space="preserve"> Group will ultimately become the next Faculty Senate once approved by the TSUS board of regents but publicly, won’t be effective until January 1, 2026 </w:t>
      </w:r>
      <w:r w:rsidR="001D5E72" w:rsidRPr="59E9871E">
        <w:rPr>
          <w:color w:val="000000" w:themeColor="text1"/>
        </w:rPr>
        <w:t xml:space="preserve">as the </w:t>
      </w:r>
      <w:r w:rsidRPr="59E9871E">
        <w:rPr>
          <w:color w:val="000000" w:themeColor="text1"/>
        </w:rPr>
        <w:t>68</w:t>
      </w:r>
      <w:r w:rsidRPr="59E9871E">
        <w:rPr>
          <w:color w:val="000000" w:themeColor="text1"/>
          <w:vertAlign w:val="superscript"/>
        </w:rPr>
        <w:t>th</w:t>
      </w:r>
      <w:r w:rsidRPr="59E9871E">
        <w:rPr>
          <w:color w:val="000000" w:themeColor="text1"/>
        </w:rPr>
        <w:t xml:space="preserve"> TXST Faculty Senate and officially seated at </w:t>
      </w:r>
      <w:r w:rsidR="001D5E72" w:rsidRPr="59E9871E">
        <w:rPr>
          <w:color w:val="000000" w:themeColor="text1"/>
        </w:rPr>
        <w:t xml:space="preserve">the </w:t>
      </w:r>
      <w:r w:rsidRPr="59E9871E">
        <w:rPr>
          <w:color w:val="000000" w:themeColor="text1"/>
        </w:rPr>
        <w:t xml:space="preserve">first meeting of </w:t>
      </w:r>
      <w:r w:rsidR="4352E5F9" w:rsidRPr="59E9871E">
        <w:rPr>
          <w:color w:val="000000" w:themeColor="text1"/>
        </w:rPr>
        <w:t>January</w:t>
      </w:r>
      <w:r w:rsidRPr="59E9871E">
        <w:rPr>
          <w:color w:val="000000" w:themeColor="text1"/>
        </w:rPr>
        <w:t xml:space="preserve"> 2026. </w:t>
      </w:r>
    </w:p>
    <w:p w14:paraId="7D5B7AAE" w14:textId="3680B70F" w:rsidR="000540C4" w:rsidRDefault="005C5BCC" w:rsidP="007C5E51">
      <w:pPr>
        <w:pStyle w:val="NormalWeb"/>
        <w:numPr>
          <w:ilvl w:val="1"/>
          <w:numId w:val="1"/>
        </w:numPr>
        <w:ind w:left="1080"/>
        <w:rPr>
          <w:color w:val="000000" w:themeColor="text1"/>
        </w:rPr>
      </w:pPr>
      <w:r w:rsidRPr="00963869">
        <w:rPr>
          <w:color w:val="000000" w:themeColor="text1"/>
        </w:rPr>
        <w:t>We will continue to operate in the same way we have with the Zoom link</w:t>
      </w:r>
      <w:r w:rsidR="00963869" w:rsidRPr="00963869">
        <w:rPr>
          <w:color w:val="000000" w:themeColor="text1"/>
        </w:rPr>
        <w:t xml:space="preserve"> (without any password protection)</w:t>
      </w:r>
      <w:r w:rsidRPr="00963869">
        <w:rPr>
          <w:color w:val="000000" w:themeColor="text1"/>
        </w:rPr>
        <w:t xml:space="preserve">, </w:t>
      </w:r>
      <w:r w:rsidR="00963869" w:rsidRPr="00963869">
        <w:rPr>
          <w:color w:val="000000" w:themeColor="text1"/>
        </w:rPr>
        <w:t xml:space="preserve">posted minutes and more </w:t>
      </w:r>
      <w:r w:rsidR="001D5E72">
        <w:rPr>
          <w:color w:val="000000" w:themeColor="text1"/>
        </w:rPr>
        <w:t xml:space="preserve">and must </w:t>
      </w:r>
      <w:r w:rsidR="00963869" w:rsidRPr="00963869">
        <w:rPr>
          <w:color w:val="000000" w:themeColor="text1"/>
        </w:rPr>
        <w:t>post the agenda</w:t>
      </w:r>
      <w:r w:rsidR="001D5E72">
        <w:rPr>
          <w:color w:val="000000" w:themeColor="text1"/>
        </w:rPr>
        <w:t xml:space="preserve"> </w:t>
      </w:r>
      <w:r w:rsidR="00963869" w:rsidRPr="00963869">
        <w:rPr>
          <w:color w:val="000000" w:themeColor="text1"/>
        </w:rPr>
        <w:t xml:space="preserve">a week before </w:t>
      </w:r>
      <w:r w:rsidR="001D5E72">
        <w:rPr>
          <w:color w:val="000000" w:themeColor="text1"/>
        </w:rPr>
        <w:t xml:space="preserve">any </w:t>
      </w:r>
      <w:r w:rsidR="00963869" w:rsidRPr="00963869">
        <w:rPr>
          <w:color w:val="000000" w:themeColor="text1"/>
        </w:rPr>
        <w:t>meetin</w:t>
      </w:r>
      <w:r w:rsidR="001D5E72">
        <w:rPr>
          <w:color w:val="000000" w:themeColor="text1"/>
        </w:rPr>
        <w:t>g</w:t>
      </w:r>
    </w:p>
    <w:p w14:paraId="418ABD22" w14:textId="0286A65C" w:rsidR="00963869" w:rsidRDefault="00963869">
      <w:pPr>
        <w:rPr>
          <w:color w:val="000000" w:themeColor="text1"/>
        </w:rPr>
      </w:pPr>
      <w:r>
        <w:rPr>
          <w:color w:val="000000" w:themeColor="text1"/>
        </w:rPr>
        <w:br w:type="page"/>
      </w:r>
    </w:p>
    <w:p w14:paraId="397E7393" w14:textId="5337D940" w:rsidR="000540C4" w:rsidRPr="008876F2" w:rsidRDefault="000540C4" w:rsidP="000540C4">
      <w:pPr>
        <w:pStyle w:val="NormalWeb"/>
        <w:numPr>
          <w:ilvl w:val="0"/>
          <w:numId w:val="1"/>
        </w:numPr>
        <w:rPr>
          <w:color w:val="000000" w:themeColor="text1"/>
        </w:rPr>
      </w:pPr>
      <w:r>
        <w:rPr>
          <w:b/>
          <w:bCs/>
          <w:color w:val="000000" w:themeColor="text1"/>
        </w:rPr>
        <w:lastRenderedPageBreak/>
        <w:t>Seating of the Senate Advisory Group</w:t>
      </w:r>
    </w:p>
    <w:p w14:paraId="029E95D2" w14:textId="77777777" w:rsidR="000540C4" w:rsidRDefault="000540C4" w:rsidP="000540C4">
      <w:pPr>
        <w:pStyle w:val="NormalWeb"/>
        <w:numPr>
          <w:ilvl w:val="1"/>
          <w:numId w:val="1"/>
        </w:numPr>
        <w:ind w:left="1080"/>
        <w:rPr>
          <w:color w:val="000000" w:themeColor="text1"/>
        </w:rPr>
      </w:pPr>
      <w:r>
        <w:rPr>
          <w:color w:val="000000" w:themeColor="text1"/>
        </w:rPr>
        <w:t>The newly elected and appointed members were introduced</w:t>
      </w:r>
    </w:p>
    <w:p w14:paraId="4AC4DCE8" w14:textId="395FF33A" w:rsidR="000540C4" w:rsidRPr="008876F2" w:rsidRDefault="000540C4" w:rsidP="59E9871E">
      <w:pPr>
        <w:pStyle w:val="NormalWeb"/>
        <w:numPr>
          <w:ilvl w:val="1"/>
          <w:numId w:val="1"/>
        </w:numPr>
        <w:ind w:left="1080"/>
        <w:rPr>
          <w:color w:val="000000" w:themeColor="text1"/>
        </w:rPr>
      </w:pPr>
      <w:r w:rsidRPr="59E9871E">
        <w:rPr>
          <w:color w:val="000000" w:themeColor="text1"/>
        </w:rPr>
        <w:t>The newly appointed officers were introduced</w:t>
      </w:r>
      <w:r w:rsidR="36778246" w:rsidRPr="59E9871E">
        <w:rPr>
          <w:color w:val="000000" w:themeColor="text1"/>
        </w:rPr>
        <w:t>: Lynn Ledbetter, Chair; David Donnelly, Vice-Chair; and Kevin Jetton, Secretary.</w:t>
      </w:r>
    </w:p>
    <w:p w14:paraId="3A9CB1A2" w14:textId="722DBD3D" w:rsidR="004D5D03" w:rsidRDefault="004D5D03">
      <w:pPr>
        <w:rPr>
          <w:color w:val="000000" w:themeColor="text1"/>
        </w:rPr>
      </w:pPr>
    </w:p>
    <w:p w14:paraId="16F43D8A" w14:textId="10079826" w:rsidR="00A12A94" w:rsidRDefault="00A12A94" w:rsidP="000540C4">
      <w:pPr>
        <w:pStyle w:val="NormalWeb"/>
        <w:numPr>
          <w:ilvl w:val="0"/>
          <w:numId w:val="1"/>
        </w:numPr>
        <w:rPr>
          <w:b/>
          <w:bCs/>
          <w:color w:val="000000" w:themeColor="text1"/>
        </w:rPr>
      </w:pPr>
      <w:r>
        <w:rPr>
          <w:b/>
          <w:bCs/>
          <w:color w:val="000000" w:themeColor="text1"/>
        </w:rPr>
        <w:t>Faculty Senate Bylaws, Standing Rules and Constitution</w:t>
      </w:r>
    </w:p>
    <w:p w14:paraId="31BAAC92" w14:textId="53A97F29" w:rsidR="00A12A94" w:rsidRDefault="00A12A94" w:rsidP="00A12A94">
      <w:pPr>
        <w:pStyle w:val="NormalWeb"/>
        <w:numPr>
          <w:ilvl w:val="1"/>
          <w:numId w:val="1"/>
        </w:numPr>
        <w:ind w:left="1080"/>
        <w:rPr>
          <w:color w:val="000000" w:themeColor="text1"/>
        </w:rPr>
      </w:pPr>
      <w:r>
        <w:rPr>
          <w:color w:val="000000" w:themeColor="text1"/>
        </w:rPr>
        <w:t>Bylaws</w:t>
      </w:r>
    </w:p>
    <w:p w14:paraId="46787349" w14:textId="46A740DA" w:rsidR="00A12A94" w:rsidRDefault="001D5E72" w:rsidP="00A12A94">
      <w:pPr>
        <w:pStyle w:val="NormalWeb"/>
        <w:numPr>
          <w:ilvl w:val="2"/>
          <w:numId w:val="1"/>
        </w:numPr>
        <w:rPr>
          <w:color w:val="000000" w:themeColor="text1"/>
        </w:rPr>
      </w:pPr>
      <w:r>
        <w:rPr>
          <w:color w:val="000000" w:themeColor="text1"/>
        </w:rPr>
        <w:t>The Senate has n</w:t>
      </w:r>
      <w:r w:rsidR="00A12A94">
        <w:rPr>
          <w:color w:val="000000" w:themeColor="text1"/>
        </w:rPr>
        <w:t>ever had bylaws</w:t>
      </w:r>
    </w:p>
    <w:p w14:paraId="0BEA856C" w14:textId="1E76C967" w:rsidR="00A12A94" w:rsidRDefault="00A12A94" w:rsidP="00A12A94">
      <w:pPr>
        <w:pStyle w:val="NormalWeb"/>
        <w:numPr>
          <w:ilvl w:val="2"/>
          <w:numId w:val="1"/>
        </w:numPr>
        <w:rPr>
          <w:color w:val="000000" w:themeColor="text1"/>
        </w:rPr>
      </w:pPr>
      <w:r>
        <w:rPr>
          <w:color w:val="000000" w:themeColor="text1"/>
        </w:rPr>
        <w:t>Over the summer</w:t>
      </w:r>
      <w:r w:rsidR="00E54B0B">
        <w:rPr>
          <w:color w:val="000000" w:themeColor="text1"/>
        </w:rPr>
        <w:t xml:space="preserve">, the officers </w:t>
      </w:r>
      <w:r w:rsidR="00BA6846">
        <w:rPr>
          <w:color w:val="000000" w:themeColor="text1"/>
        </w:rPr>
        <w:t xml:space="preserve">used the proposed </w:t>
      </w:r>
      <w:r w:rsidR="00E54B0B">
        <w:rPr>
          <w:color w:val="000000" w:themeColor="text1"/>
        </w:rPr>
        <w:t xml:space="preserve">Texas Tech Faculty Senate </w:t>
      </w:r>
      <w:r w:rsidR="003A5E2F">
        <w:rPr>
          <w:color w:val="000000" w:themeColor="text1"/>
        </w:rPr>
        <w:t>Bylaws</w:t>
      </w:r>
      <w:r w:rsidR="00BA6846">
        <w:rPr>
          <w:color w:val="000000" w:themeColor="text1"/>
        </w:rPr>
        <w:t xml:space="preserve"> as a starting point </w:t>
      </w:r>
      <w:r w:rsidR="001D5E72">
        <w:rPr>
          <w:color w:val="000000" w:themeColor="text1"/>
        </w:rPr>
        <w:t xml:space="preserve">with edits </w:t>
      </w:r>
      <w:r w:rsidR="00BA6846">
        <w:rPr>
          <w:color w:val="000000" w:themeColor="text1"/>
        </w:rPr>
        <w:t>(v1)</w:t>
      </w:r>
    </w:p>
    <w:p w14:paraId="77B62F28" w14:textId="731DBB5D" w:rsidR="00BA6846" w:rsidRDefault="00BA6846" w:rsidP="00A12A94">
      <w:pPr>
        <w:pStyle w:val="NormalWeb"/>
        <w:numPr>
          <w:ilvl w:val="2"/>
          <w:numId w:val="1"/>
        </w:numPr>
        <w:rPr>
          <w:color w:val="000000" w:themeColor="text1"/>
        </w:rPr>
      </w:pPr>
      <w:r>
        <w:rPr>
          <w:color w:val="000000" w:themeColor="text1"/>
        </w:rPr>
        <w:t>During the summer senate meetings, further edits and changes were made (v2)</w:t>
      </w:r>
    </w:p>
    <w:p w14:paraId="010BEAAC" w14:textId="3EEA8FD8" w:rsidR="00BA6846" w:rsidRDefault="00BA6846" w:rsidP="008367E3">
      <w:pPr>
        <w:pStyle w:val="NormalWeb"/>
        <w:numPr>
          <w:ilvl w:val="2"/>
          <w:numId w:val="1"/>
        </w:numPr>
        <w:rPr>
          <w:color w:val="000000" w:themeColor="text1"/>
        </w:rPr>
      </w:pPr>
      <w:r w:rsidRPr="00BA6846">
        <w:rPr>
          <w:color w:val="000000" w:themeColor="text1"/>
        </w:rPr>
        <w:t>A revised version 3 (v3) was posted to the team</w:t>
      </w:r>
      <w:r w:rsidR="007704D0">
        <w:rPr>
          <w:color w:val="000000" w:themeColor="text1"/>
        </w:rPr>
        <w:t>s</w:t>
      </w:r>
      <w:r w:rsidRPr="00BA6846">
        <w:rPr>
          <w:color w:val="000000" w:themeColor="text1"/>
        </w:rPr>
        <w:t xml:space="preserve"> site as a result of the </w:t>
      </w:r>
      <w:r w:rsidR="00F83AED" w:rsidRPr="00BA6846">
        <w:rPr>
          <w:color w:val="000000" w:themeColor="text1"/>
        </w:rPr>
        <w:t>much-appreciated</w:t>
      </w:r>
      <w:r w:rsidRPr="00BA6846">
        <w:rPr>
          <w:color w:val="000000" w:themeColor="text1"/>
        </w:rPr>
        <w:t xml:space="preserve"> edits and suggestions by one of the senators as our </w:t>
      </w:r>
      <w:r>
        <w:rPr>
          <w:color w:val="000000" w:themeColor="text1"/>
        </w:rPr>
        <w:t xml:space="preserve">current </w:t>
      </w:r>
      <w:r w:rsidRPr="00BA6846">
        <w:rPr>
          <w:color w:val="000000" w:themeColor="text1"/>
        </w:rPr>
        <w:t>starting point</w:t>
      </w:r>
    </w:p>
    <w:p w14:paraId="2599A084" w14:textId="4A8A8561" w:rsidR="001D5E72" w:rsidRDefault="001D5E72" w:rsidP="001D5E72">
      <w:pPr>
        <w:pStyle w:val="NormalWeb"/>
        <w:numPr>
          <w:ilvl w:val="2"/>
          <w:numId w:val="1"/>
        </w:numPr>
        <w:rPr>
          <w:color w:val="000000" w:themeColor="text1"/>
        </w:rPr>
      </w:pPr>
      <w:r>
        <w:rPr>
          <w:color w:val="000000" w:themeColor="text1"/>
        </w:rPr>
        <w:t xml:space="preserve">We must have our </w:t>
      </w:r>
      <w:r w:rsidR="001C59C8">
        <w:rPr>
          <w:color w:val="000000" w:themeColor="text1"/>
        </w:rPr>
        <w:t xml:space="preserve">final </w:t>
      </w:r>
      <w:r>
        <w:rPr>
          <w:color w:val="000000" w:themeColor="text1"/>
        </w:rPr>
        <w:t xml:space="preserve">proposed bylaws </w:t>
      </w:r>
      <w:r w:rsidR="007704D0">
        <w:rPr>
          <w:color w:val="000000" w:themeColor="text1"/>
        </w:rPr>
        <w:t xml:space="preserve">in final form before </w:t>
      </w:r>
      <w:r>
        <w:rPr>
          <w:color w:val="000000" w:themeColor="text1"/>
        </w:rPr>
        <w:t>October 6 to be on the TSUS</w:t>
      </w:r>
      <w:r w:rsidR="007704D0">
        <w:rPr>
          <w:color w:val="000000" w:themeColor="text1"/>
        </w:rPr>
        <w:t xml:space="preserve"> Board of Regents</w:t>
      </w:r>
      <w:r>
        <w:rPr>
          <w:color w:val="000000" w:themeColor="text1"/>
        </w:rPr>
        <w:t xml:space="preserve"> November agenda</w:t>
      </w:r>
    </w:p>
    <w:p w14:paraId="3CFAEE3B" w14:textId="56BFA669" w:rsidR="00BA6846" w:rsidRDefault="00BA6846" w:rsidP="008367E3">
      <w:pPr>
        <w:pStyle w:val="NormalWeb"/>
        <w:numPr>
          <w:ilvl w:val="2"/>
          <w:numId w:val="1"/>
        </w:numPr>
        <w:rPr>
          <w:color w:val="000000" w:themeColor="text1"/>
        </w:rPr>
      </w:pPr>
      <w:r w:rsidRPr="00BA6846">
        <w:rPr>
          <w:color w:val="000000" w:themeColor="text1"/>
        </w:rPr>
        <w:t xml:space="preserve">It was suggested that our proposed bylaws are reviewed by </w:t>
      </w:r>
      <w:r w:rsidR="003A5E2F">
        <w:rPr>
          <w:color w:val="000000" w:themeColor="text1"/>
        </w:rPr>
        <w:t xml:space="preserve">our </w:t>
      </w:r>
      <w:r w:rsidR="003A5E2F" w:rsidRPr="00BA6846">
        <w:rPr>
          <w:color w:val="000000" w:themeColor="text1"/>
        </w:rPr>
        <w:t xml:space="preserve">legal </w:t>
      </w:r>
      <w:r w:rsidR="003A5E2F">
        <w:rPr>
          <w:color w:val="000000" w:themeColor="text1"/>
        </w:rPr>
        <w:t xml:space="preserve">counsel </w:t>
      </w:r>
      <w:r>
        <w:rPr>
          <w:color w:val="000000" w:themeColor="text1"/>
        </w:rPr>
        <w:t>and a meeting will be coordinated</w:t>
      </w:r>
    </w:p>
    <w:p w14:paraId="01F2D374" w14:textId="21527098" w:rsidR="00BA6846" w:rsidRDefault="00BA6846" w:rsidP="008367E3">
      <w:pPr>
        <w:pStyle w:val="NormalWeb"/>
        <w:numPr>
          <w:ilvl w:val="2"/>
          <w:numId w:val="1"/>
        </w:numPr>
        <w:rPr>
          <w:color w:val="000000" w:themeColor="text1"/>
        </w:rPr>
      </w:pPr>
      <w:r>
        <w:rPr>
          <w:color w:val="000000" w:themeColor="text1"/>
        </w:rPr>
        <w:t xml:space="preserve">The goal is to make the bylaws </w:t>
      </w:r>
      <w:r w:rsidR="007704D0">
        <w:rPr>
          <w:color w:val="000000" w:themeColor="text1"/>
        </w:rPr>
        <w:t>more efficient and streamlined</w:t>
      </w:r>
    </w:p>
    <w:p w14:paraId="339F8186" w14:textId="57321660" w:rsidR="00F83AED" w:rsidRPr="00BA6846" w:rsidRDefault="001C59C8" w:rsidP="008367E3">
      <w:pPr>
        <w:pStyle w:val="NormalWeb"/>
        <w:numPr>
          <w:ilvl w:val="2"/>
          <w:numId w:val="1"/>
        </w:numPr>
        <w:rPr>
          <w:color w:val="000000" w:themeColor="text1"/>
        </w:rPr>
      </w:pPr>
      <w:r>
        <w:rPr>
          <w:color w:val="000000" w:themeColor="text1"/>
        </w:rPr>
        <w:t>We c</w:t>
      </w:r>
      <w:r w:rsidR="00F83AED">
        <w:rPr>
          <w:color w:val="000000" w:themeColor="text1"/>
        </w:rPr>
        <w:t xml:space="preserve">onsider rolling the standing rules into the bylaws and basically suspend or sunset them </w:t>
      </w:r>
      <w:r>
        <w:rPr>
          <w:color w:val="000000" w:themeColor="text1"/>
        </w:rPr>
        <w:t>going forward</w:t>
      </w:r>
    </w:p>
    <w:p w14:paraId="460F3806" w14:textId="19823F0D" w:rsidR="00A12A94" w:rsidRDefault="00A12A94" w:rsidP="00A12A94">
      <w:pPr>
        <w:pStyle w:val="NormalWeb"/>
        <w:numPr>
          <w:ilvl w:val="1"/>
          <w:numId w:val="1"/>
        </w:numPr>
        <w:ind w:left="1080"/>
        <w:rPr>
          <w:color w:val="000000" w:themeColor="text1"/>
        </w:rPr>
      </w:pPr>
      <w:r>
        <w:rPr>
          <w:color w:val="000000" w:themeColor="text1"/>
        </w:rPr>
        <w:t>Standing Rules</w:t>
      </w:r>
    </w:p>
    <w:p w14:paraId="4C867E90" w14:textId="07BAB71C" w:rsidR="00A12A94" w:rsidRDefault="001C59C8" w:rsidP="00A12A94">
      <w:pPr>
        <w:pStyle w:val="NormalWeb"/>
        <w:numPr>
          <w:ilvl w:val="2"/>
          <w:numId w:val="1"/>
        </w:numPr>
        <w:rPr>
          <w:color w:val="000000" w:themeColor="text1"/>
        </w:rPr>
      </w:pPr>
      <w:r>
        <w:rPr>
          <w:color w:val="000000" w:themeColor="text1"/>
        </w:rPr>
        <w:t>H</w:t>
      </w:r>
      <w:r w:rsidR="00E54B0B">
        <w:rPr>
          <w:color w:val="000000" w:themeColor="text1"/>
        </w:rPr>
        <w:t xml:space="preserve">ave </w:t>
      </w:r>
      <w:r>
        <w:rPr>
          <w:color w:val="000000" w:themeColor="text1"/>
        </w:rPr>
        <w:t xml:space="preserve">been serving </w:t>
      </w:r>
      <w:r w:rsidR="00E54B0B">
        <w:rPr>
          <w:color w:val="000000" w:themeColor="text1"/>
        </w:rPr>
        <w:t>as the bylaws for the Faculty Senate</w:t>
      </w:r>
    </w:p>
    <w:p w14:paraId="56B8C3C3" w14:textId="49296BE0" w:rsidR="00BA6846" w:rsidRDefault="001C59C8" w:rsidP="00A12A94">
      <w:pPr>
        <w:pStyle w:val="NormalWeb"/>
        <w:numPr>
          <w:ilvl w:val="2"/>
          <w:numId w:val="1"/>
        </w:numPr>
        <w:rPr>
          <w:color w:val="000000" w:themeColor="text1"/>
        </w:rPr>
      </w:pPr>
      <w:r>
        <w:rPr>
          <w:color w:val="000000" w:themeColor="text1"/>
        </w:rPr>
        <w:t>Most items b</w:t>
      </w:r>
      <w:r w:rsidR="00777963">
        <w:rPr>
          <w:color w:val="000000" w:themeColor="text1"/>
        </w:rPr>
        <w:t>elong in the bylaws</w:t>
      </w:r>
      <w:r>
        <w:rPr>
          <w:color w:val="000000" w:themeColor="text1"/>
        </w:rPr>
        <w:t xml:space="preserve">, are addressed by existing policies or </w:t>
      </w:r>
      <w:r w:rsidR="00777963">
        <w:rPr>
          <w:color w:val="000000" w:themeColor="text1"/>
        </w:rPr>
        <w:t xml:space="preserve">no longer applicable </w:t>
      </w:r>
    </w:p>
    <w:p w14:paraId="1150762F" w14:textId="2BECBC84" w:rsidR="00A12A94" w:rsidRDefault="00A12A94" w:rsidP="00A12A94">
      <w:pPr>
        <w:pStyle w:val="NormalWeb"/>
        <w:numPr>
          <w:ilvl w:val="1"/>
          <w:numId w:val="1"/>
        </w:numPr>
        <w:ind w:left="1080"/>
        <w:rPr>
          <w:color w:val="000000" w:themeColor="text1"/>
        </w:rPr>
      </w:pPr>
      <w:r>
        <w:rPr>
          <w:color w:val="000000" w:themeColor="text1"/>
        </w:rPr>
        <w:t>Constitution (</w:t>
      </w:r>
      <w:r w:rsidR="00E54B0B">
        <w:rPr>
          <w:color w:val="000000" w:themeColor="text1"/>
        </w:rPr>
        <w:t xml:space="preserve">initially </w:t>
      </w:r>
      <w:r>
        <w:rPr>
          <w:color w:val="000000" w:themeColor="text1"/>
        </w:rPr>
        <w:t>created in 1957)</w:t>
      </w:r>
    </w:p>
    <w:p w14:paraId="5E4B8384" w14:textId="1259A490" w:rsidR="00A12A94" w:rsidRDefault="003B4BF5" w:rsidP="00A12A94">
      <w:pPr>
        <w:pStyle w:val="NormalWeb"/>
        <w:numPr>
          <w:ilvl w:val="2"/>
          <w:numId w:val="1"/>
        </w:numPr>
        <w:rPr>
          <w:color w:val="000000" w:themeColor="text1"/>
        </w:rPr>
      </w:pPr>
      <w:r>
        <w:rPr>
          <w:color w:val="000000" w:themeColor="text1"/>
        </w:rPr>
        <w:t>S</w:t>
      </w:r>
      <w:r w:rsidR="00E54B0B">
        <w:rPr>
          <w:color w:val="000000" w:themeColor="text1"/>
        </w:rPr>
        <w:t>enat</w:t>
      </w:r>
      <w:r>
        <w:rPr>
          <w:color w:val="000000" w:themeColor="text1"/>
        </w:rPr>
        <w:t xml:space="preserve">e </w:t>
      </w:r>
      <w:r w:rsidR="00E54B0B">
        <w:rPr>
          <w:color w:val="000000" w:themeColor="text1"/>
        </w:rPr>
        <w:t xml:space="preserve">candidates had to </w:t>
      </w:r>
      <w:r w:rsidR="00A12A94">
        <w:rPr>
          <w:color w:val="000000" w:themeColor="text1"/>
        </w:rPr>
        <w:t xml:space="preserve">opt-out </w:t>
      </w:r>
      <w:r>
        <w:rPr>
          <w:color w:val="000000" w:themeColor="text1"/>
        </w:rPr>
        <w:t>a</w:t>
      </w:r>
      <w:r w:rsidR="00E54B0B">
        <w:rPr>
          <w:color w:val="000000" w:themeColor="text1"/>
        </w:rPr>
        <w:t>nd was inefficient</w:t>
      </w:r>
    </w:p>
    <w:p w14:paraId="4F5E10CE" w14:textId="7C1C7E74" w:rsidR="00E54B0B" w:rsidRDefault="00E54B0B" w:rsidP="00A12A94">
      <w:pPr>
        <w:pStyle w:val="NormalWeb"/>
        <w:numPr>
          <w:ilvl w:val="2"/>
          <w:numId w:val="1"/>
        </w:numPr>
        <w:rPr>
          <w:color w:val="000000" w:themeColor="text1"/>
        </w:rPr>
      </w:pPr>
      <w:r>
        <w:rPr>
          <w:color w:val="000000" w:themeColor="text1"/>
        </w:rPr>
        <w:t>The most recent change was to change the process to opt-in as a candidate</w:t>
      </w:r>
    </w:p>
    <w:p w14:paraId="725FC8F5" w14:textId="324170A9" w:rsidR="00E54B0B" w:rsidRDefault="00E54B0B" w:rsidP="00A12A94">
      <w:pPr>
        <w:pStyle w:val="NormalWeb"/>
        <w:numPr>
          <w:ilvl w:val="2"/>
          <w:numId w:val="1"/>
        </w:numPr>
        <w:rPr>
          <w:color w:val="000000" w:themeColor="text1"/>
        </w:rPr>
      </w:pPr>
      <w:r>
        <w:rPr>
          <w:color w:val="000000" w:themeColor="text1"/>
        </w:rPr>
        <w:t xml:space="preserve">Once we are officially re-formed, we will have to re-review </w:t>
      </w:r>
      <w:r w:rsidR="003B4BF5">
        <w:rPr>
          <w:color w:val="000000" w:themeColor="text1"/>
        </w:rPr>
        <w:t xml:space="preserve">it </w:t>
      </w:r>
      <w:r w:rsidR="00777963">
        <w:rPr>
          <w:color w:val="000000" w:themeColor="text1"/>
        </w:rPr>
        <w:t xml:space="preserve">in consideration </w:t>
      </w:r>
      <w:r w:rsidR="00A05CA6">
        <w:rPr>
          <w:color w:val="000000" w:themeColor="text1"/>
        </w:rPr>
        <w:t>of</w:t>
      </w:r>
      <w:r w:rsidR="00777963">
        <w:rPr>
          <w:color w:val="000000" w:themeColor="text1"/>
        </w:rPr>
        <w:t xml:space="preserve"> any </w:t>
      </w:r>
      <w:r>
        <w:rPr>
          <w:color w:val="000000" w:themeColor="text1"/>
        </w:rPr>
        <w:t>legislative mandates for any further changes and updates</w:t>
      </w:r>
    </w:p>
    <w:p w14:paraId="3FD1F582" w14:textId="29A97464" w:rsidR="00E54B0B" w:rsidRDefault="00E54B0B" w:rsidP="00A12A94">
      <w:pPr>
        <w:pStyle w:val="NormalWeb"/>
        <w:numPr>
          <w:ilvl w:val="1"/>
          <w:numId w:val="1"/>
        </w:numPr>
        <w:ind w:left="1080"/>
        <w:rPr>
          <w:color w:val="000000" w:themeColor="text1"/>
        </w:rPr>
      </w:pPr>
      <w:r>
        <w:rPr>
          <w:color w:val="000000" w:themeColor="text1"/>
        </w:rPr>
        <w:t xml:space="preserve">The </w:t>
      </w:r>
      <w:r w:rsidR="00BA6846">
        <w:rPr>
          <w:color w:val="000000" w:themeColor="text1"/>
        </w:rPr>
        <w:t>Senate</w:t>
      </w:r>
      <w:r>
        <w:rPr>
          <w:color w:val="000000" w:themeColor="text1"/>
        </w:rPr>
        <w:t xml:space="preserve"> committees will continue to </w:t>
      </w:r>
      <w:r w:rsidR="00BA6846">
        <w:rPr>
          <w:color w:val="000000" w:themeColor="text1"/>
        </w:rPr>
        <w:t>function,</w:t>
      </w:r>
      <w:r>
        <w:rPr>
          <w:color w:val="000000" w:themeColor="text1"/>
        </w:rPr>
        <w:t xml:space="preserve"> and any required endorsements will be withheld until after the TSUS board of regents meets</w:t>
      </w:r>
    </w:p>
    <w:p w14:paraId="32BB0F8C" w14:textId="2CE09A47" w:rsidR="00E54B0B" w:rsidRDefault="00BA6846" w:rsidP="00A12A94">
      <w:pPr>
        <w:pStyle w:val="NormalWeb"/>
        <w:numPr>
          <w:ilvl w:val="1"/>
          <w:numId w:val="1"/>
        </w:numPr>
        <w:ind w:left="1080"/>
        <w:rPr>
          <w:color w:val="000000" w:themeColor="text1"/>
        </w:rPr>
      </w:pPr>
      <w:r>
        <w:rPr>
          <w:color w:val="000000" w:themeColor="text1"/>
        </w:rPr>
        <w:t>Shared Governance is not Faculty Governance,</w:t>
      </w:r>
      <w:r w:rsidR="00585C86">
        <w:rPr>
          <w:color w:val="000000" w:themeColor="text1"/>
        </w:rPr>
        <w:t xml:space="preserve"> but </w:t>
      </w:r>
      <w:r>
        <w:rPr>
          <w:color w:val="000000" w:themeColor="text1"/>
        </w:rPr>
        <w:t xml:space="preserve">is </w:t>
      </w:r>
      <w:r w:rsidR="00585C86">
        <w:rPr>
          <w:color w:val="000000" w:themeColor="text1"/>
        </w:rPr>
        <w:t xml:space="preserve">sharing our voice and advocacy for </w:t>
      </w:r>
      <w:r w:rsidR="00F83AED">
        <w:rPr>
          <w:color w:val="000000" w:themeColor="text1"/>
        </w:rPr>
        <w:t>all</w:t>
      </w:r>
      <w:r w:rsidR="00585C86">
        <w:rPr>
          <w:color w:val="000000" w:themeColor="text1"/>
        </w:rPr>
        <w:t xml:space="preserve"> of the faculty and </w:t>
      </w:r>
      <w:r w:rsidR="00A05CA6">
        <w:rPr>
          <w:color w:val="000000" w:themeColor="text1"/>
        </w:rPr>
        <w:t>advocating</w:t>
      </w:r>
      <w:r w:rsidR="00585C86">
        <w:rPr>
          <w:color w:val="000000" w:themeColor="text1"/>
        </w:rPr>
        <w:t xml:space="preserve"> for them </w:t>
      </w:r>
    </w:p>
    <w:p w14:paraId="7A28D7C4" w14:textId="77777777" w:rsidR="00A12A94" w:rsidRDefault="00A12A94" w:rsidP="00A12A94">
      <w:pPr>
        <w:pStyle w:val="NormalWeb"/>
        <w:rPr>
          <w:b/>
          <w:bCs/>
          <w:color w:val="000000" w:themeColor="text1"/>
        </w:rPr>
      </w:pPr>
    </w:p>
    <w:p w14:paraId="425F7819" w14:textId="6F5EA14A" w:rsidR="000540C4" w:rsidRDefault="003A5E2F" w:rsidP="000540C4">
      <w:pPr>
        <w:pStyle w:val="NormalWeb"/>
        <w:numPr>
          <w:ilvl w:val="0"/>
          <w:numId w:val="1"/>
        </w:numPr>
        <w:rPr>
          <w:b/>
          <w:bCs/>
          <w:color w:val="000000" w:themeColor="text1"/>
        </w:rPr>
      </w:pPr>
      <w:r>
        <w:rPr>
          <w:b/>
          <w:bCs/>
          <w:color w:val="000000" w:themeColor="text1"/>
        </w:rPr>
        <w:t>Charges (To Do’s):</w:t>
      </w:r>
    </w:p>
    <w:p w14:paraId="7993E110" w14:textId="13DD38FF" w:rsidR="00A05CA6" w:rsidRDefault="00A05CA6" w:rsidP="000540C4">
      <w:pPr>
        <w:pStyle w:val="NormalWeb"/>
        <w:numPr>
          <w:ilvl w:val="1"/>
          <w:numId w:val="1"/>
        </w:numPr>
        <w:ind w:left="1080"/>
        <w:rPr>
          <w:color w:val="000000" w:themeColor="text1"/>
        </w:rPr>
      </w:pPr>
      <w:r>
        <w:rPr>
          <w:color w:val="000000" w:themeColor="text1"/>
        </w:rPr>
        <w:t xml:space="preserve">Review </w:t>
      </w:r>
      <w:r w:rsidR="003A5E2F">
        <w:rPr>
          <w:color w:val="000000" w:themeColor="text1"/>
        </w:rPr>
        <w:t xml:space="preserve">Bylaws </w:t>
      </w:r>
      <w:r>
        <w:rPr>
          <w:color w:val="000000" w:themeColor="text1"/>
        </w:rPr>
        <w:t xml:space="preserve">v3 along with the standing rules and make suggestions via comments (track changes) for next </w:t>
      </w:r>
      <w:r w:rsidR="003A5E2F">
        <w:rPr>
          <w:color w:val="000000" w:themeColor="text1"/>
        </w:rPr>
        <w:t>week’s</w:t>
      </w:r>
      <w:r>
        <w:rPr>
          <w:color w:val="000000" w:themeColor="text1"/>
        </w:rPr>
        <w:t xml:space="preserve"> meeting</w:t>
      </w:r>
    </w:p>
    <w:p w14:paraId="62BCCF44" w14:textId="3D4D6EFA" w:rsidR="007E69AF" w:rsidRDefault="007E69AF" w:rsidP="000540C4">
      <w:pPr>
        <w:pStyle w:val="NormalWeb"/>
        <w:numPr>
          <w:ilvl w:val="1"/>
          <w:numId w:val="1"/>
        </w:numPr>
        <w:ind w:left="1080"/>
        <w:rPr>
          <w:color w:val="000000" w:themeColor="text1"/>
        </w:rPr>
      </w:pPr>
      <w:r>
        <w:rPr>
          <w:color w:val="000000" w:themeColor="text1"/>
        </w:rPr>
        <w:t>Things to conside</w:t>
      </w:r>
      <w:r w:rsidR="00E84527">
        <w:rPr>
          <w:color w:val="000000" w:themeColor="text1"/>
        </w:rPr>
        <w:t>r and key points made</w:t>
      </w:r>
      <w:r>
        <w:rPr>
          <w:color w:val="000000" w:themeColor="text1"/>
        </w:rPr>
        <w:t>:</w:t>
      </w:r>
    </w:p>
    <w:p w14:paraId="17F58B9D" w14:textId="40ECCFAE" w:rsidR="00A05CA6" w:rsidRDefault="003A5E2F" w:rsidP="007E69AF">
      <w:pPr>
        <w:pStyle w:val="NormalWeb"/>
        <w:numPr>
          <w:ilvl w:val="2"/>
          <w:numId w:val="1"/>
        </w:numPr>
        <w:rPr>
          <w:color w:val="000000" w:themeColor="text1"/>
        </w:rPr>
      </w:pPr>
      <w:r>
        <w:rPr>
          <w:color w:val="000000" w:themeColor="text1"/>
        </w:rPr>
        <w:t>Regarding senate size, we can consider expanding the size of the senate as a function of the number of faculty per college, but the initial SB37 charge was one elected and one appointed representative per college.  Any increase in the senate size will need to be incorporated into the bylaws (ideally elected and exceed the number of appointed members)</w:t>
      </w:r>
      <w:r w:rsidR="00E84527">
        <w:rPr>
          <w:color w:val="000000" w:themeColor="text1"/>
        </w:rPr>
        <w:t xml:space="preserve"> via proportional representation </w:t>
      </w:r>
      <w:r w:rsidR="007704D0">
        <w:rPr>
          <w:color w:val="000000" w:themeColor="text1"/>
        </w:rPr>
        <w:t>as in the past</w:t>
      </w:r>
    </w:p>
    <w:p w14:paraId="6C3D08D2" w14:textId="5D30FA35" w:rsidR="003A5E2F" w:rsidRPr="00E84527" w:rsidRDefault="007E69AF" w:rsidP="002B7739">
      <w:pPr>
        <w:pStyle w:val="NormalWeb"/>
        <w:numPr>
          <w:ilvl w:val="2"/>
          <w:numId w:val="1"/>
        </w:numPr>
        <w:rPr>
          <w:color w:val="000000" w:themeColor="text1"/>
        </w:rPr>
      </w:pPr>
      <w:r w:rsidRPr="59E9871E">
        <w:rPr>
          <w:color w:val="000000" w:themeColor="text1"/>
        </w:rPr>
        <w:t xml:space="preserve">Term Limits and </w:t>
      </w:r>
      <w:r w:rsidR="00E84527" w:rsidRPr="59E9871E">
        <w:rPr>
          <w:color w:val="000000" w:themeColor="text1"/>
        </w:rPr>
        <w:t>the effect</w:t>
      </w:r>
      <w:r w:rsidRPr="59E9871E">
        <w:rPr>
          <w:color w:val="000000" w:themeColor="text1"/>
        </w:rPr>
        <w:t xml:space="preserve"> on institutional memory (elected vs. appointed) and the length of their terms based on SB37</w:t>
      </w:r>
      <w:r w:rsidR="00D71D5A" w:rsidRPr="59E9871E">
        <w:rPr>
          <w:color w:val="000000" w:themeColor="text1"/>
        </w:rPr>
        <w:t xml:space="preserve"> should be addressed</w:t>
      </w:r>
      <w:r w:rsidR="00E84527" w:rsidRPr="59E9871E">
        <w:rPr>
          <w:color w:val="000000" w:themeColor="text1"/>
        </w:rPr>
        <w:t xml:space="preserve">.  </w:t>
      </w:r>
    </w:p>
    <w:p w14:paraId="2FFC0C31" w14:textId="6B9F9C12" w:rsidR="00E84527" w:rsidRDefault="00E84527" w:rsidP="007E69AF">
      <w:pPr>
        <w:pStyle w:val="NormalWeb"/>
        <w:numPr>
          <w:ilvl w:val="2"/>
          <w:numId w:val="1"/>
        </w:numPr>
        <w:rPr>
          <w:color w:val="000000" w:themeColor="text1"/>
        </w:rPr>
      </w:pPr>
      <w:r>
        <w:rPr>
          <w:color w:val="000000" w:themeColor="text1"/>
        </w:rPr>
        <w:t>The future role of the senate liaisons</w:t>
      </w:r>
    </w:p>
    <w:p w14:paraId="1A608FBB" w14:textId="0544F6A4" w:rsidR="000540C4" w:rsidRDefault="00E84527" w:rsidP="00292334">
      <w:pPr>
        <w:pStyle w:val="NormalWeb"/>
        <w:numPr>
          <w:ilvl w:val="2"/>
          <w:numId w:val="1"/>
        </w:numPr>
        <w:rPr>
          <w:color w:val="000000" w:themeColor="text1"/>
        </w:rPr>
      </w:pPr>
      <w:r>
        <w:rPr>
          <w:color w:val="000000" w:themeColor="text1"/>
        </w:rPr>
        <w:lastRenderedPageBreak/>
        <w:t xml:space="preserve">The </w:t>
      </w:r>
      <w:r w:rsidR="006A7399">
        <w:rPr>
          <w:color w:val="000000" w:themeColor="text1"/>
        </w:rPr>
        <w:t>universities’</w:t>
      </w:r>
      <w:r>
        <w:rPr>
          <w:color w:val="000000" w:themeColor="text1"/>
        </w:rPr>
        <w:t xml:space="preserve"> goal remain focus on the students, the quality of their education, the faculty voice and move forward efficiently </w:t>
      </w:r>
      <w:r w:rsidR="00D71D5A">
        <w:rPr>
          <w:color w:val="000000" w:themeColor="text1"/>
        </w:rPr>
        <w:t xml:space="preserve">in conjunction with </w:t>
      </w:r>
      <w:r>
        <w:rPr>
          <w:color w:val="000000" w:themeColor="text1"/>
        </w:rPr>
        <w:t>the integrity of our courses and more</w:t>
      </w:r>
    </w:p>
    <w:p w14:paraId="4CD7EFF6" w14:textId="77777777" w:rsidR="00292334" w:rsidRPr="00292334" w:rsidRDefault="00292334" w:rsidP="00292334">
      <w:pPr>
        <w:pStyle w:val="NormalWeb"/>
        <w:rPr>
          <w:color w:val="000000" w:themeColor="text1"/>
        </w:rPr>
      </w:pPr>
    </w:p>
    <w:p w14:paraId="6920F6B9" w14:textId="010B1D8A" w:rsidR="003503A2" w:rsidRPr="007A5551" w:rsidRDefault="003503A2" w:rsidP="003503A2">
      <w:pPr>
        <w:pStyle w:val="NormalWeb"/>
        <w:numPr>
          <w:ilvl w:val="0"/>
          <w:numId w:val="1"/>
        </w:numPr>
        <w:rPr>
          <w:b/>
          <w:bCs/>
          <w:color w:val="000000" w:themeColor="text1"/>
        </w:rPr>
      </w:pPr>
      <w:r w:rsidRPr="007A5551">
        <w:rPr>
          <w:b/>
          <w:bCs/>
          <w:color w:val="000000" w:themeColor="text1"/>
        </w:rPr>
        <w:t>The Faculty Senate moved into an Executive Session to discuss:</w:t>
      </w:r>
    </w:p>
    <w:p w14:paraId="7CD0DCC8" w14:textId="1713AAFD" w:rsidR="00A05CA6" w:rsidRDefault="00A05CA6" w:rsidP="00E1453A">
      <w:pPr>
        <w:pStyle w:val="NormalWeb"/>
        <w:numPr>
          <w:ilvl w:val="1"/>
          <w:numId w:val="1"/>
        </w:numPr>
        <w:ind w:left="1080"/>
        <w:rPr>
          <w:color w:val="000000" w:themeColor="text1"/>
        </w:rPr>
      </w:pPr>
      <w:r>
        <w:rPr>
          <w:color w:val="000000" w:themeColor="text1"/>
        </w:rPr>
        <w:t>Mace Bearer Schedule</w:t>
      </w:r>
    </w:p>
    <w:p w14:paraId="1AE25371" w14:textId="370F5DB0" w:rsidR="000540C4" w:rsidRPr="00292334" w:rsidRDefault="000540C4" w:rsidP="00292334">
      <w:pPr>
        <w:pStyle w:val="NormalWeb"/>
        <w:numPr>
          <w:ilvl w:val="1"/>
          <w:numId w:val="1"/>
        </w:numPr>
        <w:ind w:left="1080"/>
        <w:rPr>
          <w:color w:val="000000" w:themeColor="text1"/>
        </w:rPr>
      </w:pPr>
      <w:r>
        <w:rPr>
          <w:color w:val="000000" w:themeColor="text1"/>
        </w:rPr>
        <w:t>Committee Updates</w:t>
      </w:r>
    </w:p>
    <w:p w14:paraId="1D57BB24" w14:textId="77777777" w:rsidR="005B5EF1" w:rsidRPr="007A5551" w:rsidRDefault="005B5EF1" w:rsidP="005B5EF1">
      <w:pPr>
        <w:pStyle w:val="NormalWeb"/>
        <w:rPr>
          <w:b/>
          <w:bCs/>
          <w:color w:val="000000" w:themeColor="text1"/>
        </w:rPr>
      </w:pPr>
    </w:p>
    <w:p w14:paraId="24FE7475" w14:textId="7785E445" w:rsidR="007C6489" w:rsidRPr="007A5551" w:rsidRDefault="007C6489" w:rsidP="007C6489">
      <w:pPr>
        <w:pStyle w:val="NormalWeb"/>
        <w:numPr>
          <w:ilvl w:val="0"/>
          <w:numId w:val="1"/>
        </w:numPr>
        <w:rPr>
          <w:b/>
          <w:bCs/>
          <w:color w:val="000000" w:themeColor="text1"/>
        </w:rPr>
      </w:pPr>
      <w:r w:rsidRPr="007A5551">
        <w:rPr>
          <w:b/>
          <w:bCs/>
          <w:color w:val="000000" w:themeColor="text1"/>
        </w:rPr>
        <w:t>Meeting Adjourned</w:t>
      </w:r>
      <w:r w:rsidRPr="007A5551">
        <w:rPr>
          <w:b/>
          <w:bCs/>
          <w:color w:val="000000" w:themeColor="text1"/>
        </w:rPr>
        <w:tab/>
      </w:r>
    </w:p>
    <w:p w14:paraId="50C66440" w14:textId="23F22BA3" w:rsidR="007C6489" w:rsidRPr="007E374E" w:rsidRDefault="007C6489" w:rsidP="00E1453A">
      <w:pPr>
        <w:pStyle w:val="NormalWeb"/>
        <w:numPr>
          <w:ilvl w:val="2"/>
          <w:numId w:val="1"/>
        </w:numPr>
        <w:ind w:left="1080"/>
        <w:rPr>
          <w:color w:val="000000" w:themeColor="text1"/>
        </w:rPr>
      </w:pPr>
      <w:r w:rsidRPr="007A5551">
        <w:rPr>
          <w:color w:val="000000" w:themeColor="text1"/>
        </w:rPr>
        <w:t>Chair</w:t>
      </w:r>
      <w:r w:rsidR="006772DA" w:rsidRPr="007A5551">
        <w:rPr>
          <w:color w:val="000000" w:themeColor="text1"/>
        </w:rPr>
        <w:t xml:space="preserve"> </w:t>
      </w:r>
      <w:r w:rsidR="00CC2238" w:rsidRPr="007A5551">
        <w:rPr>
          <w:color w:val="000000" w:themeColor="text1"/>
        </w:rPr>
        <w:t xml:space="preserve">Ledbetter </w:t>
      </w:r>
      <w:r w:rsidRPr="007A5551">
        <w:rPr>
          <w:color w:val="000000" w:themeColor="text1"/>
        </w:rPr>
        <w:t xml:space="preserve">adjourned the meeting at </w:t>
      </w:r>
      <w:r w:rsidR="008E6D27">
        <w:rPr>
          <w:color w:val="000000" w:themeColor="text1"/>
        </w:rPr>
        <w:t>6</w:t>
      </w:r>
      <w:r w:rsidR="0059750C">
        <w:rPr>
          <w:color w:val="000000" w:themeColor="text1"/>
        </w:rPr>
        <w:t>:</w:t>
      </w:r>
      <w:r w:rsidR="008E6D27">
        <w:rPr>
          <w:color w:val="000000" w:themeColor="text1"/>
        </w:rPr>
        <w:t>04</w:t>
      </w:r>
      <w:r w:rsidRPr="007A5551">
        <w:rPr>
          <w:color w:val="000000" w:themeColor="text1"/>
        </w:rPr>
        <w:t xml:space="preserve"> p.m.</w:t>
      </w:r>
      <w:r w:rsidRPr="007E374E">
        <w:rPr>
          <w:color w:val="000000" w:themeColor="text1"/>
        </w:rPr>
        <w:tab/>
      </w:r>
    </w:p>
    <w:p w14:paraId="6600CA7B" w14:textId="77777777" w:rsidR="007C6489" w:rsidRPr="007E374E" w:rsidRDefault="007C6489" w:rsidP="007C6489">
      <w:pPr>
        <w:ind w:left="1440" w:hanging="1440"/>
        <w:rPr>
          <w:b/>
          <w:bCs/>
          <w:color w:val="000000" w:themeColor="text1"/>
        </w:rPr>
      </w:pPr>
    </w:p>
    <w:p w14:paraId="4764CBB7" w14:textId="77777777" w:rsidR="007C6489" w:rsidRPr="007E374E" w:rsidRDefault="007C6489" w:rsidP="007C6489">
      <w:pPr>
        <w:jc w:val="center"/>
        <w:rPr>
          <w:b/>
          <w:bCs/>
          <w:color w:val="000000" w:themeColor="text1"/>
        </w:rPr>
      </w:pPr>
    </w:p>
    <w:p w14:paraId="5C5FDC39" w14:textId="4FFA555F" w:rsidR="00946B2E" w:rsidRDefault="00946B2E" w:rsidP="00596D34">
      <w:pPr>
        <w:jc w:val="center"/>
        <w:rPr>
          <w:b/>
          <w:bCs/>
          <w:color w:val="000000" w:themeColor="text1"/>
        </w:rPr>
      </w:pPr>
      <w:r>
        <w:rPr>
          <w:b/>
          <w:bCs/>
          <w:color w:val="000000" w:themeColor="text1"/>
        </w:rPr>
        <w:t>The next meeting of the</w:t>
      </w:r>
      <w:r w:rsidR="00596D34">
        <w:rPr>
          <w:b/>
          <w:bCs/>
          <w:color w:val="000000" w:themeColor="text1"/>
        </w:rPr>
        <w:t xml:space="preserve"> </w:t>
      </w:r>
      <w:r w:rsidR="007704D0">
        <w:rPr>
          <w:b/>
          <w:bCs/>
          <w:color w:val="000000" w:themeColor="text1"/>
        </w:rPr>
        <w:t>Senate Advisory</w:t>
      </w:r>
      <w:r w:rsidR="00C60AE3">
        <w:rPr>
          <w:b/>
          <w:bCs/>
          <w:color w:val="000000" w:themeColor="text1"/>
        </w:rPr>
        <w:t xml:space="preserve"> Group </w:t>
      </w:r>
      <w:r>
        <w:rPr>
          <w:b/>
          <w:bCs/>
          <w:color w:val="000000" w:themeColor="text1"/>
        </w:rPr>
        <w:t>will be</w:t>
      </w:r>
      <w:r w:rsidR="00596D34">
        <w:rPr>
          <w:b/>
          <w:bCs/>
          <w:color w:val="000000" w:themeColor="text1"/>
        </w:rPr>
        <w:br/>
      </w:r>
      <w:r>
        <w:rPr>
          <w:b/>
          <w:bCs/>
          <w:color w:val="000000" w:themeColor="text1"/>
        </w:rPr>
        <w:t xml:space="preserve">September </w:t>
      </w:r>
      <w:r w:rsidR="008E6D27">
        <w:rPr>
          <w:b/>
          <w:bCs/>
          <w:color w:val="000000" w:themeColor="text1"/>
        </w:rPr>
        <w:t>10</w:t>
      </w:r>
      <w:r>
        <w:rPr>
          <w:b/>
          <w:bCs/>
          <w:color w:val="000000" w:themeColor="text1"/>
        </w:rPr>
        <w:t>, 2025 4-6pm in JCK 880 and via Zoom</w:t>
      </w:r>
    </w:p>
    <w:p w14:paraId="244388AA" w14:textId="77777777" w:rsidR="00261E2B" w:rsidRDefault="00261E2B" w:rsidP="002158E9">
      <w:pPr>
        <w:rPr>
          <w:color w:val="000000" w:themeColor="text1"/>
        </w:rPr>
      </w:pPr>
    </w:p>
    <w:sectPr w:rsidR="00261E2B" w:rsidSect="0059433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36E5"/>
    <w:multiLevelType w:val="hybridMultilevel"/>
    <w:tmpl w:val="556C7B90"/>
    <w:lvl w:ilvl="0" w:tplc="04090003">
      <w:start w:val="1"/>
      <w:numFmt w:val="bullet"/>
      <w:lvlText w:val="o"/>
      <w:lvlJc w:val="left"/>
      <w:pPr>
        <w:ind w:left="1584" w:hanging="360"/>
      </w:pPr>
      <w:rPr>
        <w:rFonts w:ascii="Courier New" w:hAnsi="Courier New" w:cs="Courier New"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 w15:restartNumberingAfterBreak="0">
    <w:nsid w:val="091E6E4F"/>
    <w:multiLevelType w:val="hybridMultilevel"/>
    <w:tmpl w:val="BAACFF66"/>
    <w:lvl w:ilvl="0" w:tplc="FFFFFFFF">
      <w:start w:val="1"/>
      <w:numFmt w:val="upperRoman"/>
      <w:lvlText w:val="%1."/>
      <w:lvlJc w:val="left"/>
      <w:pPr>
        <w:ind w:left="720" w:hanging="720"/>
      </w:pPr>
      <w:rPr>
        <w:rFonts w:hint="default"/>
        <w:b/>
      </w:rPr>
    </w:lvl>
    <w:lvl w:ilvl="1" w:tplc="FFFFFFFF">
      <w:start w:val="1"/>
      <w:numFmt w:val="lowerLetter"/>
      <w:lvlText w:val="%2."/>
      <w:lvlJc w:val="left"/>
      <w:pPr>
        <w:ind w:left="360" w:hanging="360"/>
      </w:pPr>
    </w:lvl>
    <w:lvl w:ilvl="2" w:tplc="04090003">
      <w:start w:val="1"/>
      <w:numFmt w:val="bullet"/>
      <w:lvlText w:val="o"/>
      <w:lvlJc w:val="left"/>
      <w:pPr>
        <w:ind w:left="1980" w:hanging="360"/>
      </w:pPr>
      <w:rPr>
        <w:rFonts w:ascii="Courier New" w:hAnsi="Courier New" w:cs="Courier New"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92623E8"/>
    <w:multiLevelType w:val="hybridMultilevel"/>
    <w:tmpl w:val="CF964D8C"/>
    <w:lvl w:ilvl="0" w:tplc="FFFFFFFF">
      <w:start w:val="1"/>
      <w:numFmt w:val="upperRoman"/>
      <w:lvlText w:val="%1."/>
      <w:lvlJc w:val="left"/>
      <w:pPr>
        <w:ind w:left="720" w:hanging="720"/>
      </w:pPr>
      <w:rPr>
        <w:rFonts w:hint="default"/>
        <w:b/>
      </w:rPr>
    </w:lvl>
    <w:lvl w:ilvl="1" w:tplc="FFFFFFFF">
      <w:start w:val="1"/>
      <w:numFmt w:val="lowerLetter"/>
      <w:lvlText w:val="%2."/>
      <w:lvlJc w:val="left"/>
      <w:pPr>
        <w:ind w:left="360" w:hanging="360"/>
      </w:pPr>
    </w:lvl>
    <w:lvl w:ilvl="2" w:tplc="04090003">
      <w:start w:val="1"/>
      <w:numFmt w:val="bullet"/>
      <w:lvlText w:val="o"/>
      <w:lvlJc w:val="left"/>
      <w:pPr>
        <w:ind w:left="1980" w:hanging="360"/>
      </w:pPr>
      <w:rPr>
        <w:rFonts w:ascii="Courier New" w:hAnsi="Courier New" w:cs="Courier New"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0C91506"/>
    <w:multiLevelType w:val="hybridMultilevel"/>
    <w:tmpl w:val="1B80736A"/>
    <w:lvl w:ilvl="0" w:tplc="FFFFFFFF">
      <w:start w:val="1"/>
      <w:numFmt w:val="upperRoman"/>
      <w:lvlText w:val="%1."/>
      <w:lvlJc w:val="left"/>
      <w:pPr>
        <w:ind w:left="720" w:hanging="720"/>
      </w:pPr>
      <w:rPr>
        <w:rFonts w:hint="default"/>
        <w:b/>
      </w:rPr>
    </w:lvl>
    <w:lvl w:ilvl="1" w:tplc="FFFFFFFF">
      <w:start w:val="1"/>
      <w:numFmt w:val="bullet"/>
      <w:lvlText w:val=""/>
      <w:lvlJc w:val="left"/>
      <w:pPr>
        <w:ind w:left="360" w:hanging="360"/>
      </w:pPr>
      <w:rPr>
        <w:rFonts w:ascii="Symbol" w:hAnsi="Symbol" w:hint="default"/>
      </w:rPr>
    </w:lvl>
    <w:lvl w:ilvl="2" w:tplc="04090003">
      <w:start w:val="1"/>
      <w:numFmt w:val="bullet"/>
      <w:lvlText w:val="o"/>
      <w:lvlJc w:val="left"/>
      <w:pPr>
        <w:ind w:left="1980" w:hanging="360"/>
      </w:pPr>
      <w:rPr>
        <w:rFonts w:ascii="Courier New" w:hAnsi="Courier New" w:cs="Courier New"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3ED1C04"/>
    <w:multiLevelType w:val="hybridMultilevel"/>
    <w:tmpl w:val="0EC86CAE"/>
    <w:lvl w:ilvl="0" w:tplc="FFFFFFFF">
      <w:start w:val="1"/>
      <w:numFmt w:val="upperRoman"/>
      <w:lvlText w:val="%1."/>
      <w:lvlJc w:val="left"/>
      <w:pPr>
        <w:ind w:left="720" w:hanging="720"/>
      </w:pPr>
      <w:rPr>
        <w:rFonts w:hint="default"/>
        <w:b/>
      </w:rPr>
    </w:lvl>
    <w:lvl w:ilvl="1" w:tplc="FFFFFFFF">
      <w:start w:val="1"/>
      <w:numFmt w:val="lowerLetter"/>
      <w:lvlText w:val="%2."/>
      <w:lvlJc w:val="left"/>
      <w:pPr>
        <w:ind w:left="360" w:hanging="360"/>
      </w:pPr>
    </w:lvl>
    <w:lvl w:ilvl="2" w:tplc="04090003">
      <w:start w:val="1"/>
      <w:numFmt w:val="bullet"/>
      <w:lvlText w:val="o"/>
      <w:lvlJc w:val="left"/>
      <w:pPr>
        <w:ind w:left="1980" w:hanging="360"/>
      </w:pPr>
      <w:rPr>
        <w:rFonts w:ascii="Courier New" w:hAnsi="Courier New" w:cs="Courier New"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42F0553"/>
    <w:multiLevelType w:val="hybridMultilevel"/>
    <w:tmpl w:val="E2AC6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11F4F13"/>
    <w:multiLevelType w:val="hybridMultilevel"/>
    <w:tmpl w:val="FD1CC1AC"/>
    <w:lvl w:ilvl="0" w:tplc="BA9A1F06">
      <w:start w:val="1"/>
      <w:numFmt w:val="upperRoman"/>
      <w:lvlText w:val="%1."/>
      <w:lvlJc w:val="left"/>
      <w:pPr>
        <w:ind w:left="720" w:hanging="720"/>
      </w:pPr>
      <w:rPr>
        <w:rFonts w:hint="default"/>
        <w:b/>
      </w:rPr>
    </w:lvl>
    <w:lvl w:ilvl="1" w:tplc="423094D4">
      <w:start w:val="1"/>
      <w:numFmt w:val="lowerLetter"/>
      <w:lvlText w:val="%2."/>
      <w:lvlJc w:val="left"/>
      <w:pPr>
        <w:ind w:left="360" w:hanging="360"/>
      </w:pPr>
    </w:lvl>
    <w:lvl w:ilvl="2" w:tplc="04090001">
      <w:start w:val="1"/>
      <w:numFmt w:val="bullet"/>
      <w:lvlText w:val=""/>
      <w:lvlJc w:val="left"/>
      <w:pPr>
        <w:ind w:left="1980" w:hanging="360"/>
      </w:pPr>
      <w:rPr>
        <w:rFonts w:ascii="Symbol" w:hAnsi="Symbol"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31B7973"/>
    <w:multiLevelType w:val="hybridMultilevel"/>
    <w:tmpl w:val="3912D4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8AE4658"/>
    <w:multiLevelType w:val="multilevel"/>
    <w:tmpl w:val="C1CC46B4"/>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
      <w:lvlJc w:val="left"/>
      <w:pPr>
        <w:tabs>
          <w:tab w:val="num" w:pos="2880"/>
        </w:tabs>
        <w:ind w:left="2880" w:hanging="360"/>
      </w:pPr>
      <w:rPr>
        <w:rFonts w:ascii="Symbol" w:hAnsi="Symbol" w:hint="default"/>
        <w:sz w:val="20"/>
      </w:rPr>
    </w:lvl>
    <w:lvl w:ilvl="2" w:tentative="1">
      <w:start w:val="1"/>
      <w:numFmt w:val="bullet"/>
      <w:lvlText w:val=""/>
      <w:lvlJc w:val="left"/>
      <w:pPr>
        <w:tabs>
          <w:tab w:val="num" w:pos="3600"/>
        </w:tabs>
        <w:ind w:left="3600" w:hanging="360"/>
      </w:pPr>
      <w:rPr>
        <w:rFonts w:ascii="Symbol" w:hAnsi="Symbol" w:hint="default"/>
        <w:sz w:val="20"/>
      </w:rPr>
    </w:lvl>
    <w:lvl w:ilvl="3" w:tentative="1">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abstractNum w:abstractNumId="9" w15:restartNumberingAfterBreak="0">
    <w:nsid w:val="2D7401E4"/>
    <w:multiLevelType w:val="hybridMultilevel"/>
    <w:tmpl w:val="0A92FFE8"/>
    <w:lvl w:ilvl="0" w:tplc="FFFFFFFF">
      <w:start w:val="1"/>
      <w:numFmt w:val="upperRoman"/>
      <w:lvlText w:val="%1."/>
      <w:lvlJc w:val="left"/>
      <w:pPr>
        <w:ind w:left="720" w:hanging="720"/>
      </w:pPr>
      <w:rPr>
        <w:rFonts w:hint="default"/>
        <w:b/>
      </w:rPr>
    </w:lvl>
    <w:lvl w:ilvl="1" w:tplc="FFFFFFFF">
      <w:start w:val="1"/>
      <w:numFmt w:val="lowerLetter"/>
      <w:lvlText w:val="%2."/>
      <w:lvlJc w:val="left"/>
      <w:pPr>
        <w:ind w:left="360" w:hanging="360"/>
      </w:pPr>
    </w:lvl>
    <w:lvl w:ilvl="2" w:tplc="04090003">
      <w:start w:val="1"/>
      <w:numFmt w:val="bullet"/>
      <w:lvlText w:val="o"/>
      <w:lvlJc w:val="left"/>
      <w:pPr>
        <w:ind w:left="1980" w:hanging="360"/>
      </w:pPr>
      <w:rPr>
        <w:rFonts w:ascii="Courier New" w:hAnsi="Courier New" w:cs="Courier New"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2175DD8"/>
    <w:multiLevelType w:val="hybridMultilevel"/>
    <w:tmpl w:val="108E72DE"/>
    <w:lvl w:ilvl="0" w:tplc="FFFFFFFF">
      <w:start w:val="1"/>
      <w:numFmt w:val="upperRoman"/>
      <w:lvlText w:val="%1."/>
      <w:lvlJc w:val="left"/>
      <w:pPr>
        <w:ind w:left="720" w:hanging="720"/>
      </w:pPr>
      <w:rPr>
        <w:rFonts w:hint="default"/>
        <w:b/>
      </w:rPr>
    </w:lvl>
    <w:lvl w:ilvl="1" w:tplc="FFFFFFFF">
      <w:start w:val="1"/>
      <w:numFmt w:val="lowerLetter"/>
      <w:lvlText w:val="%2."/>
      <w:lvlJc w:val="left"/>
      <w:pPr>
        <w:ind w:left="360" w:hanging="360"/>
      </w:pPr>
    </w:lvl>
    <w:lvl w:ilvl="2" w:tplc="04090003">
      <w:start w:val="1"/>
      <w:numFmt w:val="bullet"/>
      <w:lvlText w:val="o"/>
      <w:lvlJc w:val="left"/>
      <w:pPr>
        <w:ind w:left="1980" w:hanging="360"/>
      </w:pPr>
      <w:rPr>
        <w:rFonts w:ascii="Courier New" w:hAnsi="Courier New" w:cs="Courier New"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25F2DDE"/>
    <w:multiLevelType w:val="hybridMultilevel"/>
    <w:tmpl w:val="E9644414"/>
    <w:lvl w:ilvl="0" w:tplc="04090001">
      <w:start w:val="1"/>
      <w:numFmt w:val="bullet"/>
      <w:lvlText w:val=""/>
      <w:lvlJc w:val="left"/>
      <w:pPr>
        <w:ind w:left="1152" w:hanging="360"/>
      </w:pPr>
      <w:rPr>
        <w:rFonts w:ascii="Symbol" w:hAnsi="Symbol" w:hint="default"/>
      </w:rPr>
    </w:lvl>
    <w:lvl w:ilvl="1" w:tplc="FFFFFFFF" w:tentative="1">
      <w:start w:val="1"/>
      <w:numFmt w:val="bullet"/>
      <w:lvlText w:val="o"/>
      <w:lvlJc w:val="left"/>
      <w:pPr>
        <w:ind w:left="1872" w:hanging="360"/>
      </w:pPr>
      <w:rPr>
        <w:rFonts w:ascii="Courier New" w:hAnsi="Courier New" w:cs="Courier New" w:hint="default"/>
      </w:rPr>
    </w:lvl>
    <w:lvl w:ilvl="2" w:tplc="FFFFFFFF">
      <w:start w:val="1"/>
      <w:numFmt w:val="bullet"/>
      <w:lvlText w:val="o"/>
      <w:lvlJc w:val="left"/>
      <w:pPr>
        <w:ind w:left="1980" w:hanging="360"/>
      </w:pPr>
      <w:rPr>
        <w:rFonts w:ascii="Courier New" w:hAnsi="Courier New" w:cs="Courier New" w:hint="default"/>
      </w:rPr>
    </w:lvl>
    <w:lvl w:ilvl="3" w:tplc="FFFFFFFF" w:tentative="1">
      <w:start w:val="1"/>
      <w:numFmt w:val="bullet"/>
      <w:lvlText w:val=""/>
      <w:lvlJc w:val="left"/>
      <w:pPr>
        <w:ind w:left="3312" w:hanging="360"/>
      </w:pPr>
      <w:rPr>
        <w:rFonts w:ascii="Symbol" w:hAnsi="Symbol" w:hint="default"/>
      </w:rPr>
    </w:lvl>
    <w:lvl w:ilvl="4" w:tplc="FFFFFFFF" w:tentative="1">
      <w:start w:val="1"/>
      <w:numFmt w:val="bullet"/>
      <w:lvlText w:val="o"/>
      <w:lvlJc w:val="left"/>
      <w:pPr>
        <w:ind w:left="4032" w:hanging="360"/>
      </w:pPr>
      <w:rPr>
        <w:rFonts w:ascii="Courier New" w:hAnsi="Courier New" w:cs="Courier New" w:hint="default"/>
      </w:rPr>
    </w:lvl>
    <w:lvl w:ilvl="5" w:tplc="FFFFFFFF" w:tentative="1">
      <w:start w:val="1"/>
      <w:numFmt w:val="bullet"/>
      <w:lvlText w:val=""/>
      <w:lvlJc w:val="left"/>
      <w:pPr>
        <w:ind w:left="4752" w:hanging="360"/>
      </w:pPr>
      <w:rPr>
        <w:rFonts w:ascii="Wingdings" w:hAnsi="Wingdings" w:hint="default"/>
      </w:rPr>
    </w:lvl>
    <w:lvl w:ilvl="6" w:tplc="FFFFFFFF" w:tentative="1">
      <w:start w:val="1"/>
      <w:numFmt w:val="bullet"/>
      <w:lvlText w:val=""/>
      <w:lvlJc w:val="left"/>
      <w:pPr>
        <w:ind w:left="5472" w:hanging="360"/>
      </w:pPr>
      <w:rPr>
        <w:rFonts w:ascii="Symbol" w:hAnsi="Symbol" w:hint="default"/>
      </w:rPr>
    </w:lvl>
    <w:lvl w:ilvl="7" w:tplc="FFFFFFFF" w:tentative="1">
      <w:start w:val="1"/>
      <w:numFmt w:val="bullet"/>
      <w:lvlText w:val="o"/>
      <w:lvlJc w:val="left"/>
      <w:pPr>
        <w:ind w:left="6192" w:hanging="360"/>
      </w:pPr>
      <w:rPr>
        <w:rFonts w:ascii="Courier New" w:hAnsi="Courier New" w:cs="Courier New" w:hint="default"/>
      </w:rPr>
    </w:lvl>
    <w:lvl w:ilvl="8" w:tplc="FFFFFFFF" w:tentative="1">
      <w:start w:val="1"/>
      <w:numFmt w:val="bullet"/>
      <w:lvlText w:val=""/>
      <w:lvlJc w:val="left"/>
      <w:pPr>
        <w:ind w:left="6912" w:hanging="360"/>
      </w:pPr>
      <w:rPr>
        <w:rFonts w:ascii="Wingdings" w:hAnsi="Wingdings" w:hint="default"/>
      </w:rPr>
    </w:lvl>
  </w:abstractNum>
  <w:abstractNum w:abstractNumId="12" w15:restartNumberingAfterBreak="0">
    <w:nsid w:val="359C639C"/>
    <w:multiLevelType w:val="hybridMultilevel"/>
    <w:tmpl w:val="937A47C0"/>
    <w:lvl w:ilvl="0" w:tplc="FFFFFFFF">
      <w:start w:val="1"/>
      <w:numFmt w:val="upperRoman"/>
      <w:lvlText w:val="%1."/>
      <w:lvlJc w:val="left"/>
      <w:pPr>
        <w:ind w:left="720" w:hanging="720"/>
      </w:pPr>
      <w:rPr>
        <w:rFonts w:hint="default"/>
        <w:b/>
      </w:rPr>
    </w:lvl>
    <w:lvl w:ilvl="1" w:tplc="FFFFFFFF">
      <w:start w:val="1"/>
      <w:numFmt w:val="lowerLetter"/>
      <w:lvlText w:val="%2."/>
      <w:lvlJc w:val="left"/>
      <w:pPr>
        <w:ind w:left="360" w:hanging="360"/>
      </w:pPr>
    </w:lvl>
    <w:lvl w:ilvl="2" w:tplc="04090003">
      <w:start w:val="1"/>
      <w:numFmt w:val="bullet"/>
      <w:lvlText w:val="o"/>
      <w:lvlJc w:val="left"/>
      <w:pPr>
        <w:ind w:left="1980" w:hanging="360"/>
      </w:pPr>
      <w:rPr>
        <w:rFonts w:ascii="Courier New" w:hAnsi="Courier New" w:cs="Courier New"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65513D9"/>
    <w:multiLevelType w:val="hybridMultilevel"/>
    <w:tmpl w:val="C1D6D4D0"/>
    <w:lvl w:ilvl="0" w:tplc="04090003">
      <w:start w:val="1"/>
      <w:numFmt w:val="bullet"/>
      <w:lvlText w:val="o"/>
      <w:lvlJc w:val="left"/>
      <w:pPr>
        <w:ind w:left="1152" w:hanging="360"/>
      </w:pPr>
      <w:rPr>
        <w:rFonts w:ascii="Courier New" w:hAnsi="Courier New" w:cs="Courier New" w:hint="default"/>
      </w:rPr>
    </w:lvl>
    <w:lvl w:ilvl="1" w:tplc="04090003" w:tentative="1">
      <w:start w:val="1"/>
      <w:numFmt w:val="bullet"/>
      <w:lvlText w:val="o"/>
      <w:lvlJc w:val="left"/>
      <w:pPr>
        <w:ind w:left="1872" w:hanging="360"/>
      </w:pPr>
      <w:rPr>
        <w:rFonts w:ascii="Courier New" w:hAnsi="Courier New" w:cs="Courier New" w:hint="default"/>
      </w:rPr>
    </w:lvl>
    <w:lvl w:ilvl="2" w:tplc="04090003">
      <w:start w:val="1"/>
      <w:numFmt w:val="bullet"/>
      <w:lvlText w:val="o"/>
      <w:lvlJc w:val="left"/>
      <w:pPr>
        <w:ind w:left="1980" w:hanging="360"/>
      </w:pPr>
      <w:rPr>
        <w:rFonts w:ascii="Courier New" w:hAnsi="Courier New" w:cs="Courier New"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3A7C755A"/>
    <w:multiLevelType w:val="hybridMultilevel"/>
    <w:tmpl w:val="8466D65C"/>
    <w:lvl w:ilvl="0" w:tplc="FFFFFFFF">
      <w:start w:val="1"/>
      <w:numFmt w:val="upperRoman"/>
      <w:lvlText w:val="%1."/>
      <w:lvlJc w:val="left"/>
      <w:pPr>
        <w:ind w:left="720" w:hanging="720"/>
      </w:pPr>
      <w:rPr>
        <w:rFonts w:hint="default"/>
        <w:b/>
      </w:rPr>
    </w:lvl>
    <w:lvl w:ilvl="1" w:tplc="FFFFFFFF">
      <w:start w:val="1"/>
      <w:numFmt w:val="lowerLetter"/>
      <w:lvlText w:val="%2."/>
      <w:lvlJc w:val="left"/>
      <w:pPr>
        <w:ind w:left="1080" w:hanging="360"/>
      </w:pPr>
    </w:lvl>
    <w:lvl w:ilvl="2" w:tplc="04090019">
      <w:start w:val="1"/>
      <w:numFmt w:val="lowerLetter"/>
      <w:lvlText w:val="%3."/>
      <w:lvlJc w:val="left"/>
      <w:pPr>
        <w:ind w:left="1980" w:hanging="36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B916B1F"/>
    <w:multiLevelType w:val="hybridMultilevel"/>
    <w:tmpl w:val="2092E798"/>
    <w:lvl w:ilvl="0" w:tplc="FFFFFFFF">
      <w:start w:val="1"/>
      <w:numFmt w:val="upperRoman"/>
      <w:lvlText w:val="%1."/>
      <w:lvlJc w:val="left"/>
      <w:pPr>
        <w:ind w:left="720" w:hanging="720"/>
      </w:pPr>
      <w:rPr>
        <w:rFonts w:hint="default"/>
        <w:b/>
      </w:rPr>
    </w:lvl>
    <w:lvl w:ilvl="1" w:tplc="FFFFFFFF">
      <w:start w:val="1"/>
      <w:numFmt w:val="lowerLetter"/>
      <w:lvlText w:val="%2."/>
      <w:lvlJc w:val="left"/>
      <w:pPr>
        <w:ind w:left="1080" w:hanging="360"/>
      </w:pPr>
    </w:lvl>
    <w:lvl w:ilvl="2" w:tplc="04090001">
      <w:start w:val="1"/>
      <w:numFmt w:val="bullet"/>
      <w:lvlText w:val=""/>
      <w:lvlJc w:val="left"/>
      <w:pPr>
        <w:ind w:left="1980" w:hanging="360"/>
      </w:pPr>
      <w:rPr>
        <w:rFonts w:ascii="Symbol" w:hAnsi="Symbol"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4361556"/>
    <w:multiLevelType w:val="hybridMultilevel"/>
    <w:tmpl w:val="4F6E9FF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CE40326"/>
    <w:multiLevelType w:val="hybridMultilevel"/>
    <w:tmpl w:val="FC480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932229"/>
    <w:multiLevelType w:val="hybridMultilevel"/>
    <w:tmpl w:val="31060DF4"/>
    <w:lvl w:ilvl="0" w:tplc="FFFFFFFF">
      <w:start w:val="1"/>
      <w:numFmt w:val="upperRoman"/>
      <w:lvlText w:val="%1."/>
      <w:lvlJc w:val="left"/>
      <w:pPr>
        <w:ind w:left="720" w:hanging="720"/>
      </w:pPr>
      <w:rPr>
        <w:rFonts w:hint="default"/>
        <w:b/>
      </w:rPr>
    </w:lvl>
    <w:lvl w:ilvl="1" w:tplc="FFFFFFFF">
      <w:start w:val="1"/>
      <w:numFmt w:val="lowerLetter"/>
      <w:lvlText w:val="%2."/>
      <w:lvlJc w:val="left"/>
      <w:pPr>
        <w:ind w:left="360" w:hanging="360"/>
      </w:pPr>
    </w:lvl>
    <w:lvl w:ilvl="2" w:tplc="04090003">
      <w:start w:val="1"/>
      <w:numFmt w:val="bullet"/>
      <w:lvlText w:val="o"/>
      <w:lvlJc w:val="left"/>
      <w:pPr>
        <w:ind w:left="1980" w:hanging="360"/>
      </w:pPr>
      <w:rPr>
        <w:rFonts w:ascii="Courier New" w:hAnsi="Courier New" w:cs="Courier New"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55DB0643"/>
    <w:multiLevelType w:val="hybridMultilevel"/>
    <w:tmpl w:val="754E8D70"/>
    <w:lvl w:ilvl="0" w:tplc="FFFFFFFF">
      <w:start w:val="1"/>
      <w:numFmt w:val="upperRoman"/>
      <w:lvlText w:val="%1."/>
      <w:lvlJc w:val="left"/>
      <w:pPr>
        <w:ind w:left="720" w:hanging="720"/>
      </w:pPr>
      <w:rPr>
        <w:rFonts w:hint="default"/>
        <w:b/>
      </w:rPr>
    </w:lvl>
    <w:lvl w:ilvl="1" w:tplc="FFFFFFFF">
      <w:start w:val="1"/>
      <w:numFmt w:val="lowerLetter"/>
      <w:lvlText w:val="%2."/>
      <w:lvlJc w:val="left"/>
      <w:pPr>
        <w:ind w:left="1080" w:hanging="360"/>
      </w:pPr>
    </w:lvl>
    <w:lvl w:ilvl="2" w:tplc="04090001">
      <w:start w:val="1"/>
      <w:numFmt w:val="bullet"/>
      <w:lvlText w:val=""/>
      <w:lvlJc w:val="left"/>
      <w:pPr>
        <w:ind w:left="1980" w:hanging="360"/>
      </w:pPr>
      <w:rPr>
        <w:rFonts w:ascii="Symbol" w:hAnsi="Symbol"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58BB4A2A"/>
    <w:multiLevelType w:val="hybridMultilevel"/>
    <w:tmpl w:val="1D48B6C6"/>
    <w:lvl w:ilvl="0" w:tplc="FFFFFFFF">
      <w:start w:val="1"/>
      <w:numFmt w:val="upperRoman"/>
      <w:lvlText w:val="%1."/>
      <w:lvlJc w:val="left"/>
      <w:pPr>
        <w:ind w:left="720" w:hanging="720"/>
      </w:pPr>
      <w:rPr>
        <w:rFonts w:hint="default"/>
        <w:b/>
      </w:rPr>
    </w:lvl>
    <w:lvl w:ilvl="1" w:tplc="FFFFFFFF">
      <w:start w:val="1"/>
      <w:numFmt w:val="lowerLetter"/>
      <w:lvlText w:val="%2."/>
      <w:lvlJc w:val="left"/>
      <w:pPr>
        <w:ind w:left="360" w:hanging="360"/>
      </w:pPr>
    </w:lvl>
    <w:lvl w:ilvl="2" w:tplc="04090005">
      <w:start w:val="1"/>
      <w:numFmt w:val="bullet"/>
      <w:lvlText w:val=""/>
      <w:lvlJc w:val="left"/>
      <w:pPr>
        <w:ind w:left="1980" w:hanging="360"/>
      </w:pPr>
      <w:rPr>
        <w:rFonts w:ascii="Wingdings" w:hAnsi="Wingdings"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5AA77527"/>
    <w:multiLevelType w:val="hybridMultilevel"/>
    <w:tmpl w:val="72A8338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5E6B0B8A"/>
    <w:multiLevelType w:val="hybridMultilevel"/>
    <w:tmpl w:val="699E4512"/>
    <w:lvl w:ilvl="0" w:tplc="FFFFFFFF">
      <w:start w:val="1"/>
      <w:numFmt w:val="upperRoman"/>
      <w:lvlText w:val="%1."/>
      <w:lvlJc w:val="left"/>
      <w:pPr>
        <w:ind w:left="720" w:hanging="720"/>
      </w:pPr>
      <w:rPr>
        <w:rFonts w:hint="default"/>
        <w:b/>
      </w:rPr>
    </w:lvl>
    <w:lvl w:ilvl="1" w:tplc="FFFFFFFF">
      <w:start w:val="1"/>
      <w:numFmt w:val="lowerLetter"/>
      <w:lvlText w:val="%2."/>
      <w:lvlJc w:val="left"/>
      <w:pPr>
        <w:ind w:left="360" w:hanging="360"/>
      </w:pPr>
    </w:lvl>
    <w:lvl w:ilvl="2" w:tplc="04090003">
      <w:start w:val="1"/>
      <w:numFmt w:val="bullet"/>
      <w:lvlText w:val="o"/>
      <w:lvlJc w:val="left"/>
      <w:pPr>
        <w:ind w:left="1980" w:hanging="360"/>
      </w:pPr>
      <w:rPr>
        <w:rFonts w:ascii="Courier New" w:hAnsi="Courier New" w:cs="Courier New"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632838F2"/>
    <w:multiLevelType w:val="hybridMultilevel"/>
    <w:tmpl w:val="B6963598"/>
    <w:lvl w:ilvl="0" w:tplc="FFFFFFFF">
      <w:start w:val="1"/>
      <w:numFmt w:val="upperRoman"/>
      <w:lvlText w:val="%1."/>
      <w:lvlJc w:val="left"/>
      <w:pPr>
        <w:ind w:left="720" w:hanging="720"/>
      </w:pPr>
      <w:rPr>
        <w:rFonts w:hint="default"/>
        <w:b/>
      </w:rPr>
    </w:lvl>
    <w:lvl w:ilvl="1" w:tplc="FFFFFFFF">
      <w:start w:val="1"/>
      <w:numFmt w:val="lowerLetter"/>
      <w:lvlText w:val="%2."/>
      <w:lvlJc w:val="left"/>
      <w:pPr>
        <w:ind w:left="360" w:hanging="360"/>
      </w:pPr>
    </w:lvl>
    <w:lvl w:ilvl="2" w:tplc="04090003">
      <w:start w:val="1"/>
      <w:numFmt w:val="bullet"/>
      <w:lvlText w:val="o"/>
      <w:lvlJc w:val="left"/>
      <w:pPr>
        <w:ind w:left="1980" w:hanging="360"/>
      </w:pPr>
      <w:rPr>
        <w:rFonts w:ascii="Courier New" w:hAnsi="Courier New" w:cs="Courier New"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6C1E1B17"/>
    <w:multiLevelType w:val="hybridMultilevel"/>
    <w:tmpl w:val="BAE8D97A"/>
    <w:lvl w:ilvl="0" w:tplc="FFFFFFFF">
      <w:start w:val="1"/>
      <w:numFmt w:val="upperRoman"/>
      <w:lvlText w:val="%1."/>
      <w:lvlJc w:val="left"/>
      <w:pPr>
        <w:ind w:left="720" w:hanging="720"/>
      </w:pPr>
      <w:rPr>
        <w:rFonts w:hint="default"/>
        <w:b/>
      </w:rPr>
    </w:lvl>
    <w:lvl w:ilvl="1" w:tplc="04090001">
      <w:start w:val="1"/>
      <w:numFmt w:val="bullet"/>
      <w:lvlText w:val=""/>
      <w:lvlJc w:val="left"/>
      <w:pPr>
        <w:ind w:left="360" w:hanging="360"/>
      </w:pPr>
      <w:rPr>
        <w:rFonts w:ascii="Symbol" w:hAnsi="Symbol" w:hint="default"/>
      </w:rPr>
    </w:lvl>
    <w:lvl w:ilvl="2" w:tplc="FFFFFFFF">
      <w:start w:val="1"/>
      <w:numFmt w:val="lowerLetter"/>
      <w:lvlText w:val="%3."/>
      <w:lvlJc w:val="left"/>
      <w:pPr>
        <w:ind w:left="1980" w:hanging="360"/>
      </w:pPr>
      <w:rPr>
        <w:rFonts w:ascii="Times New Roman" w:eastAsia="Times New Roman" w:hAnsi="Times New Roman" w:cs="Times New Roman"/>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896432048">
    <w:abstractNumId w:val="6"/>
  </w:num>
  <w:num w:numId="2" w16cid:durableId="1526864428">
    <w:abstractNumId w:val="16"/>
  </w:num>
  <w:num w:numId="3" w16cid:durableId="1422263454">
    <w:abstractNumId w:val="14"/>
  </w:num>
  <w:num w:numId="4" w16cid:durableId="768812296">
    <w:abstractNumId w:val="21"/>
  </w:num>
  <w:num w:numId="5" w16cid:durableId="1693606269">
    <w:abstractNumId w:val="19"/>
  </w:num>
  <w:num w:numId="6" w16cid:durableId="1416701847">
    <w:abstractNumId w:val="15"/>
  </w:num>
  <w:num w:numId="7" w16cid:durableId="985739025">
    <w:abstractNumId w:val="17"/>
  </w:num>
  <w:num w:numId="8" w16cid:durableId="2114864011">
    <w:abstractNumId w:val="8"/>
  </w:num>
  <w:num w:numId="9" w16cid:durableId="575674176">
    <w:abstractNumId w:val="7"/>
  </w:num>
  <w:num w:numId="10" w16cid:durableId="516890959">
    <w:abstractNumId w:val="5"/>
  </w:num>
  <w:num w:numId="11" w16cid:durableId="2122452874">
    <w:abstractNumId w:val="24"/>
  </w:num>
  <w:num w:numId="12" w16cid:durableId="712387243">
    <w:abstractNumId w:val="3"/>
  </w:num>
  <w:num w:numId="13" w16cid:durableId="60368368">
    <w:abstractNumId w:val="20"/>
  </w:num>
  <w:num w:numId="14" w16cid:durableId="838153211">
    <w:abstractNumId w:val="2"/>
  </w:num>
  <w:num w:numId="15" w16cid:durableId="1217163345">
    <w:abstractNumId w:val="18"/>
  </w:num>
  <w:num w:numId="16" w16cid:durableId="10498651">
    <w:abstractNumId w:val="4"/>
  </w:num>
  <w:num w:numId="17" w16cid:durableId="1561676399">
    <w:abstractNumId w:val="23"/>
  </w:num>
  <w:num w:numId="18" w16cid:durableId="1851067480">
    <w:abstractNumId w:val="22"/>
  </w:num>
  <w:num w:numId="19" w16cid:durableId="766080064">
    <w:abstractNumId w:val="9"/>
  </w:num>
  <w:num w:numId="20" w16cid:durableId="1774939166">
    <w:abstractNumId w:val="10"/>
  </w:num>
  <w:num w:numId="21" w16cid:durableId="783887865">
    <w:abstractNumId w:val="1"/>
  </w:num>
  <w:num w:numId="22" w16cid:durableId="428088523">
    <w:abstractNumId w:val="12"/>
  </w:num>
  <w:num w:numId="23" w16cid:durableId="364136879">
    <w:abstractNumId w:val="0"/>
  </w:num>
  <w:num w:numId="24" w16cid:durableId="740907158">
    <w:abstractNumId w:val="13"/>
  </w:num>
  <w:num w:numId="25" w16cid:durableId="17283410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036"/>
    <w:rsid w:val="00010DC2"/>
    <w:rsid w:val="00012467"/>
    <w:rsid w:val="00012979"/>
    <w:rsid w:val="000148A6"/>
    <w:rsid w:val="00041DA9"/>
    <w:rsid w:val="000540C4"/>
    <w:rsid w:val="00054531"/>
    <w:rsid w:val="00054BE9"/>
    <w:rsid w:val="00055B35"/>
    <w:rsid w:val="0006492A"/>
    <w:rsid w:val="00066C22"/>
    <w:rsid w:val="00072A9D"/>
    <w:rsid w:val="000758F4"/>
    <w:rsid w:val="00082099"/>
    <w:rsid w:val="000851EF"/>
    <w:rsid w:val="000A101B"/>
    <w:rsid w:val="000B2B49"/>
    <w:rsid w:val="000B307D"/>
    <w:rsid w:val="000B76DB"/>
    <w:rsid w:val="000C7BF1"/>
    <w:rsid w:val="000D3220"/>
    <w:rsid w:val="000D36B0"/>
    <w:rsid w:val="000E2C87"/>
    <w:rsid w:val="000F01E3"/>
    <w:rsid w:val="000F3157"/>
    <w:rsid w:val="001002E3"/>
    <w:rsid w:val="00102808"/>
    <w:rsid w:val="001110D8"/>
    <w:rsid w:val="0011269B"/>
    <w:rsid w:val="00117A47"/>
    <w:rsid w:val="00120AF0"/>
    <w:rsid w:val="001316D0"/>
    <w:rsid w:val="0016000C"/>
    <w:rsid w:val="00165E09"/>
    <w:rsid w:val="00174212"/>
    <w:rsid w:val="00182032"/>
    <w:rsid w:val="00183F32"/>
    <w:rsid w:val="0018472D"/>
    <w:rsid w:val="001851C1"/>
    <w:rsid w:val="00185EC3"/>
    <w:rsid w:val="00192398"/>
    <w:rsid w:val="001923E8"/>
    <w:rsid w:val="001A38E6"/>
    <w:rsid w:val="001A50F3"/>
    <w:rsid w:val="001B1D1B"/>
    <w:rsid w:val="001B24CA"/>
    <w:rsid w:val="001B257F"/>
    <w:rsid w:val="001B621D"/>
    <w:rsid w:val="001C1627"/>
    <w:rsid w:val="001C1BC9"/>
    <w:rsid w:val="001C2348"/>
    <w:rsid w:val="001C2592"/>
    <w:rsid w:val="001C2E9C"/>
    <w:rsid w:val="001C5575"/>
    <w:rsid w:val="001C59C8"/>
    <w:rsid w:val="001C6972"/>
    <w:rsid w:val="001D045C"/>
    <w:rsid w:val="001D5E72"/>
    <w:rsid w:val="001D7408"/>
    <w:rsid w:val="001F109C"/>
    <w:rsid w:val="001F1607"/>
    <w:rsid w:val="00201AE7"/>
    <w:rsid w:val="00202E98"/>
    <w:rsid w:val="00204832"/>
    <w:rsid w:val="002158E9"/>
    <w:rsid w:val="00216BA1"/>
    <w:rsid w:val="00222CF5"/>
    <w:rsid w:val="002313F9"/>
    <w:rsid w:val="002327B8"/>
    <w:rsid w:val="002361D9"/>
    <w:rsid w:val="002401B6"/>
    <w:rsid w:val="00245C24"/>
    <w:rsid w:val="0025375E"/>
    <w:rsid w:val="0025435D"/>
    <w:rsid w:val="00261A75"/>
    <w:rsid w:val="00261E2B"/>
    <w:rsid w:val="00285ED9"/>
    <w:rsid w:val="00286055"/>
    <w:rsid w:val="00290ACE"/>
    <w:rsid w:val="00291F30"/>
    <w:rsid w:val="00292334"/>
    <w:rsid w:val="00295791"/>
    <w:rsid w:val="002A2CCB"/>
    <w:rsid w:val="002A2FB3"/>
    <w:rsid w:val="002D03A3"/>
    <w:rsid w:val="002D1769"/>
    <w:rsid w:val="002E053E"/>
    <w:rsid w:val="002F0A6C"/>
    <w:rsid w:val="002F4144"/>
    <w:rsid w:val="00301ACB"/>
    <w:rsid w:val="003026D5"/>
    <w:rsid w:val="00310BBC"/>
    <w:rsid w:val="003164AF"/>
    <w:rsid w:val="00323FEA"/>
    <w:rsid w:val="00326874"/>
    <w:rsid w:val="00336E3C"/>
    <w:rsid w:val="00343254"/>
    <w:rsid w:val="00343F26"/>
    <w:rsid w:val="003503A2"/>
    <w:rsid w:val="00354702"/>
    <w:rsid w:val="00355274"/>
    <w:rsid w:val="00365570"/>
    <w:rsid w:val="003657B8"/>
    <w:rsid w:val="00390370"/>
    <w:rsid w:val="00392A2A"/>
    <w:rsid w:val="00397301"/>
    <w:rsid w:val="003A5E2F"/>
    <w:rsid w:val="003B3AD7"/>
    <w:rsid w:val="003B4BF5"/>
    <w:rsid w:val="003B590B"/>
    <w:rsid w:val="003C0B8F"/>
    <w:rsid w:val="003C62BB"/>
    <w:rsid w:val="003D10A8"/>
    <w:rsid w:val="003D30FD"/>
    <w:rsid w:val="003D4DBD"/>
    <w:rsid w:val="003E1495"/>
    <w:rsid w:val="003E18DF"/>
    <w:rsid w:val="003E311E"/>
    <w:rsid w:val="003E5754"/>
    <w:rsid w:val="003F2AA7"/>
    <w:rsid w:val="003F5074"/>
    <w:rsid w:val="003F5BA3"/>
    <w:rsid w:val="00400D25"/>
    <w:rsid w:val="00401ADA"/>
    <w:rsid w:val="0040385A"/>
    <w:rsid w:val="004062E9"/>
    <w:rsid w:val="00407D17"/>
    <w:rsid w:val="00410EEE"/>
    <w:rsid w:val="004124E4"/>
    <w:rsid w:val="00414EE8"/>
    <w:rsid w:val="00415381"/>
    <w:rsid w:val="00423639"/>
    <w:rsid w:val="004248E2"/>
    <w:rsid w:val="00425439"/>
    <w:rsid w:val="00435A64"/>
    <w:rsid w:val="00436B82"/>
    <w:rsid w:val="0045319F"/>
    <w:rsid w:val="004637B3"/>
    <w:rsid w:val="00466170"/>
    <w:rsid w:val="00466C5D"/>
    <w:rsid w:val="004735FC"/>
    <w:rsid w:val="004A5AA6"/>
    <w:rsid w:val="004C22D9"/>
    <w:rsid w:val="004C2B9B"/>
    <w:rsid w:val="004C7944"/>
    <w:rsid w:val="004D21B8"/>
    <w:rsid w:val="004D5D03"/>
    <w:rsid w:val="004D711C"/>
    <w:rsid w:val="004E15C2"/>
    <w:rsid w:val="004E24AE"/>
    <w:rsid w:val="004E3298"/>
    <w:rsid w:val="004E77D4"/>
    <w:rsid w:val="004E7B21"/>
    <w:rsid w:val="004F21D9"/>
    <w:rsid w:val="004F5FCB"/>
    <w:rsid w:val="004F657D"/>
    <w:rsid w:val="0051102F"/>
    <w:rsid w:val="00513286"/>
    <w:rsid w:val="0052188C"/>
    <w:rsid w:val="0053169D"/>
    <w:rsid w:val="0053570D"/>
    <w:rsid w:val="0054746A"/>
    <w:rsid w:val="00556D2E"/>
    <w:rsid w:val="0056079B"/>
    <w:rsid w:val="0056307A"/>
    <w:rsid w:val="00570779"/>
    <w:rsid w:val="005708D5"/>
    <w:rsid w:val="005754A4"/>
    <w:rsid w:val="00576C3A"/>
    <w:rsid w:val="00577513"/>
    <w:rsid w:val="00577633"/>
    <w:rsid w:val="0058256C"/>
    <w:rsid w:val="00585C86"/>
    <w:rsid w:val="005869D4"/>
    <w:rsid w:val="005902C1"/>
    <w:rsid w:val="005913C4"/>
    <w:rsid w:val="00594334"/>
    <w:rsid w:val="00596D34"/>
    <w:rsid w:val="0059750C"/>
    <w:rsid w:val="005A1838"/>
    <w:rsid w:val="005A77BF"/>
    <w:rsid w:val="005B5EF1"/>
    <w:rsid w:val="005B7E6F"/>
    <w:rsid w:val="005C4FFD"/>
    <w:rsid w:val="005C5BCC"/>
    <w:rsid w:val="005E1220"/>
    <w:rsid w:val="005E486E"/>
    <w:rsid w:val="005E4912"/>
    <w:rsid w:val="005E502A"/>
    <w:rsid w:val="005E72B5"/>
    <w:rsid w:val="005F4923"/>
    <w:rsid w:val="00601E3F"/>
    <w:rsid w:val="006109AB"/>
    <w:rsid w:val="006168D5"/>
    <w:rsid w:val="006219B5"/>
    <w:rsid w:val="00627478"/>
    <w:rsid w:val="00630740"/>
    <w:rsid w:val="006433E0"/>
    <w:rsid w:val="00646A60"/>
    <w:rsid w:val="00660708"/>
    <w:rsid w:val="006635CD"/>
    <w:rsid w:val="00670D7E"/>
    <w:rsid w:val="006772DA"/>
    <w:rsid w:val="0067786F"/>
    <w:rsid w:val="00687D61"/>
    <w:rsid w:val="006A38A7"/>
    <w:rsid w:val="006A7399"/>
    <w:rsid w:val="006A7463"/>
    <w:rsid w:val="006B06DF"/>
    <w:rsid w:val="006B08C9"/>
    <w:rsid w:val="006B225F"/>
    <w:rsid w:val="006B4089"/>
    <w:rsid w:val="006B43D5"/>
    <w:rsid w:val="006B6D94"/>
    <w:rsid w:val="006C73B8"/>
    <w:rsid w:val="006D3F00"/>
    <w:rsid w:val="006E0FBD"/>
    <w:rsid w:val="006E4669"/>
    <w:rsid w:val="006E5376"/>
    <w:rsid w:val="006E66A7"/>
    <w:rsid w:val="006F3065"/>
    <w:rsid w:val="006F56E0"/>
    <w:rsid w:val="00702031"/>
    <w:rsid w:val="00706EE3"/>
    <w:rsid w:val="0071055F"/>
    <w:rsid w:val="00716D52"/>
    <w:rsid w:val="00723041"/>
    <w:rsid w:val="00726E8A"/>
    <w:rsid w:val="00727708"/>
    <w:rsid w:val="00732AA5"/>
    <w:rsid w:val="007331CF"/>
    <w:rsid w:val="00734501"/>
    <w:rsid w:val="00734623"/>
    <w:rsid w:val="00735CE9"/>
    <w:rsid w:val="00737554"/>
    <w:rsid w:val="0074149B"/>
    <w:rsid w:val="00752C41"/>
    <w:rsid w:val="0076241C"/>
    <w:rsid w:val="00763ABF"/>
    <w:rsid w:val="00765EAD"/>
    <w:rsid w:val="007704D0"/>
    <w:rsid w:val="00771A88"/>
    <w:rsid w:val="0077474E"/>
    <w:rsid w:val="00775CDB"/>
    <w:rsid w:val="00777963"/>
    <w:rsid w:val="0078179D"/>
    <w:rsid w:val="00782D78"/>
    <w:rsid w:val="00793DC5"/>
    <w:rsid w:val="00794ECE"/>
    <w:rsid w:val="00797730"/>
    <w:rsid w:val="007A0251"/>
    <w:rsid w:val="007A160E"/>
    <w:rsid w:val="007A1A00"/>
    <w:rsid w:val="007A4CD9"/>
    <w:rsid w:val="007A5551"/>
    <w:rsid w:val="007A7E30"/>
    <w:rsid w:val="007B2940"/>
    <w:rsid w:val="007B2B90"/>
    <w:rsid w:val="007B50C4"/>
    <w:rsid w:val="007C564C"/>
    <w:rsid w:val="007C6489"/>
    <w:rsid w:val="007C7DB5"/>
    <w:rsid w:val="007D3377"/>
    <w:rsid w:val="007D5462"/>
    <w:rsid w:val="007D7C8C"/>
    <w:rsid w:val="007E374E"/>
    <w:rsid w:val="007E69AF"/>
    <w:rsid w:val="007F15B2"/>
    <w:rsid w:val="007F3EE4"/>
    <w:rsid w:val="007F4E14"/>
    <w:rsid w:val="0080141E"/>
    <w:rsid w:val="0080546C"/>
    <w:rsid w:val="0081066C"/>
    <w:rsid w:val="0081323F"/>
    <w:rsid w:val="00820110"/>
    <w:rsid w:val="00823CFE"/>
    <w:rsid w:val="008242D7"/>
    <w:rsid w:val="008279F5"/>
    <w:rsid w:val="00827F5E"/>
    <w:rsid w:val="008301F8"/>
    <w:rsid w:val="00830B5E"/>
    <w:rsid w:val="0083593A"/>
    <w:rsid w:val="008403F0"/>
    <w:rsid w:val="00844DB6"/>
    <w:rsid w:val="00844E0C"/>
    <w:rsid w:val="00846EB7"/>
    <w:rsid w:val="00853777"/>
    <w:rsid w:val="00864C03"/>
    <w:rsid w:val="0087541A"/>
    <w:rsid w:val="008829BA"/>
    <w:rsid w:val="008876F2"/>
    <w:rsid w:val="00897DB9"/>
    <w:rsid w:val="008A3D6B"/>
    <w:rsid w:val="008A7145"/>
    <w:rsid w:val="008B5676"/>
    <w:rsid w:val="008B59A9"/>
    <w:rsid w:val="008C0712"/>
    <w:rsid w:val="008D28CE"/>
    <w:rsid w:val="008D7C76"/>
    <w:rsid w:val="008E02C8"/>
    <w:rsid w:val="008E3A6B"/>
    <w:rsid w:val="008E4DC1"/>
    <w:rsid w:val="008E6B26"/>
    <w:rsid w:val="008E6D27"/>
    <w:rsid w:val="008F6303"/>
    <w:rsid w:val="00901495"/>
    <w:rsid w:val="00903751"/>
    <w:rsid w:val="009046A3"/>
    <w:rsid w:val="00907C9F"/>
    <w:rsid w:val="0091195E"/>
    <w:rsid w:val="00914CC4"/>
    <w:rsid w:val="00925050"/>
    <w:rsid w:val="00946AF4"/>
    <w:rsid w:val="00946B2E"/>
    <w:rsid w:val="00963869"/>
    <w:rsid w:val="00970158"/>
    <w:rsid w:val="0097562F"/>
    <w:rsid w:val="009807A4"/>
    <w:rsid w:val="00986356"/>
    <w:rsid w:val="009A2E7C"/>
    <w:rsid w:val="009A4434"/>
    <w:rsid w:val="009A4E75"/>
    <w:rsid w:val="009A72B0"/>
    <w:rsid w:val="009B149A"/>
    <w:rsid w:val="009B3B2E"/>
    <w:rsid w:val="009B7F5B"/>
    <w:rsid w:val="009C08AD"/>
    <w:rsid w:val="009C08E4"/>
    <w:rsid w:val="009C4FAE"/>
    <w:rsid w:val="009D1B2F"/>
    <w:rsid w:val="009D380A"/>
    <w:rsid w:val="009E5B38"/>
    <w:rsid w:val="009F2695"/>
    <w:rsid w:val="009F573F"/>
    <w:rsid w:val="009F7EE2"/>
    <w:rsid w:val="00A05CA6"/>
    <w:rsid w:val="00A10D37"/>
    <w:rsid w:val="00A12A94"/>
    <w:rsid w:val="00A21FB2"/>
    <w:rsid w:val="00A243B2"/>
    <w:rsid w:val="00A32911"/>
    <w:rsid w:val="00A32A88"/>
    <w:rsid w:val="00A33280"/>
    <w:rsid w:val="00A3598D"/>
    <w:rsid w:val="00A436BB"/>
    <w:rsid w:val="00A46DB4"/>
    <w:rsid w:val="00A46F2E"/>
    <w:rsid w:val="00A61AAC"/>
    <w:rsid w:val="00A6531D"/>
    <w:rsid w:val="00A714D0"/>
    <w:rsid w:val="00A76664"/>
    <w:rsid w:val="00A80C81"/>
    <w:rsid w:val="00A936C1"/>
    <w:rsid w:val="00AA230D"/>
    <w:rsid w:val="00AB2B4A"/>
    <w:rsid w:val="00AB7E58"/>
    <w:rsid w:val="00AC5CCD"/>
    <w:rsid w:val="00AD06D7"/>
    <w:rsid w:val="00AE3D23"/>
    <w:rsid w:val="00AF0F58"/>
    <w:rsid w:val="00AF1D97"/>
    <w:rsid w:val="00AF2122"/>
    <w:rsid w:val="00AF2D93"/>
    <w:rsid w:val="00AF4CF7"/>
    <w:rsid w:val="00AF4D48"/>
    <w:rsid w:val="00AF4E1E"/>
    <w:rsid w:val="00AF770F"/>
    <w:rsid w:val="00B0324E"/>
    <w:rsid w:val="00B209EA"/>
    <w:rsid w:val="00B2155C"/>
    <w:rsid w:val="00B22689"/>
    <w:rsid w:val="00B32B3F"/>
    <w:rsid w:val="00B43081"/>
    <w:rsid w:val="00B444AF"/>
    <w:rsid w:val="00B61980"/>
    <w:rsid w:val="00B62D2A"/>
    <w:rsid w:val="00B637CE"/>
    <w:rsid w:val="00B77FBA"/>
    <w:rsid w:val="00B812B5"/>
    <w:rsid w:val="00B96059"/>
    <w:rsid w:val="00B963C6"/>
    <w:rsid w:val="00BA660D"/>
    <w:rsid w:val="00BA6846"/>
    <w:rsid w:val="00BB2BC9"/>
    <w:rsid w:val="00BB5696"/>
    <w:rsid w:val="00BE3D8C"/>
    <w:rsid w:val="00BE3E83"/>
    <w:rsid w:val="00BF01FC"/>
    <w:rsid w:val="00BF1F54"/>
    <w:rsid w:val="00C01DCD"/>
    <w:rsid w:val="00C1170D"/>
    <w:rsid w:val="00C175BA"/>
    <w:rsid w:val="00C31655"/>
    <w:rsid w:val="00C376E1"/>
    <w:rsid w:val="00C40EF7"/>
    <w:rsid w:val="00C445EA"/>
    <w:rsid w:val="00C54ACE"/>
    <w:rsid w:val="00C60AE3"/>
    <w:rsid w:val="00C63417"/>
    <w:rsid w:val="00C676AC"/>
    <w:rsid w:val="00C80E86"/>
    <w:rsid w:val="00C80F72"/>
    <w:rsid w:val="00C822DD"/>
    <w:rsid w:val="00C95956"/>
    <w:rsid w:val="00CA361D"/>
    <w:rsid w:val="00CB4AEF"/>
    <w:rsid w:val="00CB4E58"/>
    <w:rsid w:val="00CC098C"/>
    <w:rsid w:val="00CC20AD"/>
    <w:rsid w:val="00CC2238"/>
    <w:rsid w:val="00CD1AB7"/>
    <w:rsid w:val="00CE23EE"/>
    <w:rsid w:val="00CF0F9C"/>
    <w:rsid w:val="00CF50AE"/>
    <w:rsid w:val="00CF5388"/>
    <w:rsid w:val="00CF7523"/>
    <w:rsid w:val="00D061C1"/>
    <w:rsid w:val="00D35E76"/>
    <w:rsid w:val="00D378CC"/>
    <w:rsid w:val="00D42124"/>
    <w:rsid w:val="00D46213"/>
    <w:rsid w:val="00D57CF8"/>
    <w:rsid w:val="00D61837"/>
    <w:rsid w:val="00D71D5A"/>
    <w:rsid w:val="00D73567"/>
    <w:rsid w:val="00D74A27"/>
    <w:rsid w:val="00D76FA4"/>
    <w:rsid w:val="00D80393"/>
    <w:rsid w:val="00D84F3A"/>
    <w:rsid w:val="00D8670D"/>
    <w:rsid w:val="00D908BE"/>
    <w:rsid w:val="00DA2036"/>
    <w:rsid w:val="00DA6592"/>
    <w:rsid w:val="00DA7657"/>
    <w:rsid w:val="00DB1773"/>
    <w:rsid w:val="00DB20EA"/>
    <w:rsid w:val="00DB526A"/>
    <w:rsid w:val="00DB556C"/>
    <w:rsid w:val="00DC779C"/>
    <w:rsid w:val="00DC7DB4"/>
    <w:rsid w:val="00DD51C0"/>
    <w:rsid w:val="00DD63DC"/>
    <w:rsid w:val="00DD6C55"/>
    <w:rsid w:val="00DE6E92"/>
    <w:rsid w:val="00DE7C61"/>
    <w:rsid w:val="00DF5F57"/>
    <w:rsid w:val="00E10C72"/>
    <w:rsid w:val="00E112E4"/>
    <w:rsid w:val="00E126B9"/>
    <w:rsid w:val="00E1453A"/>
    <w:rsid w:val="00E21769"/>
    <w:rsid w:val="00E21BDA"/>
    <w:rsid w:val="00E22A12"/>
    <w:rsid w:val="00E37186"/>
    <w:rsid w:val="00E40F8C"/>
    <w:rsid w:val="00E46146"/>
    <w:rsid w:val="00E54B0B"/>
    <w:rsid w:val="00E64867"/>
    <w:rsid w:val="00E65354"/>
    <w:rsid w:val="00E6596F"/>
    <w:rsid w:val="00E67B90"/>
    <w:rsid w:val="00E77F48"/>
    <w:rsid w:val="00E843F1"/>
    <w:rsid w:val="00E84527"/>
    <w:rsid w:val="00E85619"/>
    <w:rsid w:val="00E85A03"/>
    <w:rsid w:val="00E87C23"/>
    <w:rsid w:val="00E95628"/>
    <w:rsid w:val="00E95B91"/>
    <w:rsid w:val="00EA324A"/>
    <w:rsid w:val="00EB134E"/>
    <w:rsid w:val="00EC0FD3"/>
    <w:rsid w:val="00EC34B9"/>
    <w:rsid w:val="00EE173C"/>
    <w:rsid w:val="00EE699F"/>
    <w:rsid w:val="00EE6B21"/>
    <w:rsid w:val="00EF74CC"/>
    <w:rsid w:val="00F055F7"/>
    <w:rsid w:val="00F07408"/>
    <w:rsid w:val="00F11C38"/>
    <w:rsid w:val="00F218E6"/>
    <w:rsid w:val="00F25947"/>
    <w:rsid w:val="00F30EAB"/>
    <w:rsid w:val="00F31CFB"/>
    <w:rsid w:val="00F34E25"/>
    <w:rsid w:val="00F4014F"/>
    <w:rsid w:val="00F4306A"/>
    <w:rsid w:val="00F43804"/>
    <w:rsid w:val="00F5326D"/>
    <w:rsid w:val="00F606B1"/>
    <w:rsid w:val="00F612CA"/>
    <w:rsid w:val="00F62C33"/>
    <w:rsid w:val="00F63304"/>
    <w:rsid w:val="00F634FB"/>
    <w:rsid w:val="00F6508A"/>
    <w:rsid w:val="00F7120C"/>
    <w:rsid w:val="00F73023"/>
    <w:rsid w:val="00F83AED"/>
    <w:rsid w:val="00F90479"/>
    <w:rsid w:val="00F90B3B"/>
    <w:rsid w:val="00F9344A"/>
    <w:rsid w:val="00F97C89"/>
    <w:rsid w:val="00FA1055"/>
    <w:rsid w:val="00FB1386"/>
    <w:rsid w:val="00FB498E"/>
    <w:rsid w:val="00FC49AD"/>
    <w:rsid w:val="00FC58D1"/>
    <w:rsid w:val="00FD0675"/>
    <w:rsid w:val="00FD2FE2"/>
    <w:rsid w:val="00FD566D"/>
    <w:rsid w:val="00FD58B2"/>
    <w:rsid w:val="00FE3E59"/>
    <w:rsid w:val="00FE6AB4"/>
    <w:rsid w:val="00FE7DC6"/>
    <w:rsid w:val="00FF2E5B"/>
    <w:rsid w:val="00FF5E6D"/>
    <w:rsid w:val="00FF7B43"/>
    <w:rsid w:val="093584A3"/>
    <w:rsid w:val="36778246"/>
    <w:rsid w:val="4352E5F9"/>
    <w:rsid w:val="51ADF02C"/>
    <w:rsid w:val="59E9871E"/>
    <w:rsid w:val="72E31380"/>
    <w:rsid w:val="7E4F2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22936"/>
  <w15:chartTrackingRefBased/>
  <w15:docId w15:val="{07199482-A209-874A-8E36-E1F4821B4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036"/>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A2036"/>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A2036"/>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A2036"/>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A2036"/>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A2036"/>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A2036"/>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A2036"/>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A2036"/>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A2036"/>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20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20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20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20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20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20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20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20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2036"/>
    <w:rPr>
      <w:rFonts w:eastAsiaTheme="majorEastAsia" w:cstheme="majorBidi"/>
      <w:color w:val="272727" w:themeColor="text1" w:themeTint="D8"/>
    </w:rPr>
  </w:style>
  <w:style w:type="paragraph" w:styleId="Title">
    <w:name w:val="Title"/>
    <w:basedOn w:val="Normal"/>
    <w:next w:val="Normal"/>
    <w:link w:val="TitleChar"/>
    <w:uiPriority w:val="10"/>
    <w:qFormat/>
    <w:rsid w:val="00DA203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A20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2036"/>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A20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2036"/>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A2036"/>
    <w:rPr>
      <w:i/>
      <w:iCs/>
      <w:color w:val="404040" w:themeColor="text1" w:themeTint="BF"/>
    </w:rPr>
  </w:style>
  <w:style w:type="paragraph" w:styleId="ListParagraph">
    <w:name w:val="List Paragraph"/>
    <w:basedOn w:val="Normal"/>
    <w:uiPriority w:val="34"/>
    <w:qFormat/>
    <w:rsid w:val="00DA2036"/>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DA2036"/>
    <w:rPr>
      <w:i/>
      <w:iCs/>
      <w:color w:val="0F4761" w:themeColor="accent1" w:themeShade="BF"/>
    </w:rPr>
  </w:style>
  <w:style w:type="paragraph" w:styleId="IntenseQuote">
    <w:name w:val="Intense Quote"/>
    <w:basedOn w:val="Normal"/>
    <w:next w:val="Normal"/>
    <w:link w:val="IntenseQuoteChar"/>
    <w:uiPriority w:val="30"/>
    <w:qFormat/>
    <w:rsid w:val="00DA2036"/>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DA2036"/>
    <w:rPr>
      <w:i/>
      <w:iCs/>
      <w:color w:val="0F4761" w:themeColor="accent1" w:themeShade="BF"/>
    </w:rPr>
  </w:style>
  <w:style w:type="character" w:styleId="IntenseReference">
    <w:name w:val="Intense Reference"/>
    <w:basedOn w:val="DefaultParagraphFont"/>
    <w:uiPriority w:val="32"/>
    <w:qFormat/>
    <w:rsid w:val="00DA2036"/>
    <w:rPr>
      <w:b/>
      <w:bCs/>
      <w:smallCaps/>
      <w:color w:val="0F4761" w:themeColor="accent1" w:themeShade="BF"/>
      <w:spacing w:val="5"/>
    </w:rPr>
  </w:style>
  <w:style w:type="paragraph" w:styleId="NormalWeb">
    <w:name w:val="Normal (Web)"/>
    <w:basedOn w:val="Normal"/>
    <w:uiPriority w:val="99"/>
    <w:unhideWhenUsed/>
    <w:rsid w:val="00DA2036"/>
  </w:style>
  <w:style w:type="paragraph" w:customStyle="1" w:styleId="paragraph">
    <w:name w:val="paragraph"/>
    <w:basedOn w:val="Normal"/>
    <w:rsid w:val="00DA2036"/>
  </w:style>
  <w:style w:type="character" w:customStyle="1" w:styleId="normaltextrun">
    <w:name w:val="normaltextrun"/>
    <w:basedOn w:val="DefaultParagraphFont"/>
    <w:rsid w:val="00DA2036"/>
  </w:style>
  <w:style w:type="character" w:customStyle="1" w:styleId="tabchar">
    <w:name w:val="tabchar"/>
    <w:basedOn w:val="DefaultParagraphFont"/>
    <w:rsid w:val="00DA2036"/>
  </w:style>
  <w:style w:type="paragraph" w:customStyle="1" w:styleId="xxmsonormal">
    <w:name w:val="x_x_msonormal"/>
    <w:basedOn w:val="Normal"/>
    <w:rsid w:val="00DA2036"/>
    <w:pPr>
      <w:spacing w:before="100" w:beforeAutospacing="1" w:after="100" w:afterAutospacing="1"/>
    </w:pPr>
  </w:style>
  <w:style w:type="character" w:styleId="Hyperlink">
    <w:name w:val="Hyperlink"/>
    <w:basedOn w:val="DefaultParagraphFont"/>
    <w:uiPriority w:val="99"/>
    <w:unhideWhenUsed/>
    <w:rsid w:val="009B149A"/>
    <w:rPr>
      <w:color w:val="467886" w:themeColor="hyperlink"/>
      <w:u w:val="single"/>
    </w:rPr>
  </w:style>
  <w:style w:type="character" w:styleId="UnresolvedMention">
    <w:name w:val="Unresolved Mention"/>
    <w:basedOn w:val="DefaultParagraphFont"/>
    <w:uiPriority w:val="99"/>
    <w:semiHidden/>
    <w:unhideWhenUsed/>
    <w:rsid w:val="009B149A"/>
    <w:rPr>
      <w:color w:val="605E5C"/>
      <w:shd w:val="clear" w:color="auto" w:fill="E1DFDD"/>
    </w:rPr>
  </w:style>
  <w:style w:type="character" w:styleId="FollowedHyperlink">
    <w:name w:val="FollowedHyperlink"/>
    <w:basedOn w:val="DefaultParagraphFont"/>
    <w:uiPriority w:val="99"/>
    <w:semiHidden/>
    <w:unhideWhenUsed/>
    <w:rsid w:val="009B149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658792">
      <w:bodyDiv w:val="1"/>
      <w:marLeft w:val="0"/>
      <w:marRight w:val="0"/>
      <w:marTop w:val="0"/>
      <w:marBottom w:val="0"/>
      <w:divBdr>
        <w:top w:val="none" w:sz="0" w:space="0" w:color="auto"/>
        <w:left w:val="none" w:sz="0" w:space="0" w:color="auto"/>
        <w:bottom w:val="none" w:sz="0" w:space="0" w:color="auto"/>
        <w:right w:val="none" w:sz="0" w:space="0" w:color="auto"/>
      </w:divBdr>
      <w:divsChild>
        <w:div w:id="1683819588">
          <w:marLeft w:val="0"/>
          <w:marRight w:val="0"/>
          <w:marTop w:val="0"/>
          <w:marBottom w:val="0"/>
          <w:divBdr>
            <w:top w:val="none" w:sz="0" w:space="0" w:color="auto"/>
            <w:left w:val="none" w:sz="0" w:space="0" w:color="auto"/>
            <w:bottom w:val="none" w:sz="0" w:space="0" w:color="auto"/>
            <w:right w:val="none" w:sz="0" w:space="0" w:color="auto"/>
          </w:divBdr>
          <w:divsChild>
            <w:div w:id="128491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663922">
      <w:bodyDiv w:val="1"/>
      <w:marLeft w:val="0"/>
      <w:marRight w:val="0"/>
      <w:marTop w:val="0"/>
      <w:marBottom w:val="0"/>
      <w:divBdr>
        <w:top w:val="none" w:sz="0" w:space="0" w:color="auto"/>
        <w:left w:val="none" w:sz="0" w:space="0" w:color="auto"/>
        <w:bottom w:val="none" w:sz="0" w:space="0" w:color="auto"/>
        <w:right w:val="none" w:sz="0" w:space="0" w:color="auto"/>
      </w:divBdr>
    </w:div>
    <w:div w:id="1510100128">
      <w:bodyDiv w:val="1"/>
      <w:marLeft w:val="0"/>
      <w:marRight w:val="0"/>
      <w:marTop w:val="0"/>
      <w:marBottom w:val="0"/>
      <w:divBdr>
        <w:top w:val="none" w:sz="0" w:space="0" w:color="auto"/>
        <w:left w:val="none" w:sz="0" w:space="0" w:color="auto"/>
        <w:bottom w:val="none" w:sz="0" w:space="0" w:color="auto"/>
        <w:right w:val="none" w:sz="0" w:space="0" w:color="auto"/>
      </w:divBdr>
    </w:div>
    <w:div w:id="1562985319">
      <w:bodyDiv w:val="1"/>
      <w:marLeft w:val="0"/>
      <w:marRight w:val="0"/>
      <w:marTop w:val="0"/>
      <w:marBottom w:val="0"/>
      <w:divBdr>
        <w:top w:val="none" w:sz="0" w:space="0" w:color="auto"/>
        <w:left w:val="none" w:sz="0" w:space="0" w:color="auto"/>
        <w:bottom w:val="none" w:sz="0" w:space="0" w:color="auto"/>
        <w:right w:val="none" w:sz="0" w:space="0" w:color="auto"/>
      </w:divBdr>
    </w:div>
    <w:div w:id="1760760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772b23-d022-4c15-b003-e11f85096fca">
      <Terms xmlns="http://schemas.microsoft.com/office/infopath/2007/PartnerControls"/>
    </lcf76f155ced4ddcb4097134ff3c332f>
    <TaxCatchAll xmlns="3a34a71c-bec4-4567-ab98-60311833cee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5FCF1CA0CDE5340B0EC0C564EC5EFE0" ma:contentTypeVersion="18" ma:contentTypeDescription="Create a new document." ma:contentTypeScope="" ma:versionID="05dc07a9e5ea85af058c98ece71fabd5">
  <xsd:schema xmlns:xsd="http://www.w3.org/2001/XMLSchema" xmlns:xs="http://www.w3.org/2001/XMLSchema" xmlns:p="http://schemas.microsoft.com/office/2006/metadata/properties" xmlns:ns2="a9772b23-d022-4c15-b003-e11f85096fca" xmlns:ns3="3a34a71c-bec4-4567-ab98-60311833cee5" targetNamespace="http://schemas.microsoft.com/office/2006/metadata/properties" ma:root="true" ma:fieldsID="b85eea5b3cb5985046559c50a92ebc2f" ns2:_="" ns3:_="">
    <xsd:import namespace="a9772b23-d022-4c15-b003-e11f85096fca"/>
    <xsd:import namespace="3a34a71c-bec4-4567-ab98-60311833ce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772b23-d022-4c15-b003-e11f85096f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Length (seconds)"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3a692e8-e48a-48e7-a779-d106e04dcf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34a71c-bec4-4567-ab98-60311833ce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b8b5e2-20c9-4eb1-a3e7-5233730f245d}" ma:internalName="TaxCatchAll" ma:showField="CatchAllData" ma:web="3a34a71c-bec4-4567-ab98-60311833ce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61C96C-140A-4C50-8319-54F50D4AB84D}">
  <ds:schemaRefs>
    <ds:schemaRef ds:uri="http://schemas.microsoft.com/sharepoint/v3/contenttype/forms"/>
  </ds:schemaRefs>
</ds:datastoreItem>
</file>

<file path=customXml/itemProps2.xml><?xml version="1.0" encoding="utf-8"?>
<ds:datastoreItem xmlns:ds="http://schemas.openxmlformats.org/officeDocument/2006/customXml" ds:itemID="{D6295D46-6DE5-425E-8B0F-9C6427C7EF02}">
  <ds:schemaRefs>
    <ds:schemaRef ds:uri="http://schemas.microsoft.com/office/2006/metadata/properties"/>
    <ds:schemaRef ds:uri="http://schemas.microsoft.com/office/infopath/2007/PartnerControls"/>
    <ds:schemaRef ds:uri="a9772b23-d022-4c15-b003-e11f85096fca"/>
    <ds:schemaRef ds:uri="3a34a71c-bec4-4567-ab98-60311833cee5"/>
  </ds:schemaRefs>
</ds:datastoreItem>
</file>

<file path=customXml/itemProps3.xml><?xml version="1.0" encoding="utf-8"?>
<ds:datastoreItem xmlns:ds="http://schemas.openxmlformats.org/officeDocument/2006/customXml" ds:itemID="{03453988-0B50-4B95-8280-5F148C1E0407}">
  <ds:schemaRefs>
    <ds:schemaRef ds:uri="http://schemas.openxmlformats.org/officeDocument/2006/bibliography"/>
  </ds:schemaRefs>
</ds:datastoreItem>
</file>

<file path=customXml/itemProps4.xml><?xml version="1.0" encoding="utf-8"?>
<ds:datastoreItem xmlns:ds="http://schemas.openxmlformats.org/officeDocument/2006/customXml" ds:itemID="{FDC2CA7A-ECDD-476A-928B-11221DC557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772b23-d022-4c15-b003-e11f85096fca"/>
    <ds:schemaRef ds:uri="3a34a71c-bec4-4567-ab98-60311833ce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847</Words>
  <Characters>4830</Characters>
  <Application>Microsoft Office Word</Application>
  <DocSecurity>0</DocSecurity>
  <Lines>40</Lines>
  <Paragraphs>11</Paragraphs>
  <ScaleCrop>false</ScaleCrop>
  <Company/>
  <LinksUpToDate>false</LinksUpToDate>
  <CharactersWithSpaces>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Ledbetter, Lynn</dc:creator>
  <cp:keywords/>
  <dc:description/>
  <cp:lastModifiedBy>GG MORTENSON</cp:lastModifiedBy>
  <cp:revision>2</cp:revision>
  <cp:lastPrinted>2025-07-09T09:47:00Z</cp:lastPrinted>
  <dcterms:created xsi:type="dcterms:W3CDTF">2025-09-18T17:51:00Z</dcterms:created>
  <dcterms:modified xsi:type="dcterms:W3CDTF">2025-09-18T17:51:00Z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0x01010085FCF1CA0CDE5340B0EC0C564EC5EFE0</vt:lpwstr>
  </property>
  <property fmtid="{D5CDD505-2E9C-101B-9397-08002B2CF9AE}" pid="3" name="MediaServiceImageTags">
    <vt:lpwstr/>
  </property>
  <property fmtid="{D5CDD505-2E9C-101B-9397-08002B2CF9AE}" pid="4" name="docLang">
    <vt:lpwstr>en</vt:lpwstr>
  </property>
</Properties>
</file>