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036" w:rsidP="00DA2036" w:rsidRDefault="007704D0" w14:paraId="2BDB6860" w14:textId="35D3EB6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Senate Advisory</w:t>
      </w:r>
      <w:r w:rsidR="00C60AE3">
        <w:rPr>
          <w:rStyle w:val="normaltextrun"/>
          <w:rFonts w:eastAsiaTheme="majorEastAsia"/>
          <w:b/>
          <w:bCs/>
        </w:rPr>
        <w:t xml:space="preserve"> Group </w:t>
      </w:r>
      <w:r w:rsidR="00EA62B2">
        <w:rPr>
          <w:rStyle w:val="normaltextrun"/>
          <w:rFonts w:eastAsiaTheme="majorEastAsia"/>
          <w:b/>
          <w:bCs/>
        </w:rPr>
        <w:t xml:space="preserve">(SAG) </w:t>
      </w:r>
      <w:r w:rsidR="00793DC5">
        <w:rPr>
          <w:rStyle w:val="normaltextrun"/>
          <w:rFonts w:eastAsiaTheme="majorEastAsia"/>
          <w:b/>
          <w:bCs/>
        </w:rPr>
        <w:t>Meeting</w:t>
      </w:r>
      <w:r w:rsidR="004E77D4">
        <w:rPr>
          <w:rStyle w:val="normaltextrun"/>
          <w:rFonts w:eastAsiaTheme="majorEastAsia"/>
          <w:b/>
          <w:bCs/>
        </w:rPr>
        <w:t xml:space="preserve"> </w:t>
      </w:r>
      <w:r w:rsidR="007C6489">
        <w:rPr>
          <w:rStyle w:val="normaltextrun"/>
          <w:rFonts w:eastAsiaTheme="majorEastAsia"/>
          <w:b/>
          <w:bCs/>
        </w:rPr>
        <w:t>Minutes</w:t>
      </w:r>
    </w:p>
    <w:p w:rsidR="00DA2036" w:rsidP="00DA2036" w:rsidRDefault="00FC1C14" w14:paraId="7B20F6F8" w14:textId="13F0EB2F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October </w:t>
      </w:r>
      <w:r w:rsidR="00685A29">
        <w:rPr>
          <w:rStyle w:val="normaltextrun"/>
          <w:rFonts w:eastAsiaTheme="majorEastAsia"/>
          <w:b/>
          <w:bCs/>
        </w:rPr>
        <w:t>22</w:t>
      </w:r>
      <w:r w:rsidR="00DA2036">
        <w:rPr>
          <w:rStyle w:val="normaltextrun"/>
          <w:rFonts w:eastAsiaTheme="majorEastAsia"/>
          <w:b/>
          <w:bCs/>
        </w:rPr>
        <w:t>, 202</w:t>
      </w:r>
      <w:r w:rsidR="002313F9">
        <w:rPr>
          <w:rStyle w:val="normaltextrun"/>
          <w:rFonts w:eastAsiaTheme="majorEastAsia"/>
          <w:b/>
          <w:bCs/>
        </w:rPr>
        <w:t>5</w:t>
      </w:r>
    </w:p>
    <w:p w:rsidRPr="00AF4C46" w:rsidR="00DA2036" w:rsidP="00DA2036" w:rsidRDefault="00C60AE3" w14:paraId="77AE4427" w14:textId="5DD89036">
      <w:pPr>
        <w:pStyle w:val="paragraph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4</w:t>
      </w:r>
      <w:r w:rsidRPr="3C796105" w:rsidR="00DA2036">
        <w:rPr>
          <w:rStyle w:val="normaltextrun"/>
          <w:rFonts w:eastAsiaTheme="majorEastAsia"/>
          <w:b/>
          <w:bCs/>
        </w:rPr>
        <w:t>:00-</w:t>
      </w:r>
      <w:r>
        <w:rPr>
          <w:rStyle w:val="normaltextrun"/>
          <w:rFonts w:eastAsiaTheme="majorEastAsia"/>
          <w:b/>
          <w:bCs/>
        </w:rPr>
        <w:t>6</w:t>
      </w:r>
      <w:r w:rsidRPr="3C796105" w:rsidR="00DA2036">
        <w:rPr>
          <w:rStyle w:val="normaltextrun"/>
          <w:rFonts w:eastAsiaTheme="majorEastAsia"/>
          <w:b/>
          <w:bCs/>
        </w:rPr>
        <w:t>:00 pm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4E24AE">
        <w:rPr>
          <w:rStyle w:val="normaltextrun"/>
          <w:rFonts w:eastAsiaTheme="majorEastAsia"/>
          <w:b/>
          <w:bCs/>
        </w:rPr>
        <w:t>–</w:t>
      </w:r>
      <w:r w:rsidR="00925050">
        <w:rPr>
          <w:rStyle w:val="normaltextrun"/>
          <w:rFonts w:eastAsiaTheme="majorEastAsia"/>
          <w:b/>
          <w:bCs/>
        </w:rPr>
        <w:t xml:space="preserve"> </w:t>
      </w:r>
      <w:r w:rsidR="000F01E3">
        <w:rPr>
          <w:rStyle w:val="normaltextrun"/>
          <w:rFonts w:eastAsiaTheme="majorEastAsia"/>
          <w:b/>
          <w:bCs/>
        </w:rPr>
        <w:t xml:space="preserve">JCK 880 and </w:t>
      </w:r>
      <w:r w:rsidR="00E85A03">
        <w:rPr>
          <w:rStyle w:val="normaltextrun"/>
          <w:rFonts w:eastAsiaTheme="majorEastAsia"/>
          <w:b/>
          <w:bCs/>
        </w:rPr>
        <w:t>via Zoom</w:t>
      </w:r>
    </w:p>
    <w:p w:rsidR="00DA2036" w:rsidP="00DA2036" w:rsidRDefault="00DA2036" w14:paraId="37CED611" w14:textId="77777777">
      <w:pPr>
        <w:pStyle w:val="NormalWeb"/>
        <w:rPr>
          <w:b/>
          <w:bCs/>
          <w:color w:val="000000" w:themeColor="text1"/>
        </w:rPr>
      </w:pPr>
    </w:p>
    <w:p w:rsidR="00147BC0" w:rsidP="008A4605" w:rsidRDefault="006A7463" w14:paraId="576CEFE6" w14:textId="4AAEED2A">
      <w:pPr>
        <w:pStyle w:val="NormalWeb"/>
        <w:ind w:left="2160" w:hanging="2160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Members Present: </w:t>
      </w:r>
      <w:r w:rsidRPr="007E374E">
        <w:rPr>
          <w:b/>
          <w:bCs/>
          <w:color w:val="000000" w:themeColor="text1"/>
        </w:rPr>
        <w:tab/>
      </w:r>
      <w:r w:rsidRPr="00147BC0" w:rsidR="00147BC0">
        <w:rPr>
          <w:color w:val="000000" w:themeColor="text1"/>
        </w:rPr>
        <w:t>Peter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Dedek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Dave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Donnelly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Barbara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Hewitt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Stacy</w:t>
      </w:r>
      <w:r w:rsidR="0016504B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Hunter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Kevin</w:t>
      </w:r>
      <w:r w:rsidRPr="00147BC0" w:rsidR="00147BC0">
        <w:rPr>
          <w:color w:val="000000" w:themeColor="text1"/>
        </w:rPr>
        <w:tab/>
      </w:r>
      <w:r w:rsidRPr="00147BC0" w:rsidR="00147BC0">
        <w:rPr>
          <w:color w:val="000000" w:themeColor="text1"/>
        </w:rPr>
        <w:t>Jetton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Lynn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Ledbetter</w:t>
      </w:r>
      <w:r w:rsidR="00147BC0">
        <w:rPr>
          <w:color w:val="000000" w:themeColor="text1"/>
        </w:rPr>
        <w:t xml:space="preserve">, </w:t>
      </w:r>
      <w:r w:rsidR="00AA3DBC">
        <w:rPr>
          <w:color w:val="000000" w:themeColor="text1"/>
        </w:rPr>
        <w:t xml:space="preserve">Kim Lee, </w:t>
      </w:r>
      <w:r w:rsidRPr="00147BC0" w:rsidR="00147BC0">
        <w:rPr>
          <w:color w:val="000000" w:themeColor="text1"/>
        </w:rPr>
        <w:t>Noland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Martin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Jo Bet</w:t>
      </w:r>
      <w:r w:rsidR="002A03AF">
        <w:rPr>
          <w:color w:val="000000" w:themeColor="text1"/>
        </w:rPr>
        <w:t>h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Oestreich</w:t>
      </w:r>
      <w:r w:rsidR="00147BC0">
        <w:rPr>
          <w:color w:val="000000" w:themeColor="text1"/>
        </w:rPr>
        <w:t>,</w:t>
      </w:r>
      <w:r w:rsidR="00B12C9A">
        <w:rPr>
          <w:color w:val="000000" w:themeColor="text1"/>
        </w:rPr>
        <w:t xml:space="preserve"> </w:t>
      </w:r>
      <w:r w:rsidR="008A4605">
        <w:rPr>
          <w:color w:val="000000" w:themeColor="text1"/>
        </w:rPr>
        <w:br/>
      </w:r>
      <w:r w:rsidRPr="00147BC0" w:rsidR="00147BC0">
        <w:rPr>
          <w:color w:val="000000" w:themeColor="text1"/>
        </w:rPr>
        <w:t>Shailen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Singh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Michael</w:t>
      </w:r>
      <w:r w:rsidR="00147BC0">
        <w:rPr>
          <w:color w:val="000000" w:themeColor="text1"/>
        </w:rPr>
        <w:t xml:space="preserve"> </w:t>
      </w:r>
      <w:r w:rsidRPr="00147BC0" w:rsidR="00147BC0">
        <w:rPr>
          <w:color w:val="000000" w:themeColor="text1"/>
        </w:rPr>
        <w:t>Supancic</w:t>
      </w:r>
      <w:r w:rsidR="00147BC0">
        <w:rPr>
          <w:color w:val="000000" w:themeColor="text1"/>
        </w:rPr>
        <w:t xml:space="preserve">, </w:t>
      </w:r>
      <w:r w:rsidRPr="00147BC0" w:rsidR="00147BC0">
        <w:rPr>
          <w:color w:val="000000" w:themeColor="text1"/>
        </w:rPr>
        <w:t>Dimitry</w:t>
      </w:r>
      <w:r w:rsidR="00147BC0">
        <w:rPr>
          <w:color w:val="000000" w:themeColor="text1"/>
        </w:rPr>
        <w:t xml:space="preserve"> </w:t>
      </w:r>
      <w:proofErr w:type="spellStart"/>
      <w:r w:rsidRPr="00147BC0" w:rsidR="00147BC0">
        <w:rPr>
          <w:color w:val="000000" w:themeColor="text1"/>
        </w:rPr>
        <w:t>Tetin</w:t>
      </w:r>
      <w:proofErr w:type="spellEnd"/>
    </w:p>
    <w:p w:rsidR="00596D34" w:rsidP="008A4605" w:rsidRDefault="00630740" w14:paraId="1D05690D" w14:textId="0ABB698E">
      <w:pPr>
        <w:pStyle w:val="NormalWeb"/>
        <w:rPr>
          <w:color w:val="000000" w:themeColor="text1"/>
        </w:rPr>
      </w:pPr>
      <w:r>
        <w:rPr>
          <w:b/>
          <w:bCs/>
          <w:color w:val="000000" w:themeColor="text1"/>
        </w:rPr>
        <w:t>Members Absent:</w:t>
      </w:r>
      <w:r>
        <w:rPr>
          <w:b/>
          <w:bCs/>
          <w:color w:val="000000" w:themeColor="text1"/>
        </w:rPr>
        <w:tab/>
      </w:r>
      <w:r w:rsidRPr="008A4605" w:rsidR="008A4605">
        <w:rPr>
          <w:color w:val="000000" w:themeColor="text1"/>
        </w:rPr>
        <w:t>Tahir Ekin</w:t>
      </w:r>
      <w:r w:rsidR="008A4605">
        <w:rPr>
          <w:color w:val="000000" w:themeColor="text1"/>
        </w:rPr>
        <w:t xml:space="preserve">, </w:t>
      </w:r>
      <w:r w:rsidRPr="008A4605" w:rsidR="008A4605">
        <w:rPr>
          <w:color w:val="000000" w:themeColor="text1"/>
        </w:rPr>
        <w:t>Amy Meeks</w:t>
      </w:r>
    </w:p>
    <w:p w:rsidR="00B520E2" w:rsidP="00B520E2" w:rsidRDefault="00B520E2" w14:paraId="5D344BE2" w14:textId="3F9ADC08">
      <w:pPr>
        <w:pStyle w:val="NormalWeb"/>
        <w:rPr>
          <w:color w:val="000000" w:themeColor="text1"/>
        </w:rPr>
      </w:pPr>
      <w:r>
        <w:rPr>
          <w:color w:val="000000" w:themeColor="text1"/>
        </w:rPr>
        <w:t>Provost Office:</w:t>
      </w:r>
      <w:r>
        <w:rPr>
          <w:color w:val="000000" w:themeColor="text1"/>
        </w:rPr>
        <w:tab/>
      </w:r>
      <w:r>
        <w:rPr>
          <w:color w:val="000000" w:themeColor="text1"/>
        </w:rPr>
        <w:t>Ron Williams</w:t>
      </w:r>
    </w:p>
    <w:p w:rsidR="00B520E2" w:rsidP="00B520E2" w:rsidRDefault="00B520E2" w14:paraId="25C2201D" w14:textId="0967873E">
      <w:pPr>
        <w:pStyle w:val="NormalWeb"/>
        <w:rPr>
          <w:color w:val="000000" w:themeColor="text1"/>
        </w:rPr>
      </w:pPr>
      <w:r>
        <w:rPr>
          <w:color w:val="000000" w:themeColor="text1"/>
        </w:rPr>
        <w:t>University Star:</w:t>
      </w:r>
      <w:r>
        <w:rPr>
          <w:color w:val="000000" w:themeColor="text1"/>
        </w:rPr>
        <w:tab/>
      </w:r>
      <w:r w:rsidRPr="00B520E2">
        <w:rPr>
          <w:color w:val="000000" w:themeColor="text1"/>
        </w:rPr>
        <w:t>Ryan</w:t>
      </w:r>
      <w:r>
        <w:rPr>
          <w:color w:val="000000" w:themeColor="text1"/>
        </w:rPr>
        <w:t xml:space="preserve"> </w:t>
      </w:r>
      <w:r w:rsidRPr="00B520E2">
        <w:rPr>
          <w:color w:val="000000" w:themeColor="text1"/>
        </w:rPr>
        <w:t>Claycamp</w:t>
      </w:r>
      <w:r>
        <w:rPr>
          <w:color w:val="000000" w:themeColor="text1"/>
        </w:rPr>
        <w:t xml:space="preserve">, </w:t>
      </w:r>
      <w:r w:rsidRPr="00B520E2">
        <w:rPr>
          <w:color w:val="000000" w:themeColor="text1"/>
        </w:rPr>
        <w:t>Arabella</w:t>
      </w:r>
      <w:r>
        <w:rPr>
          <w:color w:val="000000" w:themeColor="text1"/>
        </w:rPr>
        <w:t xml:space="preserve"> </w:t>
      </w:r>
      <w:r w:rsidRPr="00B520E2">
        <w:rPr>
          <w:color w:val="000000" w:themeColor="text1"/>
        </w:rPr>
        <w:t>DiChristina</w:t>
      </w:r>
    </w:p>
    <w:p w:rsidRPr="00B520E2" w:rsidR="00C60AE3" w:rsidP="008A4605" w:rsidRDefault="003C62BB" w14:paraId="14B4D77F" w14:textId="0B66FF94">
      <w:pPr>
        <w:pStyle w:val="NormalWeb"/>
        <w:ind w:left="2160" w:hanging="2160"/>
        <w:rPr>
          <w:color w:val="000000" w:themeColor="text1"/>
        </w:rPr>
      </w:pPr>
      <w:r w:rsidRPr="00B520E2">
        <w:rPr>
          <w:color w:val="000000" w:themeColor="text1"/>
        </w:rPr>
        <w:t>Guests:</w:t>
      </w:r>
      <w:r w:rsidRPr="00B520E2">
        <w:tab/>
      </w:r>
      <w:proofErr w:type="spellStart"/>
      <w:r w:rsidRPr="00B520E2" w:rsidR="00B520E2">
        <w:t>Shetay</w:t>
      </w:r>
      <w:proofErr w:type="spellEnd"/>
      <w:r w:rsidRPr="00B520E2" w:rsidR="00B520E2">
        <w:tab/>
      </w:r>
      <w:r w:rsidRPr="00B520E2" w:rsidR="00B520E2">
        <w:t>Ashford-Hanserd, Erin Dorrell, Elizabeth Kanon, Sarah Maines, Arlene Salazar</w:t>
      </w:r>
    </w:p>
    <w:p w:rsidRPr="00D81D0A" w:rsidR="006A7463" w:rsidP="00DA2036" w:rsidRDefault="006A7463" w14:paraId="0BDC7702" w14:textId="3F379522">
      <w:pPr>
        <w:pStyle w:val="NormalWeb"/>
        <w:rPr>
          <w:color w:val="000000" w:themeColor="text1"/>
        </w:rPr>
      </w:pPr>
    </w:p>
    <w:p w:rsidR="00E64867" w:rsidP="00E64867" w:rsidRDefault="00E64867" w14:paraId="7667D302" w14:textId="539B2658">
      <w:pPr>
        <w:pStyle w:val="NormalWeb"/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 xml:space="preserve">Chair </w:t>
      </w:r>
      <w:r w:rsidR="00797730">
        <w:rPr>
          <w:b/>
          <w:bCs/>
          <w:color w:val="000000" w:themeColor="text1"/>
        </w:rPr>
        <w:t>Ledbetter</w:t>
      </w:r>
      <w:r w:rsidR="009D1B2F">
        <w:rPr>
          <w:b/>
          <w:bCs/>
          <w:color w:val="000000" w:themeColor="text1"/>
        </w:rPr>
        <w:t xml:space="preserve"> opened</w:t>
      </w:r>
      <w:r w:rsidR="00797730">
        <w:rPr>
          <w:b/>
          <w:bCs/>
          <w:color w:val="000000" w:themeColor="text1"/>
        </w:rPr>
        <w:t xml:space="preserve"> </w:t>
      </w:r>
      <w:r w:rsidRPr="007E374E">
        <w:rPr>
          <w:b/>
          <w:bCs/>
          <w:color w:val="000000" w:themeColor="text1"/>
        </w:rPr>
        <w:t xml:space="preserve">the meeting at </w:t>
      </w:r>
      <w:r w:rsidR="00C60AE3">
        <w:rPr>
          <w:b/>
          <w:bCs/>
          <w:color w:val="000000" w:themeColor="text1"/>
        </w:rPr>
        <w:t>4</w:t>
      </w:r>
      <w:r w:rsidRPr="007E374E">
        <w:rPr>
          <w:b/>
          <w:bCs/>
          <w:color w:val="000000" w:themeColor="text1"/>
        </w:rPr>
        <w:t>:</w:t>
      </w:r>
      <w:r w:rsidR="00972897">
        <w:rPr>
          <w:b/>
          <w:bCs/>
          <w:color w:val="000000" w:themeColor="text1"/>
        </w:rPr>
        <w:t>01</w:t>
      </w:r>
      <w:r w:rsidRPr="007E374E">
        <w:rPr>
          <w:b/>
          <w:bCs/>
          <w:color w:val="000000" w:themeColor="text1"/>
        </w:rPr>
        <w:t xml:space="preserve"> p.m. </w:t>
      </w:r>
    </w:p>
    <w:p w:rsidRPr="007E374E" w:rsidR="00596D34" w:rsidP="00E64867" w:rsidRDefault="00596D34" w14:paraId="1A7ADE93" w14:textId="77777777">
      <w:pPr>
        <w:pStyle w:val="NormalWeb"/>
        <w:rPr>
          <w:b/>
          <w:bCs/>
          <w:color w:val="000000" w:themeColor="text1"/>
        </w:rPr>
      </w:pPr>
    </w:p>
    <w:p w:rsidRPr="007E374E" w:rsidR="00E64867" w:rsidP="00E64867" w:rsidRDefault="00E64867" w14:paraId="751CD1D2" w14:textId="09402B56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E374E">
        <w:rPr>
          <w:b/>
          <w:bCs/>
          <w:color w:val="000000" w:themeColor="text1"/>
        </w:rPr>
        <w:t>Wel</w:t>
      </w:r>
      <w:r w:rsidRPr="007E374E" w:rsidR="00E10C72">
        <w:rPr>
          <w:b/>
          <w:bCs/>
          <w:color w:val="000000" w:themeColor="text1"/>
        </w:rPr>
        <w:t>come Comments</w:t>
      </w:r>
      <w:r w:rsidR="00E85A03">
        <w:rPr>
          <w:b/>
          <w:bCs/>
          <w:color w:val="000000" w:themeColor="text1"/>
        </w:rPr>
        <w:t xml:space="preserve"> and </w:t>
      </w:r>
      <w:r w:rsidR="003D10A8">
        <w:rPr>
          <w:b/>
          <w:bCs/>
          <w:color w:val="000000" w:themeColor="text1"/>
        </w:rPr>
        <w:t>Announcements</w:t>
      </w:r>
      <w:r w:rsidR="0056307A">
        <w:rPr>
          <w:b/>
          <w:bCs/>
          <w:color w:val="000000" w:themeColor="text1"/>
        </w:rPr>
        <w:t xml:space="preserve"> </w:t>
      </w:r>
      <w:r w:rsidR="00C60AE3">
        <w:rPr>
          <w:b/>
          <w:bCs/>
          <w:color w:val="000000" w:themeColor="text1"/>
        </w:rPr>
        <w:t>from Chair Ledbetter</w:t>
      </w:r>
    </w:p>
    <w:p w:rsidR="00C60AE3" w:rsidP="00E1453A" w:rsidRDefault="00147BC0" w14:paraId="597B9902" w14:textId="65334B65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Chair Ledbetter </w:t>
      </w:r>
      <w:r w:rsidR="00B93B45">
        <w:rPr>
          <w:rFonts w:ascii="Times New Roman" w:hAnsi="Times New Roman" w:cs="Times New Roman"/>
          <w:color w:val="000000" w:themeColor="text1"/>
        </w:rPr>
        <w:t>w</w:t>
      </w:r>
      <w:r w:rsidRPr="007E374E" w:rsidR="00B93B45">
        <w:rPr>
          <w:rFonts w:ascii="Times New Roman" w:hAnsi="Times New Roman" w:cs="Times New Roman"/>
          <w:color w:val="000000" w:themeColor="text1"/>
        </w:rPr>
        <w:t>elcome</w:t>
      </w:r>
      <w:r w:rsidR="00B93B45">
        <w:rPr>
          <w:rFonts w:ascii="Times New Roman" w:hAnsi="Times New Roman" w:cs="Times New Roman"/>
          <w:color w:val="000000" w:themeColor="text1"/>
        </w:rPr>
        <w:t>d</w:t>
      </w:r>
      <w:r w:rsidR="000540C4">
        <w:rPr>
          <w:rFonts w:ascii="Times New Roman" w:hAnsi="Times New Roman" w:cs="Times New Roman"/>
          <w:color w:val="000000" w:themeColor="text1"/>
        </w:rPr>
        <w:t xml:space="preserve"> </w:t>
      </w:r>
      <w:r w:rsidRPr="007E374E" w:rsidR="00CF7523">
        <w:rPr>
          <w:rFonts w:ascii="Times New Roman" w:hAnsi="Times New Roman" w:cs="Times New Roman"/>
          <w:color w:val="000000" w:themeColor="text1"/>
        </w:rPr>
        <w:t xml:space="preserve">everyone to the </w:t>
      </w:r>
      <w:r w:rsidR="00DC779C">
        <w:rPr>
          <w:rFonts w:ascii="Times New Roman" w:hAnsi="Times New Roman" w:cs="Times New Roman"/>
          <w:color w:val="000000" w:themeColor="text1"/>
        </w:rPr>
        <w:t>meeting</w:t>
      </w:r>
    </w:p>
    <w:p w:rsidRPr="004A0203" w:rsidR="008B2C06" w:rsidP="004A0203" w:rsidRDefault="00D04F46" w14:paraId="37DE9143" w14:textId="3AB7C0D4">
      <w:pPr>
        <w:pStyle w:val="ListParagraph"/>
        <w:numPr>
          <w:ilvl w:val="1"/>
          <w:numId w:val="1"/>
        </w:numPr>
        <w:ind w:left="1080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Senate Advisory Group officers</w:t>
      </w:r>
      <w:r w:rsidR="004A0203">
        <w:rPr>
          <w:rFonts w:ascii="Times New Roman" w:hAnsi="Times New Roman" w:cs="Times New Roman"/>
          <w:color w:val="000000" w:themeColor="text1"/>
        </w:rPr>
        <w:t xml:space="preserve"> were introduced</w:t>
      </w:r>
    </w:p>
    <w:p w:rsidRPr="004A0203" w:rsidR="004A0203" w:rsidP="004A0203" w:rsidRDefault="004A0203" w14:paraId="2EA6A1A2" w14:textId="77777777">
      <w:pPr>
        <w:rPr>
          <w:color w:val="000000" w:themeColor="text1"/>
        </w:rPr>
      </w:pPr>
    </w:p>
    <w:p w:rsidRPr="008876F2" w:rsidR="008B2C06" w:rsidP="008B2C06" w:rsidRDefault="008B2C06" w14:paraId="51E57EE4" w14:textId="77777777" w14:noSpellErr="1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2FE0C47D" w:rsidR="008B2C06">
        <w:rPr>
          <w:b w:val="1"/>
          <w:bCs w:val="1"/>
          <w:color w:val="000000" w:themeColor="text1" w:themeTint="FF" w:themeShade="FF"/>
        </w:rPr>
        <w:t xml:space="preserve">Approval of the </w:t>
      </w:r>
      <w:r w:rsidRPr="2FE0C47D" w:rsidR="008B2C06">
        <w:rPr>
          <w:b w:val="1"/>
          <w:bCs w:val="1"/>
          <w:color w:val="000000" w:themeColor="text1" w:themeTint="FF" w:themeShade="FF"/>
        </w:rPr>
        <w:t xml:space="preserve">October 15, </w:t>
      </w:r>
      <w:r w:rsidRPr="2FE0C47D" w:rsidR="008B2C06">
        <w:rPr>
          <w:b w:val="1"/>
          <w:bCs w:val="1"/>
          <w:color w:val="000000" w:themeColor="text1" w:themeTint="FF" w:themeShade="FF"/>
        </w:rPr>
        <w:t>2025</w:t>
      </w:r>
      <w:r w:rsidRPr="2FE0C47D" w:rsidR="008B2C06">
        <w:rPr>
          <w:b w:val="1"/>
          <w:bCs w:val="1"/>
          <w:color w:val="000000" w:themeColor="text1" w:themeTint="FF" w:themeShade="FF"/>
        </w:rPr>
        <w:t xml:space="preserve"> Meeting </w:t>
      </w:r>
      <w:r w:rsidRPr="2FE0C47D" w:rsidR="008B2C06">
        <w:rPr>
          <w:b w:val="1"/>
          <w:bCs w:val="1"/>
          <w:color w:val="000000" w:themeColor="text1" w:themeTint="FF" w:themeShade="FF"/>
        </w:rPr>
        <w:t>Minutes</w:t>
      </w:r>
    </w:p>
    <w:p w:rsidRPr="00E01B1B" w:rsidR="008B2C06" w:rsidP="008B2C06" w:rsidRDefault="008B2C06" w14:paraId="6C41C532" w14:textId="77777777">
      <w:pPr>
        <w:pStyle w:val="NormalWeb"/>
        <w:numPr>
          <w:ilvl w:val="1"/>
          <w:numId w:val="1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October 15, </w:t>
      </w:r>
      <w:proofErr w:type="gramStart"/>
      <w:r w:rsidRPr="7837F517">
        <w:rPr>
          <w:color w:val="000000" w:themeColor="text1"/>
        </w:rPr>
        <w:t>2025</w:t>
      </w:r>
      <w:proofErr w:type="gramEnd"/>
      <w:r w:rsidRPr="7837F517">
        <w:rPr>
          <w:color w:val="000000" w:themeColor="text1"/>
        </w:rPr>
        <w:t xml:space="preserve"> meeting minutes were approved</w:t>
      </w:r>
    </w:p>
    <w:p w:rsidRPr="001C688B" w:rsidR="008B2C06" w:rsidP="00FC1C14" w:rsidRDefault="008B2C06" w14:paraId="3D25100C" w14:textId="77777777">
      <w:pPr>
        <w:pStyle w:val="NormalWeb"/>
        <w:rPr>
          <w:color w:val="000000" w:themeColor="text1"/>
        </w:rPr>
      </w:pPr>
    </w:p>
    <w:p w:rsidR="001106F6" w:rsidP="00E20A4F" w:rsidRDefault="00685A29" w14:paraId="6AEAE2E8" w14:textId="3E33F35F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Discussion of </w:t>
      </w:r>
      <w:r w:rsidR="001106F6">
        <w:rPr>
          <w:b/>
          <w:bCs/>
          <w:color w:val="000000" w:themeColor="text1"/>
        </w:rPr>
        <w:t xml:space="preserve">Faculty Development Leave Evaluation </w:t>
      </w:r>
      <w:r>
        <w:rPr>
          <w:b/>
          <w:bCs/>
          <w:color w:val="000000" w:themeColor="text1"/>
        </w:rPr>
        <w:t xml:space="preserve">Review </w:t>
      </w:r>
      <w:r w:rsidR="001106F6">
        <w:rPr>
          <w:b/>
          <w:bCs/>
          <w:color w:val="000000" w:themeColor="text1"/>
        </w:rPr>
        <w:t>Process</w:t>
      </w:r>
    </w:p>
    <w:p w:rsidR="008B2C06" w:rsidP="001106F6" w:rsidRDefault="008B2C06" w14:paraId="43696DEB" w14:textId="051A29E3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FDL canvas site will </w:t>
      </w:r>
      <w:r w:rsidR="004A0203">
        <w:rPr>
          <w:rFonts w:ascii="Times New Roman" w:hAnsi="Times New Roman" w:cs="Times New Roman"/>
          <w:color w:val="000000" w:themeColor="text1"/>
        </w:rPr>
        <w:t>be available for all SAG members with the applications and scoring rubric</w:t>
      </w:r>
    </w:p>
    <w:p w:rsidR="008B2C06" w:rsidP="001106F6" w:rsidRDefault="008B2C06" w14:paraId="51DB1F3A" w14:textId="60ACD7C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are 73 total applications to consider</w:t>
      </w:r>
    </w:p>
    <w:p w:rsidR="00685A29" w:rsidP="001106F6" w:rsidRDefault="00685A29" w14:paraId="5C4065A0" w14:textId="2C79456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College Assignments</w:t>
      </w:r>
    </w:p>
    <w:p w:rsidR="008B2C06" w:rsidP="002B79A9" w:rsidRDefault="008B2C06" w14:paraId="5D1CC6D4" w14:textId="3D2C1902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 different grouping scenarios were shared creating 3 different review groups of </w:t>
      </w:r>
      <w:r w:rsidR="004A0203">
        <w:rPr>
          <w:rFonts w:ascii="Times New Roman" w:hAnsi="Times New Roman" w:cs="Times New Roman"/>
          <w:color w:val="000000" w:themeColor="text1"/>
        </w:rPr>
        <w:t xml:space="preserve">colleges with </w:t>
      </w:r>
      <w:r>
        <w:rPr>
          <w:rFonts w:ascii="Times New Roman" w:hAnsi="Times New Roman" w:cs="Times New Roman"/>
          <w:color w:val="000000" w:themeColor="text1"/>
        </w:rPr>
        <w:t>20-29 applications per group</w:t>
      </w:r>
      <w:r w:rsidR="004A0203">
        <w:rPr>
          <w:rFonts w:ascii="Times New Roman" w:hAnsi="Times New Roman" w:cs="Times New Roman"/>
          <w:color w:val="000000" w:themeColor="text1"/>
        </w:rPr>
        <w:t xml:space="preserve"> to review</w:t>
      </w:r>
      <w:r w:rsidR="00EA62B2">
        <w:rPr>
          <w:rFonts w:ascii="Times New Roman" w:hAnsi="Times New Roman" w:cs="Times New Roman"/>
          <w:color w:val="000000" w:themeColor="text1"/>
        </w:rPr>
        <w:t>.</w:t>
      </w:r>
    </w:p>
    <w:p w:rsidRPr="00EA62B2" w:rsidR="008B2C06" w:rsidP="002B79A9" w:rsidRDefault="00EA62B2" w14:paraId="2E764CE4" w14:textId="2164D855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00EA62B2">
        <w:rPr>
          <w:rFonts w:ascii="Times New Roman" w:hAnsi="Times New Roman" w:cs="Times New Roman"/>
          <w:color w:val="000000" w:themeColor="text1"/>
        </w:rPr>
        <w:t>Motion made to go with the 1</w:t>
      </w:r>
      <w:r w:rsidRPr="00EA62B2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EA62B2">
        <w:rPr>
          <w:rFonts w:ascii="Times New Roman" w:hAnsi="Times New Roman" w:cs="Times New Roman"/>
          <w:color w:val="000000" w:themeColor="text1"/>
        </w:rPr>
        <w:t xml:space="preserve"> grouping option</w:t>
      </w:r>
      <w:r w:rsidR="004A0203">
        <w:rPr>
          <w:rFonts w:ascii="Times New Roman" w:hAnsi="Times New Roman" w:cs="Times New Roman"/>
          <w:color w:val="000000" w:themeColor="text1"/>
        </w:rPr>
        <w:t xml:space="preserve"> presented</w:t>
      </w:r>
      <w:r w:rsidRPr="00EA62B2">
        <w:rPr>
          <w:rFonts w:ascii="Times New Roman" w:hAnsi="Times New Roman" w:cs="Times New Roman"/>
          <w:color w:val="000000" w:themeColor="text1"/>
        </w:rPr>
        <w:t>, seconded and passed</w:t>
      </w:r>
    </w:p>
    <w:p w:rsidR="00685A29" w:rsidP="001106F6" w:rsidRDefault="00685A29" w14:paraId="20D64953" w14:textId="77777777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Timeline for Review</w:t>
      </w:r>
    </w:p>
    <w:p w:rsidR="008B2C06" w:rsidP="002B79A9" w:rsidRDefault="00EA62B2" w14:paraId="707BA722" w14:textId="4E87BBDD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Wed 10/29/2025 SAG meeting was cancelled creating time for individual SAG member FDL </w:t>
      </w:r>
      <w:r w:rsidR="004A0203">
        <w:rPr>
          <w:rFonts w:ascii="Times New Roman" w:hAnsi="Times New Roman" w:cs="Times New Roman"/>
          <w:color w:val="000000" w:themeColor="text1"/>
        </w:rPr>
        <w:t xml:space="preserve">application </w:t>
      </w:r>
      <w:r>
        <w:rPr>
          <w:rFonts w:ascii="Times New Roman" w:hAnsi="Times New Roman" w:cs="Times New Roman"/>
          <w:color w:val="000000" w:themeColor="text1"/>
        </w:rPr>
        <w:t xml:space="preserve">review </w:t>
      </w:r>
    </w:p>
    <w:p w:rsidR="00EA62B2" w:rsidP="002B79A9" w:rsidRDefault="00EA62B2" w14:paraId="2F361A07" w14:textId="0D749328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Everything including the applications, rubric and scoresheets will be in the FDL canvas site for the SAG members</w:t>
      </w:r>
    </w:p>
    <w:p w:rsidR="00EA62B2" w:rsidP="002B79A9" w:rsidRDefault="00EA62B2" w14:paraId="4D7F6894" w14:textId="31DA01C5" w14:noSpellErr="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33809D25" w:rsidR="00EA62B2">
        <w:rPr>
          <w:rFonts w:ascii="Times New Roman" w:hAnsi="Times New Roman" w:cs="Times New Roman"/>
          <w:color w:val="000000" w:themeColor="text1" w:themeTint="FF" w:themeShade="FF"/>
        </w:rPr>
        <w:t xml:space="preserve">The Wed 11/05/2025 SAG meeting will be dedicated for FDL reviews by </w:t>
      </w:r>
      <w:r w:rsidRPr="33809D25" w:rsidR="74287252">
        <w:rPr>
          <w:rFonts w:ascii="Times New Roman" w:hAnsi="Times New Roman" w:cs="Times New Roman"/>
          <w:color w:val="000000" w:themeColor="text1" w:themeTint="FF" w:themeShade="FF"/>
        </w:rPr>
        <w:t xml:space="preserve">SAG </w:t>
      </w:r>
      <w:r w:rsidRPr="33809D25" w:rsidR="00EA62B2">
        <w:rPr>
          <w:rFonts w:ascii="Times New Roman" w:hAnsi="Times New Roman" w:cs="Times New Roman"/>
          <w:color w:val="000000" w:themeColor="text1" w:themeTint="FF" w:themeShade="FF"/>
        </w:rPr>
        <w:t>workgroup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>and held by Zoom only</w:t>
      </w:r>
    </w:p>
    <w:p w:rsidR="001106F6" w:rsidP="001106F6" w:rsidRDefault="001106F6" w14:paraId="2A5DE3AE" w14:textId="77777777">
      <w:pPr>
        <w:pStyle w:val="NormalWeb"/>
        <w:rPr>
          <w:b/>
          <w:bCs/>
          <w:color w:val="000000" w:themeColor="text1"/>
        </w:rPr>
      </w:pPr>
    </w:p>
    <w:p w:rsidR="00685A29" w:rsidP="00E20A4F" w:rsidRDefault="00685A29" w14:paraId="2266311C" w14:textId="502A7A98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Future Possibility of Use of Faculty Qualifications for FDL applications</w:t>
      </w:r>
    </w:p>
    <w:p w:rsidR="00EA62B2" w:rsidP="00EA62B2" w:rsidRDefault="00EA62B2" w14:paraId="682BB72E" w14:textId="6517DF13" w14:noSpellErr="1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33809D25" w:rsidR="00EA62B2">
        <w:rPr>
          <w:rFonts w:ascii="Times New Roman" w:hAnsi="Times New Roman" w:cs="Times New Roman"/>
          <w:color w:val="000000" w:themeColor="text1" w:themeTint="FF" w:themeShade="FF"/>
        </w:rPr>
        <w:t xml:space="preserve">Michael Baker, historically responsible for the Faculty Qualifications system, has transitioned to the provost office </w:t>
      </w:r>
      <w:r w:rsidRPr="33809D25" w:rsidR="00EA62B2">
        <w:rPr>
          <w:rFonts w:ascii="Times New Roman" w:hAnsi="Times New Roman" w:cs="Times New Roman"/>
          <w:color w:val="000000" w:themeColor="text1" w:themeTint="FF" w:themeShade="FF"/>
        </w:rPr>
        <w:t>staff</w:t>
      </w:r>
      <w:r w:rsidRPr="33809D25" w:rsidR="3E9E3857">
        <w:rPr>
          <w:rFonts w:ascii="Times New Roman" w:hAnsi="Times New Roman" w:cs="Times New Roman"/>
          <w:color w:val="000000" w:themeColor="text1" w:themeTint="FF" w:themeShade="FF"/>
        </w:rPr>
        <w:t xml:space="preserve"> and will be available to consult on transitioning from our current system to the Faculty Qualifications system if needed</w:t>
      </w:r>
    </w:p>
    <w:p w:rsidRPr="00471017" w:rsidR="00EA62B2" w:rsidP="00EA62B2" w:rsidRDefault="007A7B39" w14:paraId="3932D4A6" w14:textId="537339D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Additional features can be utilized in the FDL workflow</w:t>
      </w:r>
    </w:p>
    <w:p w:rsidR="00685A29" w:rsidP="00685A29" w:rsidRDefault="00685A29" w14:paraId="20C1CDCE" w14:textId="77777777">
      <w:pPr>
        <w:pStyle w:val="NormalWeb"/>
        <w:rPr>
          <w:b/>
          <w:bCs/>
          <w:color w:val="000000" w:themeColor="text1"/>
        </w:rPr>
      </w:pPr>
    </w:p>
    <w:p w:rsidR="00663019" w:rsidP="00E20A4F" w:rsidRDefault="00663019" w14:paraId="3DB66234" w14:textId="27F4A494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Policies up for Review</w:t>
      </w:r>
    </w:p>
    <w:p w:rsidR="00663019" w:rsidP="00663019" w:rsidRDefault="00663019" w14:paraId="3172B7DB" w14:textId="639CC7DA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AA/PPS 04.01.42 Faculty Remote Work</w:t>
      </w:r>
    </w:p>
    <w:p w:rsidR="00663019" w:rsidP="00663019" w:rsidRDefault="00663019" w14:paraId="2BD14A00" w14:textId="69DB570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UPPS </w:t>
      </w:r>
      <w:r w:rsidRPr="004A0203" w:rsidR="004A0203">
        <w:rPr>
          <w:rFonts w:ascii="Times New Roman" w:hAnsi="Times New Roman" w:cs="Times New Roman"/>
          <w:color w:val="000000" w:themeColor="text1"/>
        </w:rPr>
        <w:t>04.04.01</w:t>
      </w:r>
      <w:r w:rsidR="004A0203">
        <w:rPr>
          <w:rFonts w:ascii="Times New Roman" w:hAnsi="Times New Roman" w:cs="Times New Roman"/>
          <w:color w:val="000000" w:themeColor="text1"/>
        </w:rPr>
        <w:t xml:space="preserve"> </w:t>
      </w:r>
      <w:r w:rsidRPr="004A0203" w:rsidR="004A0203">
        <w:rPr>
          <w:rFonts w:ascii="Times New Roman" w:hAnsi="Times New Roman" w:cs="Times New Roman"/>
          <w:color w:val="000000" w:themeColor="text1"/>
        </w:rPr>
        <w:t>General Workplace Policy</w:t>
      </w:r>
      <w:r w:rsidR="004A0203">
        <w:rPr>
          <w:rFonts w:ascii="Times New Roman" w:hAnsi="Times New Roman" w:cs="Times New Roman"/>
          <w:color w:val="000000" w:themeColor="text1"/>
        </w:rPr>
        <w:t xml:space="preserve"> applies to staff</w:t>
      </w:r>
    </w:p>
    <w:p w:rsidR="00663019" w:rsidP="00663019" w:rsidRDefault="004A0203" w14:paraId="7752CE58" w14:textId="43F20FC7" w14:noSpellErr="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/>
        </w:rPr>
      </w:pP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>The i</w:t>
      </w:r>
      <w:r w:rsidRPr="33809D25" w:rsidR="00663019">
        <w:rPr>
          <w:rFonts w:ascii="Times New Roman" w:hAnsi="Times New Roman" w:cs="Times New Roman"/>
          <w:color w:val="000000" w:themeColor="text1" w:themeTint="FF" w:themeShade="FF"/>
        </w:rPr>
        <w:t xml:space="preserve">ntent is to 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provide </w:t>
      </w:r>
      <w:r w:rsidRPr="33809D25" w:rsidR="00663019">
        <w:rPr>
          <w:rFonts w:ascii="Times New Roman" w:hAnsi="Times New Roman" w:cs="Times New Roman"/>
          <w:color w:val="000000" w:themeColor="text1" w:themeTint="FF" w:themeShade="FF"/>
        </w:rPr>
        <w:t>long-term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 and short-term </w:t>
      </w:r>
      <w:r w:rsidRPr="33809D25" w:rsidR="00663019">
        <w:rPr>
          <w:rFonts w:ascii="Times New Roman" w:hAnsi="Times New Roman" w:cs="Times New Roman"/>
          <w:color w:val="000000" w:themeColor="text1" w:themeTint="FF" w:themeShade="FF"/>
        </w:rPr>
        <w:t xml:space="preserve">remote work permission </w:t>
      </w:r>
      <w:r w:rsidRPr="33809D25" w:rsidR="00892BCD">
        <w:rPr>
          <w:rFonts w:ascii="Times New Roman" w:hAnsi="Times New Roman" w:cs="Times New Roman"/>
          <w:color w:val="000000" w:themeColor="text1" w:themeTint="FF" w:themeShade="FF"/>
        </w:rPr>
        <w:t>guidelines and requirements</w:t>
      </w:r>
      <w:r w:rsidRPr="33809D25" w:rsidR="002B00BD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for </w:t>
      </w:r>
      <w:r w:rsidRPr="33809D25" w:rsidR="002B00BD">
        <w:rPr>
          <w:rFonts w:ascii="Times New Roman" w:hAnsi="Times New Roman" w:cs="Times New Roman"/>
          <w:color w:val="000000" w:themeColor="text1" w:themeTint="FF" w:themeShade="FF"/>
        </w:rPr>
        <w:t>faculty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 to 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>comply with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 TX </w:t>
      </w:r>
      <w:r w:rsidRPr="33809D25" w:rsidR="002B00BD">
        <w:rPr>
          <w:rFonts w:ascii="Times New Roman" w:hAnsi="Times New Roman" w:cs="Times New Roman"/>
          <w:color w:val="000000" w:themeColor="text1" w:themeTint="FF" w:themeShade="FF"/>
        </w:rPr>
        <w:t>SB2615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 xml:space="preserve"> on remote work by employees of public institutions of higher </w:t>
      </w:r>
      <w:r w:rsidRPr="33809D25" w:rsidR="004A0203">
        <w:rPr>
          <w:rFonts w:ascii="Times New Roman" w:hAnsi="Times New Roman" w:cs="Times New Roman"/>
          <w:color w:val="000000" w:themeColor="text1" w:themeTint="FF" w:themeShade="FF"/>
        </w:rPr>
        <w:t>education</w:t>
      </w:r>
    </w:p>
    <w:p w:rsidR="6BCAFDEA" w:rsidP="2FE0C47D" w:rsidRDefault="6BCAFDEA" w14:paraId="66239564" w14:noSpellErr="1" w14:textId="560301D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67E341DB" w:rsidR="6BCAFDEA">
        <w:rPr>
          <w:rFonts w:ascii="Times New Roman" w:hAnsi="Times New Roman" w:cs="Times New Roman"/>
          <w:color w:val="000000" w:themeColor="text1" w:themeTint="FF" w:themeShade="FF"/>
        </w:rPr>
        <w:t xml:space="preserve">Feedback has been </w:t>
      </w:r>
      <w:r w:rsidRPr="67E341DB" w:rsidR="1D4A0DAE">
        <w:rPr>
          <w:rFonts w:ascii="Times New Roman" w:hAnsi="Times New Roman" w:cs="Times New Roman"/>
          <w:color w:val="000000" w:themeColor="text1" w:themeTint="FF" w:themeShade="FF"/>
        </w:rPr>
        <w:t>plentiful,</w:t>
      </w:r>
      <w:r w:rsidRPr="67E341DB" w:rsidR="0C2B006C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67E341DB" w:rsidR="6BCAFDEA">
        <w:rPr>
          <w:rFonts w:ascii="Times New Roman" w:hAnsi="Times New Roman" w:cs="Times New Roman"/>
          <w:color w:val="000000" w:themeColor="text1" w:themeTint="FF" w:themeShade="FF"/>
        </w:rPr>
        <w:t>and reviewers have had several comments</w:t>
      </w:r>
      <w:r w:rsidRPr="67E341DB" w:rsidR="08663F81">
        <w:rPr>
          <w:rFonts w:ascii="Times New Roman" w:hAnsi="Times New Roman" w:cs="Times New Roman"/>
          <w:color w:val="000000" w:themeColor="text1" w:themeTint="FF" w:themeShade="FF"/>
        </w:rPr>
        <w:t xml:space="preserve"> already</w:t>
      </w:r>
    </w:p>
    <w:p w:rsidR="6BCAFDEA" w:rsidP="2FE0C47D" w:rsidRDefault="6BCAFDEA" w14:paraId="6AC5AAFA" w14:textId="560C06D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color w:val="000000" w:themeColor="text1" w:themeTint="FF" w:themeShade="FF"/>
        </w:rPr>
      </w:pPr>
      <w:r w:rsidRPr="2FE0C47D" w:rsidR="6BCAFDEA">
        <w:rPr>
          <w:rFonts w:ascii="Times New Roman" w:hAnsi="Times New Roman" w:cs="Times New Roman"/>
          <w:color w:val="000000" w:themeColor="text1" w:themeTint="FF" w:themeShade="FF"/>
        </w:rPr>
        <w:t>The draft policy</w:t>
      </w:r>
      <w:r w:rsidRPr="2FE0C47D" w:rsidR="7758F170">
        <w:rPr>
          <w:rFonts w:ascii="Times New Roman" w:hAnsi="Times New Roman" w:cs="Times New Roman"/>
          <w:color w:val="000000" w:themeColor="text1" w:themeTint="FF" w:themeShade="FF"/>
        </w:rPr>
        <w:t xml:space="preserve"> is </w:t>
      </w:r>
      <w:r w:rsidRPr="2FE0C47D" w:rsidR="6BCAFDEA">
        <w:rPr>
          <w:rFonts w:ascii="Times New Roman" w:hAnsi="Times New Roman" w:cs="Times New Roman"/>
          <w:color w:val="000000" w:themeColor="text1" w:themeTint="FF" w:themeShade="FF"/>
        </w:rPr>
        <w:t>a “starting point” for building our campus compliance</w:t>
      </w:r>
    </w:p>
    <w:p w:rsidR="00A50FD8" w:rsidP="00A50FD8" w:rsidRDefault="00A50FD8" w14:paraId="501E4FC9" w14:textId="1B82E20C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007D1F82">
        <w:rPr>
          <w:rFonts w:ascii="Times New Roman" w:hAnsi="Times New Roman" w:cs="Times New Roman"/>
          <w:color w:val="000000" w:themeColor="text1"/>
        </w:rPr>
        <w:t>Faculty require</w:t>
      </w:r>
      <w:r w:rsidR="004A0203">
        <w:rPr>
          <w:rFonts w:ascii="Times New Roman" w:hAnsi="Times New Roman" w:cs="Times New Roman"/>
          <w:color w:val="000000" w:themeColor="text1"/>
        </w:rPr>
        <w:t xml:space="preserve">ment to </w:t>
      </w:r>
      <w:r w:rsidRPr="007D1F82">
        <w:rPr>
          <w:rFonts w:ascii="Times New Roman" w:hAnsi="Times New Roman" w:cs="Times New Roman"/>
          <w:color w:val="000000" w:themeColor="text1"/>
        </w:rPr>
        <w:t>report</w:t>
      </w:r>
      <w:r w:rsidR="004A0203">
        <w:rPr>
          <w:rFonts w:ascii="Times New Roman" w:hAnsi="Times New Roman" w:cs="Times New Roman"/>
          <w:color w:val="000000" w:themeColor="text1"/>
        </w:rPr>
        <w:t xml:space="preserve"> </w:t>
      </w:r>
      <w:r w:rsidRPr="007D1F82">
        <w:rPr>
          <w:rFonts w:ascii="Times New Roman" w:hAnsi="Times New Roman" w:cs="Times New Roman"/>
          <w:color w:val="000000" w:themeColor="text1"/>
        </w:rPr>
        <w:t xml:space="preserve">sick leave was discussed  </w:t>
      </w:r>
    </w:p>
    <w:p w:rsidR="00A50FD8" w:rsidP="00A50FD8" w:rsidRDefault="002B00BD" w14:paraId="7C9B59D4" w14:textId="68A02EDE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  <w:r w:rsidRPr="007D1F82">
        <w:rPr>
          <w:rFonts w:ascii="Times New Roman" w:hAnsi="Times New Roman" w:cs="Times New Roman"/>
          <w:color w:val="000000" w:themeColor="text1"/>
        </w:rPr>
        <w:t xml:space="preserve"> </w:t>
      </w:r>
    </w:p>
    <w:p w:rsidR="00A50FD8" w:rsidRDefault="00A50FD8" w14:paraId="6432FB99" w14:textId="2EC7ADAF">
      <w:pPr>
        <w:rPr>
          <w:rFonts w:eastAsiaTheme="minorHAnsi"/>
          <w:color w:val="000000" w:themeColor="text1"/>
          <w:kern w:val="2"/>
          <w14:ligatures w14:val="standardContextual"/>
        </w:rPr>
      </w:pPr>
    </w:p>
    <w:p w:rsidR="00E20A4F" w:rsidP="00E20A4F" w:rsidRDefault="00726FAF" w14:paraId="262095F8" w14:textId="5926B9E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Review of Committee Charges</w:t>
      </w:r>
    </w:p>
    <w:p w:rsidR="00726FAF" w:rsidP="00471017" w:rsidRDefault="002868ED" w14:noSpellErr="1" w14:paraId="1CC3CE12" w14:textId="4AB0DBA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 w:rsidRPr="2FE0C47D" w:rsidR="002868ED">
        <w:rPr>
          <w:rFonts w:ascii="Times New Roman" w:hAnsi="Times New Roman" w:cs="Times New Roman"/>
          <w:color w:val="000000" w:themeColor="text1" w:themeTint="FF" w:themeShade="FF"/>
        </w:rPr>
        <w:t>Academic Computing Committee</w:t>
      </w:r>
      <w:r w:rsidRPr="2FE0C47D" w:rsidR="0B00E019">
        <w:rPr>
          <w:rFonts w:ascii="Times New Roman" w:hAnsi="Times New Roman" w:cs="Times New Roman"/>
          <w:color w:val="000000" w:themeColor="text1" w:themeTint="FF" w:themeShade="FF"/>
        </w:rPr>
        <w:t xml:space="preserve"> (ACC)</w:t>
      </w:r>
      <w:r w:rsidRPr="2FE0C47D" w:rsidR="0C24D9C6">
        <w:rPr>
          <w:rFonts w:ascii="Times New Roman" w:hAnsi="Times New Roman" w:cs="Times New Roman"/>
          <w:color w:val="000000" w:themeColor="text1" w:themeTint="FF" w:themeShade="FF"/>
        </w:rPr>
        <w:t>:</w:t>
      </w:r>
    </w:p>
    <w:p w:rsidR="00726FAF" w:rsidP="2FE0C47D" w:rsidRDefault="002868ED" w14:paraId="20AF903B" w14:textId="2BE48CCE" w14:noSpellErr="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33809D25" w:rsidR="0C24D9C6">
        <w:rPr>
          <w:rFonts w:ascii="Times New Roman" w:hAnsi="Times New Roman" w:cs="Times New Roman"/>
          <w:color w:val="000000" w:themeColor="text1" w:themeTint="FF" w:themeShade="FF"/>
        </w:rPr>
        <w:t xml:space="preserve">Is </w:t>
      </w:r>
      <w:r w:rsidRPr="33809D25" w:rsidR="002868ED">
        <w:rPr>
          <w:rFonts w:ascii="Times New Roman" w:hAnsi="Times New Roman" w:cs="Times New Roman"/>
          <w:color w:val="000000" w:themeColor="text1" w:themeTint="FF" w:themeShade="FF"/>
        </w:rPr>
        <w:t>transitioning</w:t>
      </w:r>
      <w:r w:rsidRPr="33809D25" w:rsidR="002868ED">
        <w:rPr>
          <w:rFonts w:ascii="Times New Roman" w:hAnsi="Times New Roman" w:cs="Times New Roman"/>
          <w:color w:val="000000" w:themeColor="text1" w:themeTint="FF" w:themeShade="FF"/>
        </w:rPr>
        <w:t xml:space="preserve"> its responsibilities into the centralized IT Lifecycle Asset Management program—an evolution that </w:t>
      </w:r>
      <w:r w:rsidRPr="33809D25" w:rsidR="002868ED">
        <w:rPr>
          <w:rFonts w:ascii="Times New Roman" w:hAnsi="Times New Roman" w:cs="Times New Roman"/>
          <w:color w:val="000000" w:themeColor="text1" w:themeTint="FF" w:themeShade="FF"/>
        </w:rPr>
        <w:t>builds on</w:t>
      </w:r>
      <w:r w:rsidRPr="33809D25" w:rsidR="002868ED">
        <w:rPr>
          <w:rFonts w:ascii="Times New Roman" w:hAnsi="Times New Roman" w:cs="Times New Roman"/>
          <w:color w:val="000000" w:themeColor="text1" w:themeTint="FF" w:themeShade="FF"/>
        </w:rPr>
        <w:t xml:space="preserve"> the committee’s work and responds to the university’s growing technology </w:t>
      </w:r>
      <w:r w:rsidRPr="33809D25" w:rsidR="002868ED">
        <w:rPr>
          <w:rFonts w:ascii="Times New Roman" w:hAnsi="Times New Roman" w:cs="Times New Roman"/>
          <w:color w:val="000000" w:themeColor="text1" w:themeTint="FF" w:themeShade="FF"/>
        </w:rPr>
        <w:t>needs</w:t>
      </w:r>
    </w:p>
    <w:p w:rsidR="22A8D9BB" w:rsidP="2FE0C47D" w:rsidRDefault="22A8D9BB" w14:paraId="6C7A56C4" w14:textId="508EBA6A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 w:themeTint="FF" w:themeShade="FF"/>
        </w:rPr>
      </w:pPr>
      <w:r w:rsidRPr="67E341DB" w:rsidR="22A8D9BB">
        <w:rPr>
          <w:rFonts w:ascii="Times New Roman" w:hAnsi="Times New Roman" w:cs="Times New Roman"/>
          <w:color w:val="000000" w:themeColor="text1" w:themeTint="FF" w:themeShade="FF"/>
        </w:rPr>
        <w:t xml:space="preserve">The current chair of the </w:t>
      </w:r>
      <w:r w:rsidRPr="67E341DB" w:rsidR="6CE53AD8">
        <w:rPr>
          <w:rFonts w:ascii="Times New Roman" w:hAnsi="Times New Roman" w:cs="Times New Roman"/>
          <w:color w:val="000000" w:themeColor="text1" w:themeTint="FF" w:themeShade="FF"/>
        </w:rPr>
        <w:t>ACC will notify its members of this change in process and responsibility</w:t>
      </w:r>
    </w:p>
    <w:p w:rsidR="00A50FD8" w:rsidP="00471017" w:rsidRDefault="00A50FD8" w14:paraId="5D936FB3" w14:textId="779CB45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Academic Governance Committee</w:t>
      </w:r>
    </w:p>
    <w:p w:rsidR="17A88A3A" w:rsidP="2FE0C47D" w:rsidRDefault="17A88A3A" w14:paraId="26BA489E" w14:textId="0683F25D" w14:noSpellErr="1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 w:themeTint="FF" w:themeShade="FF"/>
        </w:rPr>
      </w:pPr>
      <w:r w:rsidRPr="33809D25" w:rsidR="17A88A3A">
        <w:rPr>
          <w:rFonts w:ascii="Times New Roman" w:hAnsi="Times New Roman" w:cs="Times New Roman"/>
          <w:color w:val="000000" w:themeColor="text1" w:themeTint="FF" w:themeShade="FF"/>
        </w:rPr>
        <w:t xml:space="preserve">Has already </w:t>
      </w:r>
      <w:r w:rsidRPr="33809D25" w:rsidR="17A88A3A">
        <w:rPr>
          <w:rFonts w:ascii="Times New Roman" w:hAnsi="Times New Roman" w:cs="Times New Roman"/>
          <w:color w:val="000000" w:themeColor="text1" w:themeTint="FF" w:themeShade="FF"/>
        </w:rPr>
        <w:t xml:space="preserve">been </w:t>
      </w:r>
      <w:r w:rsidRPr="33809D25" w:rsidR="00A6448B">
        <w:rPr>
          <w:rFonts w:ascii="Times New Roman" w:hAnsi="Times New Roman" w:cs="Times New Roman"/>
          <w:color w:val="000000" w:themeColor="text1" w:themeTint="FF" w:themeShade="FF"/>
        </w:rPr>
        <w:t>charged to review faculty centric policies</w:t>
      </w:r>
      <w:r w:rsidRPr="33809D25" w:rsidR="3AE69DB7">
        <w:rPr>
          <w:rFonts w:ascii="Times New Roman" w:hAnsi="Times New Roman" w:cs="Times New Roman"/>
          <w:color w:val="000000" w:themeColor="text1" w:themeTint="FF" w:themeShade="FF"/>
        </w:rPr>
        <w:t xml:space="preserve"> or processes </w:t>
      </w:r>
      <w:r w:rsidRPr="33809D25" w:rsidR="00A6448B">
        <w:rPr>
          <w:rFonts w:ascii="Times New Roman" w:hAnsi="Times New Roman" w:cs="Times New Roman"/>
          <w:color w:val="000000" w:themeColor="text1" w:themeTint="FF" w:themeShade="FF"/>
        </w:rPr>
        <w:t xml:space="preserve">for SAG/Senate </w:t>
      </w:r>
      <w:r w:rsidRPr="33809D25" w:rsidR="00A6448B">
        <w:rPr>
          <w:rFonts w:ascii="Times New Roman" w:hAnsi="Times New Roman" w:cs="Times New Roman"/>
          <w:color w:val="000000" w:themeColor="text1" w:themeTint="FF" w:themeShade="FF"/>
        </w:rPr>
        <w:t>review</w:t>
      </w:r>
      <w:r w:rsidRPr="33809D25" w:rsidR="5205A7C6">
        <w:rPr>
          <w:rFonts w:ascii="Times New Roman" w:hAnsi="Times New Roman" w:cs="Times New Roman"/>
          <w:color w:val="000000" w:themeColor="text1" w:themeTint="FF" w:themeShade="FF"/>
        </w:rPr>
        <w:t xml:space="preserve"> with a clearly </w:t>
      </w:r>
      <w:r w:rsidRPr="33809D25" w:rsidR="5205A7C6">
        <w:rPr>
          <w:rFonts w:ascii="Times New Roman" w:hAnsi="Times New Roman" w:cs="Times New Roman"/>
          <w:color w:val="000000" w:themeColor="text1" w:themeTint="FF" w:themeShade="FF"/>
        </w:rPr>
        <w:t>stated</w:t>
      </w:r>
      <w:r w:rsidRPr="33809D25" w:rsidR="5205A7C6">
        <w:rPr>
          <w:rFonts w:ascii="Times New Roman" w:hAnsi="Times New Roman" w:cs="Times New Roman"/>
          <w:color w:val="000000" w:themeColor="text1" w:themeTint="FF" w:themeShade="FF"/>
        </w:rPr>
        <w:t xml:space="preserve"> deadline</w:t>
      </w:r>
    </w:p>
    <w:p w:rsidRPr="00471017" w:rsidR="00972897" w:rsidP="002B79A9" w:rsidRDefault="00972897" w14:paraId="5ADBB19C" w14:textId="104CB870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/>
        </w:rPr>
      </w:pPr>
      <w:r w:rsidRPr="67E341DB" w:rsidR="00972897">
        <w:rPr>
          <w:rFonts w:ascii="Times New Roman" w:hAnsi="Times New Roman" w:cs="Times New Roman"/>
          <w:color w:val="000000" w:themeColor="text1" w:themeTint="FF" w:themeShade="FF"/>
        </w:rPr>
        <w:t xml:space="preserve">Faculty Senators would still be able to review policies up for review </w:t>
      </w:r>
      <w:r w:rsidRPr="67E341DB" w:rsidR="00E7163C">
        <w:rPr>
          <w:rFonts w:ascii="Times New Roman" w:hAnsi="Times New Roman" w:cs="Times New Roman"/>
          <w:color w:val="000000" w:themeColor="text1" w:themeTint="FF" w:themeShade="FF"/>
        </w:rPr>
        <w:t>and provide feedback</w:t>
      </w:r>
    </w:p>
    <w:p w:rsidR="6D23CC4F" w:rsidP="67E341DB" w:rsidRDefault="6D23CC4F" w14:paraId="2B68E822" w14:textId="07E3BA26">
      <w:pPr>
        <w:pStyle w:val="ListParagraph"/>
        <w:numPr>
          <w:ilvl w:val="2"/>
          <w:numId w:val="1"/>
        </w:numPr>
        <w:ind w:left="1440"/>
        <w:rPr>
          <w:rFonts w:ascii="Times New Roman" w:hAnsi="Times New Roman" w:cs="Times New Roman"/>
          <w:color w:val="000000" w:themeColor="text1" w:themeTint="FF" w:themeShade="FF"/>
        </w:rPr>
      </w:pPr>
      <w:r w:rsidRPr="67E341DB" w:rsidR="6D23CC4F">
        <w:rPr>
          <w:rFonts w:ascii="Times New Roman" w:hAnsi="Times New Roman" w:cs="Times New Roman"/>
          <w:color w:val="000000" w:themeColor="text1" w:themeTint="FF" w:themeShade="FF"/>
        </w:rPr>
        <w:t>Once the FDL applications have all been evaluated and we are once again an official Faculty Senate, we will revist the Academic Governance Committee charges</w:t>
      </w:r>
    </w:p>
    <w:p w:rsidR="002454F0" w:rsidP="002454F0" w:rsidRDefault="002454F0" w14:paraId="497F3FB8" w14:textId="77777777">
      <w:pPr>
        <w:pStyle w:val="NormalWeb"/>
        <w:rPr>
          <w:b/>
          <w:bCs/>
          <w:color w:val="000000" w:themeColor="text1"/>
        </w:rPr>
      </w:pPr>
    </w:p>
    <w:p w:rsidRPr="00BD6876" w:rsidR="74BCEE00" w:rsidP="00BD6876" w:rsidRDefault="003503A2" w14:paraId="26EE49E3" w14:textId="5EFB7FD0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 xml:space="preserve">The </w:t>
      </w:r>
      <w:r w:rsidR="00B93B45">
        <w:rPr>
          <w:b/>
          <w:bCs/>
          <w:color w:val="000000" w:themeColor="text1"/>
        </w:rPr>
        <w:t xml:space="preserve">Senate Advisory Group </w:t>
      </w:r>
      <w:r w:rsidRPr="007A5551">
        <w:rPr>
          <w:b/>
          <w:bCs/>
          <w:color w:val="000000" w:themeColor="text1"/>
        </w:rPr>
        <w:t>moved into Executive Session</w:t>
      </w:r>
    </w:p>
    <w:p w:rsidR="00726FAF" w:rsidP="00726FAF" w:rsidRDefault="00726FAF" w14:paraId="6E146359" w14:textId="77777777">
      <w:pPr>
        <w:pStyle w:val="NormalWeb"/>
      </w:pPr>
    </w:p>
    <w:p w:rsidRPr="007A5551" w:rsidR="007C6489" w:rsidP="007C6489" w:rsidRDefault="007C6489" w14:paraId="24FE7475" w14:textId="7785E445">
      <w:pPr>
        <w:pStyle w:val="NormalWeb"/>
        <w:numPr>
          <w:ilvl w:val="0"/>
          <w:numId w:val="1"/>
        </w:numPr>
        <w:rPr>
          <w:b/>
          <w:bCs/>
          <w:color w:val="000000" w:themeColor="text1"/>
        </w:rPr>
      </w:pPr>
      <w:r w:rsidRPr="007A5551">
        <w:rPr>
          <w:b/>
          <w:bCs/>
          <w:color w:val="000000" w:themeColor="text1"/>
        </w:rPr>
        <w:t>Meeting Adjourned</w:t>
      </w:r>
      <w:r w:rsidRPr="007A5551">
        <w:rPr>
          <w:b/>
          <w:bCs/>
          <w:color w:val="000000" w:themeColor="text1"/>
        </w:rPr>
        <w:tab/>
      </w:r>
    </w:p>
    <w:p w:rsidR="007C6489" w:rsidP="00E1453A" w:rsidRDefault="007C6489" w14:paraId="50C66440" w14:textId="1A106394">
      <w:pPr>
        <w:pStyle w:val="NormalWeb"/>
        <w:numPr>
          <w:ilvl w:val="2"/>
          <w:numId w:val="1"/>
        </w:numPr>
        <w:ind w:left="1080"/>
        <w:rPr>
          <w:color w:val="000000" w:themeColor="text1"/>
        </w:rPr>
      </w:pPr>
      <w:r w:rsidRPr="007A5551">
        <w:rPr>
          <w:color w:val="000000" w:themeColor="text1"/>
        </w:rPr>
        <w:t>Chair</w:t>
      </w:r>
      <w:r w:rsidRPr="007A5551" w:rsidR="006772DA">
        <w:rPr>
          <w:color w:val="000000" w:themeColor="text1"/>
        </w:rPr>
        <w:t xml:space="preserve"> </w:t>
      </w:r>
      <w:r w:rsidRPr="007A5551" w:rsidR="00CC2238">
        <w:rPr>
          <w:color w:val="000000" w:themeColor="text1"/>
        </w:rPr>
        <w:t xml:space="preserve">Ledbetter </w:t>
      </w:r>
      <w:r w:rsidRPr="007A5551">
        <w:rPr>
          <w:color w:val="000000" w:themeColor="text1"/>
        </w:rPr>
        <w:t xml:space="preserve">adjourned the meeting at </w:t>
      </w:r>
      <w:r w:rsidR="00387972">
        <w:rPr>
          <w:color w:val="000000" w:themeColor="text1"/>
        </w:rPr>
        <w:t>6</w:t>
      </w:r>
      <w:r w:rsidR="0059750C">
        <w:rPr>
          <w:color w:val="000000" w:themeColor="text1"/>
        </w:rPr>
        <w:t>:</w:t>
      </w:r>
      <w:r w:rsidR="00387972">
        <w:rPr>
          <w:color w:val="000000" w:themeColor="text1"/>
        </w:rPr>
        <w:t>08</w:t>
      </w:r>
      <w:r w:rsidRPr="007A5551">
        <w:rPr>
          <w:color w:val="000000" w:themeColor="text1"/>
        </w:rPr>
        <w:t xml:space="preserve"> p.m.</w:t>
      </w:r>
      <w:r w:rsidRPr="007E374E">
        <w:rPr>
          <w:color w:val="000000" w:themeColor="text1"/>
        </w:rPr>
        <w:tab/>
      </w:r>
    </w:p>
    <w:p w:rsidRPr="007E374E" w:rsidR="00D81D0A" w:rsidP="00D81D0A" w:rsidRDefault="00D81D0A" w14:paraId="033ECFD5" w14:textId="77777777">
      <w:pPr>
        <w:pStyle w:val="NormalWeb"/>
        <w:rPr>
          <w:color w:val="000000" w:themeColor="text1"/>
        </w:rPr>
      </w:pPr>
    </w:p>
    <w:p w:rsidRPr="007E374E" w:rsidR="007C6489" w:rsidP="00D81D0A" w:rsidRDefault="007C6489" w14:paraId="4764CBB7" w14:textId="77777777">
      <w:pPr>
        <w:rPr>
          <w:b/>
          <w:bCs/>
          <w:color w:val="000000" w:themeColor="text1"/>
        </w:rPr>
      </w:pPr>
    </w:p>
    <w:p w:rsidR="00E7163C" w:rsidP="00EA62B2" w:rsidRDefault="00E7163C" w14:paraId="10C95874" w14:textId="1B03D5A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The Wednesday, October 29,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Senate Advisory Group meeting is cancelled</w:t>
      </w:r>
      <w:r>
        <w:rPr>
          <w:b/>
          <w:bCs/>
          <w:color w:val="000000" w:themeColor="text1"/>
        </w:rPr>
        <w:br/>
      </w:r>
    </w:p>
    <w:p w:rsidRPr="00EA62B2" w:rsidR="00261E2B" w:rsidP="00EA62B2" w:rsidRDefault="00946B2E" w14:paraId="244388AA" w14:textId="384F18B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next meeting of the</w:t>
      </w:r>
      <w:r w:rsidR="00596D34">
        <w:rPr>
          <w:b/>
          <w:bCs/>
          <w:color w:val="000000" w:themeColor="text1"/>
        </w:rPr>
        <w:t xml:space="preserve"> </w:t>
      </w:r>
      <w:r w:rsidR="007704D0">
        <w:rPr>
          <w:b/>
          <w:bCs/>
          <w:color w:val="000000" w:themeColor="text1"/>
        </w:rPr>
        <w:t>Senate Advisory</w:t>
      </w:r>
      <w:r w:rsidR="00C60AE3">
        <w:rPr>
          <w:b/>
          <w:bCs/>
          <w:color w:val="000000" w:themeColor="text1"/>
        </w:rPr>
        <w:t xml:space="preserve"> Group </w:t>
      </w:r>
      <w:r>
        <w:rPr>
          <w:b/>
          <w:bCs/>
          <w:color w:val="000000" w:themeColor="text1"/>
        </w:rPr>
        <w:t>will be</w:t>
      </w:r>
      <w:r w:rsidR="00596D34">
        <w:rPr>
          <w:b/>
          <w:bCs/>
          <w:color w:val="000000" w:themeColor="text1"/>
        </w:rPr>
        <w:br/>
      </w:r>
      <w:r w:rsidR="00D81D0A">
        <w:rPr>
          <w:b/>
          <w:bCs/>
          <w:color w:val="000000" w:themeColor="text1"/>
        </w:rPr>
        <w:t xml:space="preserve">Wednesday, </w:t>
      </w:r>
      <w:r w:rsidR="00EA62B2">
        <w:rPr>
          <w:b/>
          <w:bCs/>
          <w:color w:val="000000" w:themeColor="text1"/>
        </w:rPr>
        <w:t>November 5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2025</w:t>
      </w:r>
      <w:proofErr w:type="gramEnd"/>
      <w:r>
        <w:rPr>
          <w:b/>
          <w:bCs/>
          <w:color w:val="000000" w:themeColor="text1"/>
        </w:rPr>
        <w:t xml:space="preserve"> 4-6pm </w:t>
      </w:r>
      <w:r w:rsidR="00EA62B2">
        <w:rPr>
          <w:b/>
          <w:bCs/>
          <w:color w:val="000000" w:themeColor="text1"/>
        </w:rPr>
        <w:t>by Zoom only!</w:t>
      </w:r>
    </w:p>
    <w:sectPr w:rsidRPr="00EA62B2" w:rsidR="00261E2B" w:rsidSect="00594334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E5"/>
    <w:multiLevelType w:val="hybridMultilevel"/>
    <w:tmpl w:val="556C7B90"/>
    <w:lvl w:ilvl="0" w:tplc="04090003">
      <w:start w:val="1"/>
      <w:numFmt w:val="bullet"/>
      <w:lvlText w:val="o"/>
      <w:lvlJc w:val="left"/>
      <w:pPr>
        <w:ind w:left="1584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1" w15:restartNumberingAfterBreak="0">
    <w:nsid w:val="091E6E4F"/>
    <w:multiLevelType w:val="hybridMultilevel"/>
    <w:tmpl w:val="BAACFF6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623E8"/>
    <w:multiLevelType w:val="hybridMultilevel"/>
    <w:tmpl w:val="CF964D8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91506"/>
    <w:multiLevelType w:val="hybridMultilevel"/>
    <w:tmpl w:val="1B80736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D1C04"/>
    <w:multiLevelType w:val="hybridMultilevel"/>
    <w:tmpl w:val="0EC86CA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F0553"/>
    <w:multiLevelType w:val="hybridMultilevel"/>
    <w:tmpl w:val="E2AC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11F4F13"/>
    <w:multiLevelType w:val="hybridMultilevel"/>
    <w:tmpl w:val="FD1CC1AC"/>
    <w:lvl w:ilvl="0" w:tplc="BA9A1F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23094D4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B7973"/>
    <w:multiLevelType w:val="hybridMultilevel"/>
    <w:tmpl w:val="3912D4F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8AE4658"/>
    <w:multiLevelType w:val="multilevel"/>
    <w:tmpl w:val="C1CC46B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7401E4"/>
    <w:multiLevelType w:val="hybridMultilevel"/>
    <w:tmpl w:val="0A92FFE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75DD8"/>
    <w:multiLevelType w:val="hybridMultilevel"/>
    <w:tmpl w:val="108E72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F2DDE"/>
    <w:multiLevelType w:val="hybridMultilevel"/>
    <w:tmpl w:val="E9644414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2" w15:restartNumberingAfterBreak="0">
    <w:nsid w:val="359C639C"/>
    <w:multiLevelType w:val="hybridMultilevel"/>
    <w:tmpl w:val="937A47C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5513D9"/>
    <w:multiLevelType w:val="hybridMultilevel"/>
    <w:tmpl w:val="C1D6D4D0"/>
    <w:lvl w:ilvl="0" w:tplc="04090003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4" w15:restartNumberingAfterBreak="0">
    <w:nsid w:val="3A7C755A"/>
    <w:multiLevelType w:val="hybridMultilevel"/>
    <w:tmpl w:val="8466D65C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916B1F"/>
    <w:multiLevelType w:val="hybridMultilevel"/>
    <w:tmpl w:val="2092E7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61556"/>
    <w:multiLevelType w:val="hybridMultilevel"/>
    <w:tmpl w:val="4F6E9FF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40326"/>
    <w:multiLevelType w:val="hybridMultilevel"/>
    <w:tmpl w:val="FC4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32229"/>
    <w:multiLevelType w:val="hybridMultilevel"/>
    <w:tmpl w:val="31060DF4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B0643"/>
    <w:multiLevelType w:val="hybridMultilevel"/>
    <w:tmpl w:val="754E8D7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BB4A2A"/>
    <w:multiLevelType w:val="hybridMultilevel"/>
    <w:tmpl w:val="1D48B6C6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77527"/>
    <w:multiLevelType w:val="hybridMultilevel"/>
    <w:tmpl w:val="72A8338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2" w15:restartNumberingAfterBreak="0">
    <w:nsid w:val="5E6B0B8A"/>
    <w:multiLevelType w:val="hybridMultilevel"/>
    <w:tmpl w:val="699E451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2838F2"/>
    <w:multiLevelType w:val="hybridMultilevel"/>
    <w:tmpl w:val="B6963598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E1B17"/>
    <w:multiLevelType w:val="hybridMultilevel"/>
    <w:tmpl w:val="BAE8D97A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FFFFFFFF">
      <w:start w:val="1"/>
      <w:numFmt w:val="lowerLetter"/>
      <w:lvlText w:val="%3."/>
      <w:lvlJc w:val="left"/>
      <w:pPr>
        <w:ind w:left="1980" w:hanging="360"/>
      </w:pPr>
      <w:rPr>
        <w:rFonts w:ascii="Times New Roman" w:hAnsi="Times New Roman" w:eastAsia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6432048">
    <w:abstractNumId w:val="6"/>
  </w:num>
  <w:num w:numId="2" w16cid:durableId="1526864428">
    <w:abstractNumId w:val="16"/>
  </w:num>
  <w:num w:numId="3" w16cid:durableId="1422263454">
    <w:abstractNumId w:val="14"/>
  </w:num>
  <w:num w:numId="4" w16cid:durableId="768812296">
    <w:abstractNumId w:val="21"/>
  </w:num>
  <w:num w:numId="5" w16cid:durableId="1693606269">
    <w:abstractNumId w:val="19"/>
  </w:num>
  <w:num w:numId="6" w16cid:durableId="1416701847">
    <w:abstractNumId w:val="15"/>
  </w:num>
  <w:num w:numId="7" w16cid:durableId="985739025">
    <w:abstractNumId w:val="17"/>
  </w:num>
  <w:num w:numId="8" w16cid:durableId="2114864011">
    <w:abstractNumId w:val="8"/>
  </w:num>
  <w:num w:numId="9" w16cid:durableId="575674176">
    <w:abstractNumId w:val="7"/>
  </w:num>
  <w:num w:numId="10" w16cid:durableId="516890959">
    <w:abstractNumId w:val="5"/>
  </w:num>
  <w:num w:numId="11" w16cid:durableId="2122452874">
    <w:abstractNumId w:val="24"/>
  </w:num>
  <w:num w:numId="12" w16cid:durableId="712387243">
    <w:abstractNumId w:val="3"/>
  </w:num>
  <w:num w:numId="13" w16cid:durableId="60368368">
    <w:abstractNumId w:val="20"/>
  </w:num>
  <w:num w:numId="14" w16cid:durableId="838153211">
    <w:abstractNumId w:val="2"/>
  </w:num>
  <w:num w:numId="15" w16cid:durableId="1217163345">
    <w:abstractNumId w:val="18"/>
  </w:num>
  <w:num w:numId="16" w16cid:durableId="10498651">
    <w:abstractNumId w:val="4"/>
  </w:num>
  <w:num w:numId="17" w16cid:durableId="1561676399">
    <w:abstractNumId w:val="23"/>
  </w:num>
  <w:num w:numId="18" w16cid:durableId="1851067480">
    <w:abstractNumId w:val="22"/>
  </w:num>
  <w:num w:numId="19" w16cid:durableId="766080064">
    <w:abstractNumId w:val="9"/>
  </w:num>
  <w:num w:numId="20" w16cid:durableId="1774939166">
    <w:abstractNumId w:val="10"/>
  </w:num>
  <w:num w:numId="21" w16cid:durableId="783887865">
    <w:abstractNumId w:val="1"/>
  </w:num>
  <w:num w:numId="22" w16cid:durableId="428088523">
    <w:abstractNumId w:val="12"/>
  </w:num>
  <w:num w:numId="23" w16cid:durableId="364136879">
    <w:abstractNumId w:val="0"/>
  </w:num>
  <w:num w:numId="24" w16cid:durableId="740907158">
    <w:abstractNumId w:val="13"/>
  </w:num>
  <w:num w:numId="25" w16cid:durableId="1728341034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6"/>
    <w:rsid w:val="00010838"/>
    <w:rsid w:val="00010DC2"/>
    <w:rsid w:val="00012467"/>
    <w:rsid w:val="00012979"/>
    <w:rsid w:val="000148A6"/>
    <w:rsid w:val="00041DA9"/>
    <w:rsid w:val="00046A72"/>
    <w:rsid w:val="000540C4"/>
    <w:rsid w:val="00054531"/>
    <w:rsid w:val="00054BE9"/>
    <w:rsid w:val="000552A5"/>
    <w:rsid w:val="00055B35"/>
    <w:rsid w:val="00056709"/>
    <w:rsid w:val="0006492A"/>
    <w:rsid w:val="00066C22"/>
    <w:rsid w:val="00072A9D"/>
    <w:rsid w:val="000758F4"/>
    <w:rsid w:val="00082099"/>
    <w:rsid w:val="00082539"/>
    <w:rsid w:val="000851EF"/>
    <w:rsid w:val="00086FF8"/>
    <w:rsid w:val="000A101B"/>
    <w:rsid w:val="000B2B49"/>
    <w:rsid w:val="000B307D"/>
    <w:rsid w:val="000B76DB"/>
    <w:rsid w:val="000C7BF1"/>
    <w:rsid w:val="000D3220"/>
    <w:rsid w:val="000D36B0"/>
    <w:rsid w:val="000E081B"/>
    <w:rsid w:val="000E2C87"/>
    <w:rsid w:val="000F01E3"/>
    <w:rsid w:val="000F3157"/>
    <w:rsid w:val="001002E3"/>
    <w:rsid w:val="00102808"/>
    <w:rsid w:val="001106F6"/>
    <w:rsid w:val="001110D8"/>
    <w:rsid w:val="0011707D"/>
    <w:rsid w:val="00117A47"/>
    <w:rsid w:val="00120AF0"/>
    <w:rsid w:val="00122418"/>
    <w:rsid w:val="001316D0"/>
    <w:rsid w:val="001346BC"/>
    <w:rsid w:val="00147BC0"/>
    <w:rsid w:val="001522EE"/>
    <w:rsid w:val="001570B2"/>
    <w:rsid w:val="0016000C"/>
    <w:rsid w:val="001647E4"/>
    <w:rsid w:val="0016504B"/>
    <w:rsid w:val="00165E09"/>
    <w:rsid w:val="00174212"/>
    <w:rsid w:val="00177B5C"/>
    <w:rsid w:val="00182032"/>
    <w:rsid w:val="00183F32"/>
    <w:rsid w:val="0018472D"/>
    <w:rsid w:val="001851C1"/>
    <w:rsid w:val="001858FB"/>
    <w:rsid w:val="00185EC3"/>
    <w:rsid w:val="00192398"/>
    <w:rsid w:val="001923E8"/>
    <w:rsid w:val="00197D87"/>
    <w:rsid w:val="001A38E6"/>
    <w:rsid w:val="001A50F3"/>
    <w:rsid w:val="001B1D1B"/>
    <w:rsid w:val="001B24CA"/>
    <w:rsid w:val="001B257F"/>
    <w:rsid w:val="001B621D"/>
    <w:rsid w:val="001C1627"/>
    <w:rsid w:val="001C1BC9"/>
    <w:rsid w:val="001C2348"/>
    <w:rsid w:val="001C2592"/>
    <w:rsid w:val="001C2E9C"/>
    <w:rsid w:val="001C5575"/>
    <w:rsid w:val="001C59C8"/>
    <w:rsid w:val="001C688B"/>
    <w:rsid w:val="001C6972"/>
    <w:rsid w:val="001C6F7D"/>
    <w:rsid w:val="001D045C"/>
    <w:rsid w:val="001D5E72"/>
    <w:rsid w:val="001D7408"/>
    <w:rsid w:val="001E2FD0"/>
    <w:rsid w:val="001F109C"/>
    <w:rsid w:val="001F1607"/>
    <w:rsid w:val="00201AE7"/>
    <w:rsid w:val="00202E98"/>
    <w:rsid w:val="00204832"/>
    <w:rsid w:val="0021226C"/>
    <w:rsid w:val="0021408E"/>
    <w:rsid w:val="002158E9"/>
    <w:rsid w:val="00216BA1"/>
    <w:rsid w:val="00217105"/>
    <w:rsid w:val="00217124"/>
    <w:rsid w:val="00222CF5"/>
    <w:rsid w:val="002313F9"/>
    <w:rsid w:val="002327B8"/>
    <w:rsid w:val="002361D9"/>
    <w:rsid w:val="002401B6"/>
    <w:rsid w:val="002454F0"/>
    <w:rsid w:val="00245C24"/>
    <w:rsid w:val="0025375E"/>
    <w:rsid w:val="0025435D"/>
    <w:rsid w:val="00261A75"/>
    <w:rsid w:val="00261E2B"/>
    <w:rsid w:val="00263233"/>
    <w:rsid w:val="00285ED9"/>
    <w:rsid w:val="00286055"/>
    <w:rsid w:val="002868ED"/>
    <w:rsid w:val="00290ACE"/>
    <w:rsid w:val="00291F30"/>
    <w:rsid w:val="00292334"/>
    <w:rsid w:val="00292ADB"/>
    <w:rsid w:val="00295791"/>
    <w:rsid w:val="002A03AF"/>
    <w:rsid w:val="002A2CCB"/>
    <w:rsid w:val="002A2FB3"/>
    <w:rsid w:val="002B00BD"/>
    <w:rsid w:val="002B79A9"/>
    <w:rsid w:val="002D03A3"/>
    <w:rsid w:val="002D1769"/>
    <w:rsid w:val="002E053E"/>
    <w:rsid w:val="002F0A6C"/>
    <w:rsid w:val="002F4144"/>
    <w:rsid w:val="00301ACB"/>
    <w:rsid w:val="003026D5"/>
    <w:rsid w:val="00310BBC"/>
    <w:rsid w:val="003164AF"/>
    <w:rsid w:val="00322F2C"/>
    <w:rsid w:val="00323FEA"/>
    <w:rsid w:val="0032563F"/>
    <w:rsid w:val="00326874"/>
    <w:rsid w:val="00336E3C"/>
    <w:rsid w:val="00343254"/>
    <w:rsid w:val="00343F26"/>
    <w:rsid w:val="003503A2"/>
    <w:rsid w:val="00354702"/>
    <w:rsid w:val="00355274"/>
    <w:rsid w:val="0036441F"/>
    <w:rsid w:val="00365570"/>
    <w:rsid w:val="003657B8"/>
    <w:rsid w:val="00387972"/>
    <w:rsid w:val="00390370"/>
    <w:rsid w:val="00392A2A"/>
    <w:rsid w:val="0039690D"/>
    <w:rsid w:val="00397301"/>
    <w:rsid w:val="003A2509"/>
    <w:rsid w:val="003A5E2F"/>
    <w:rsid w:val="003B0855"/>
    <w:rsid w:val="003B3AD7"/>
    <w:rsid w:val="003B4BF5"/>
    <w:rsid w:val="003B590B"/>
    <w:rsid w:val="003C0B8F"/>
    <w:rsid w:val="003C62BB"/>
    <w:rsid w:val="003D10A8"/>
    <w:rsid w:val="003D30FD"/>
    <w:rsid w:val="003D4DBD"/>
    <w:rsid w:val="003E1495"/>
    <w:rsid w:val="003E18DF"/>
    <w:rsid w:val="003E311E"/>
    <w:rsid w:val="003E5754"/>
    <w:rsid w:val="003F2AA7"/>
    <w:rsid w:val="003F5074"/>
    <w:rsid w:val="003F54E4"/>
    <w:rsid w:val="003F5BA3"/>
    <w:rsid w:val="00400D25"/>
    <w:rsid w:val="00401ADA"/>
    <w:rsid w:val="0040385A"/>
    <w:rsid w:val="004062E9"/>
    <w:rsid w:val="00407AE8"/>
    <w:rsid w:val="00407D17"/>
    <w:rsid w:val="00410EEE"/>
    <w:rsid w:val="004124E4"/>
    <w:rsid w:val="00414EE8"/>
    <w:rsid w:val="00415381"/>
    <w:rsid w:val="0041765A"/>
    <w:rsid w:val="00423639"/>
    <w:rsid w:val="004248E2"/>
    <w:rsid w:val="00425439"/>
    <w:rsid w:val="00435A64"/>
    <w:rsid w:val="00436B82"/>
    <w:rsid w:val="00444097"/>
    <w:rsid w:val="0045319F"/>
    <w:rsid w:val="004576A0"/>
    <w:rsid w:val="004637B3"/>
    <w:rsid w:val="00466170"/>
    <w:rsid w:val="00466C5D"/>
    <w:rsid w:val="00471017"/>
    <w:rsid w:val="004735FC"/>
    <w:rsid w:val="004901A6"/>
    <w:rsid w:val="004A0203"/>
    <w:rsid w:val="004A5AA6"/>
    <w:rsid w:val="004B48E9"/>
    <w:rsid w:val="004C22D9"/>
    <w:rsid w:val="004C2B9B"/>
    <w:rsid w:val="004C7944"/>
    <w:rsid w:val="004D21B8"/>
    <w:rsid w:val="004D5D03"/>
    <w:rsid w:val="004D711C"/>
    <w:rsid w:val="004E15C2"/>
    <w:rsid w:val="004E24AE"/>
    <w:rsid w:val="004E3298"/>
    <w:rsid w:val="004E77D4"/>
    <w:rsid w:val="004E7B21"/>
    <w:rsid w:val="004F21D9"/>
    <w:rsid w:val="004F5FCB"/>
    <w:rsid w:val="004F657D"/>
    <w:rsid w:val="0050736E"/>
    <w:rsid w:val="0051102F"/>
    <w:rsid w:val="00513286"/>
    <w:rsid w:val="0052188C"/>
    <w:rsid w:val="0053169D"/>
    <w:rsid w:val="0053570D"/>
    <w:rsid w:val="0054746A"/>
    <w:rsid w:val="005557EB"/>
    <w:rsid w:val="00556D2E"/>
    <w:rsid w:val="0056079B"/>
    <w:rsid w:val="0056307A"/>
    <w:rsid w:val="00570779"/>
    <w:rsid w:val="005708D5"/>
    <w:rsid w:val="005754A4"/>
    <w:rsid w:val="00576C3A"/>
    <w:rsid w:val="00577513"/>
    <w:rsid w:val="00577633"/>
    <w:rsid w:val="0058256C"/>
    <w:rsid w:val="00585C86"/>
    <w:rsid w:val="005867EA"/>
    <w:rsid w:val="005869D4"/>
    <w:rsid w:val="005902C1"/>
    <w:rsid w:val="005913C4"/>
    <w:rsid w:val="00594334"/>
    <w:rsid w:val="005949A4"/>
    <w:rsid w:val="00596D34"/>
    <w:rsid w:val="0059750C"/>
    <w:rsid w:val="005A1838"/>
    <w:rsid w:val="005A77BF"/>
    <w:rsid w:val="005B1F59"/>
    <w:rsid w:val="005B5EF1"/>
    <w:rsid w:val="005B6505"/>
    <w:rsid w:val="005B7E6F"/>
    <w:rsid w:val="005C4FFD"/>
    <w:rsid w:val="005C5BCC"/>
    <w:rsid w:val="005E1220"/>
    <w:rsid w:val="005E2EF5"/>
    <w:rsid w:val="005E486E"/>
    <w:rsid w:val="005E4912"/>
    <w:rsid w:val="005E502A"/>
    <w:rsid w:val="005E72B5"/>
    <w:rsid w:val="005F4923"/>
    <w:rsid w:val="00601E3F"/>
    <w:rsid w:val="006109AB"/>
    <w:rsid w:val="006168D5"/>
    <w:rsid w:val="0061715F"/>
    <w:rsid w:val="006219B5"/>
    <w:rsid w:val="00627478"/>
    <w:rsid w:val="00630740"/>
    <w:rsid w:val="006433E0"/>
    <w:rsid w:val="00646A60"/>
    <w:rsid w:val="00646DE9"/>
    <w:rsid w:val="00660708"/>
    <w:rsid w:val="00663019"/>
    <w:rsid w:val="006635CD"/>
    <w:rsid w:val="00670D7E"/>
    <w:rsid w:val="006772DA"/>
    <w:rsid w:val="0067786F"/>
    <w:rsid w:val="00685A29"/>
    <w:rsid w:val="00687D61"/>
    <w:rsid w:val="006A38A7"/>
    <w:rsid w:val="006A7399"/>
    <w:rsid w:val="006A7463"/>
    <w:rsid w:val="006B06DF"/>
    <w:rsid w:val="006B08C9"/>
    <w:rsid w:val="006B225F"/>
    <w:rsid w:val="006B4089"/>
    <w:rsid w:val="006B43D5"/>
    <w:rsid w:val="006B50F4"/>
    <w:rsid w:val="006B6C76"/>
    <w:rsid w:val="006B6D94"/>
    <w:rsid w:val="006C73B8"/>
    <w:rsid w:val="006D04A1"/>
    <w:rsid w:val="006D3F00"/>
    <w:rsid w:val="006E0FBD"/>
    <w:rsid w:val="006E21EB"/>
    <w:rsid w:val="006E4669"/>
    <w:rsid w:val="006E5376"/>
    <w:rsid w:val="006E66A7"/>
    <w:rsid w:val="006F3065"/>
    <w:rsid w:val="006F56E0"/>
    <w:rsid w:val="00702031"/>
    <w:rsid w:val="00704501"/>
    <w:rsid w:val="00706EE3"/>
    <w:rsid w:val="0071055F"/>
    <w:rsid w:val="00716D52"/>
    <w:rsid w:val="00717648"/>
    <w:rsid w:val="007202F5"/>
    <w:rsid w:val="00723041"/>
    <w:rsid w:val="00726E8A"/>
    <w:rsid w:val="00726FAF"/>
    <w:rsid w:val="00727708"/>
    <w:rsid w:val="00732AA5"/>
    <w:rsid w:val="007331CF"/>
    <w:rsid w:val="00734501"/>
    <w:rsid w:val="00734623"/>
    <w:rsid w:val="00735CE9"/>
    <w:rsid w:val="00737554"/>
    <w:rsid w:val="0074149B"/>
    <w:rsid w:val="007432AD"/>
    <w:rsid w:val="00752C41"/>
    <w:rsid w:val="00756246"/>
    <w:rsid w:val="0076241C"/>
    <w:rsid w:val="00763ABF"/>
    <w:rsid w:val="00765B0D"/>
    <w:rsid w:val="00765EAD"/>
    <w:rsid w:val="007704D0"/>
    <w:rsid w:val="00771A88"/>
    <w:rsid w:val="007734CC"/>
    <w:rsid w:val="0077474E"/>
    <w:rsid w:val="00775CDB"/>
    <w:rsid w:val="00777963"/>
    <w:rsid w:val="0078179D"/>
    <w:rsid w:val="00782D78"/>
    <w:rsid w:val="00793DC5"/>
    <w:rsid w:val="00794ECE"/>
    <w:rsid w:val="00797730"/>
    <w:rsid w:val="007A0251"/>
    <w:rsid w:val="007A160E"/>
    <w:rsid w:val="007A1A00"/>
    <w:rsid w:val="007A4CD9"/>
    <w:rsid w:val="007A5551"/>
    <w:rsid w:val="007A7B39"/>
    <w:rsid w:val="007A7E30"/>
    <w:rsid w:val="007B2940"/>
    <w:rsid w:val="007B2B90"/>
    <w:rsid w:val="007B50C4"/>
    <w:rsid w:val="007C37FC"/>
    <w:rsid w:val="007C564C"/>
    <w:rsid w:val="007C6489"/>
    <w:rsid w:val="007C7DB5"/>
    <w:rsid w:val="007D1F82"/>
    <w:rsid w:val="007D3377"/>
    <w:rsid w:val="007D5462"/>
    <w:rsid w:val="007D7C8C"/>
    <w:rsid w:val="007E374E"/>
    <w:rsid w:val="007E69AF"/>
    <w:rsid w:val="007F15B2"/>
    <w:rsid w:val="007F2CC6"/>
    <w:rsid w:val="007F2D82"/>
    <w:rsid w:val="007F3EE4"/>
    <w:rsid w:val="007F4E14"/>
    <w:rsid w:val="007F5BDD"/>
    <w:rsid w:val="0080141E"/>
    <w:rsid w:val="0080546C"/>
    <w:rsid w:val="0081066C"/>
    <w:rsid w:val="0081323F"/>
    <w:rsid w:val="00820110"/>
    <w:rsid w:val="00823CFE"/>
    <w:rsid w:val="008242D7"/>
    <w:rsid w:val="008279F5"/>
    <w:rsid w:val="00827F5E"/>
    <w:rsid w:val="008301F8"/>
    <w:rsid w:val="00830B5E"/>
    <w:rsid w:val="0083593A"/>
    <w:rsid w:val="008403F0"/>
    <w:rsid w:val="00844DB6"/>
    <w:rsid w:val="00844E0C"/>
    <w:rsid w:val="00846EB7"/>
    <w:rsid w:val="00853777"/>
    <w:rsid w:val="00862AA9"/>
    <w:rsid w:val="00864C03"/>
    <w:rsid w:val="0087541A"/>
    <w:rsid w:val="008829BA"/>
    <w:rsid w:val="008876F2"/>
    <w:rsid w:val="00892BCD"/>
    <w:rsid w:val="00897DB9"/>
    <w:rsid w:val="008A3D6B"/>
    <w:rsid w:val="008A4605"/>
    <w:rsid w:val="008A7145"/>
    <w:rsid w:val="008B2C06"/>
    <w:rsid w:val="008B3F51"/>
    <w:rsid w:val="008B5676"/>
    <w:rsid w:val="008B59A9"/>
    <w:rsid w:val="008C0712"/>
    <w:rsid w:val="008D28CE"/>
    <w:rsid w:val="008D7C76"/>
    <w:rsid w:val="008E02C8"/>
    <w:rsid w:val="008E3A6B"/>
    <w:rsid w:val="008E4DC1"/>
    <w:rsid w:val="008E6B26"/>
    <w:rsid w:val="008E6D27"/>
    <w:rsid w:val="008F44BC"/>
    <w:rsid w:val="008F6303"/>
    <w:rsid w:val="00901495"/>
    <w:rsid w:val="00903751"/>
    <w:rsid w:val="009046A3"/>
    <w:rsid w:val="00905FFB"/>
    <w:rsid w:val="00907C9F"/>
    <w:rsid w:val="0091195E"/>
    <w:rsid w:val="00914CC4"/>
    <w:rsid w:val="00925050"/>
    <w:rsid w:val="00925F88"/>
    <w:rsid w:val="00940D50"/>
    <w:rsid w:val="009439C5"/>
    <w:rsid w:val="00946AF4"/>
    <w:rsid w:val="00946B2E"/>
    <w:rsid w:val="00963869"/>
    <w:rsid w:val="00970158"/>
    <w:rsid w:val="00972897"/>
    <w:rsid w:val="0097562F"/>
    <w:rsid w:val="009807A4"/>
    <w:rsid w:val="00986356"/>
    <w:rsid w:val="00986AB6"/>
    <w:rsid w:val="009A24B8"/>
    <w:rsid w:val="009A2E7C"/>
    <w:rsid w:val="009A4434"/>
    <w:rsid w:val="009A4E75"/>
    <w:rsid w:val="009A72B0"/>
    <w:rsid w:val="009B149A"/>
    <w:rsid w:val="009B3B2E"/>
    <w:rsid w:val="009B7F5B"/>
    <w:rsid w:val="009C08AD"/>
    <w:rsid w:val="009C08E4"/>
    <w:rsid w:val="009C4FAE"/>
    <w:rsid w:val="009D05D5"/>
    <w:rsid w:val="009D1B2F"/>
    <w:rsid w:val="009D380A"/>
    <w:rsid w:val="009D3BFB"/>
    <w:rsid w:val="009E5B38"/>
    <w:rsid w:val="009F2695"/>
    <w:rsid w:val="009F573F"/>
    <w:rsid w:val="009F75FE"/>
    <w:rsid w:val="009F7EE2"/>
    <w:rsid w:val="00A048E7"/>
    <w:rsid w:val="00A05CA6"/>
    <w:rsid w:val="00A10D37"/>
    <w:rsid w:val="00A12A94"/>
    <w:rsid w:val="00A21FB2"/>
    <w:rsid w:val="00A23E2B"/>
    <w:rsid w:val="00A243B2"/>
    <w:rsid w:val="00A27424"/>
    <w:rsid w:val="00A32911"/>
    <w:rsid w:val="00A32A88"/>
    <w:rsid w:val="00A33280"/>
    <w:rsid w:val="00A3598D"/>
    <w:rsid w:val="00A436BB"/>
    <w:rsid w:val="00A444AC"/>
    <w:rsid w:val="00A46DB4"/>
    <w:rsid w:val="00A46F2E"/>
    <w:rsid w:val="00A50FD8"/>
    <w:rsid w:val="00A5469E"/>
    <w:rsid w:val="00A61AAC"/>
    <w:rsid w:val="00A6448B"/>
    <w:rsid w:val="00A6531D"/>
    <w:rsid w:val="00A714D0"/>
    <w:rsid w:val="00A76664"/>
    <w:rsid w:val="00A80C81"/>
    <w:rsid w:val="00A936C1"/>
    <w:rsid w:val="00A964F8"/>
    <w:rsid w:val="00AA0195"/>
    <w:rsid w:val="00AA230D"/>
    <w:rsid w:val="00AA3DBC"/>
    <w:rsid w:val="00AB2B4A"/>
    <w:rsid w:val="00AB2C3F"/>
    <w:rsid w:val="00AB7C45"/>
    <w:rsid w:val="00AB7E58"/>
    <w:rsid w:val="00AC5CCD"/>
    <w:rsid w:val="00AD06D7"/>
    <w:rsid w:val="00AE3D23"/>
    <w:rsid w:val="00AF0F58"/>
    <w:rsid w:val="00AF1D97"/>
    <w:rsid w:val="00AF2122"/>
    <w:rsid w:val="00AF2D93"/>
    <w:rsid w:val="00AF4CF7"/>
    <w:rsid w:val="00AF4D48"/>
    <w:rsid w:val="00AF4E1E"/>
    <w:rsid w:val="00AF770F"/>
    <w:rsid w:val="00B0324E"/>
    <w:rsid w:val="00B12C9A"/>
    <w:rsid w:val="00B209EA"/>
    <w:rsid w:val="00B2155C"/>
    <w:rsid w:val="00B22689"/>
    <w:rsid w:val="00B32B3F"/>
    <w:rsid w:val="00B43081"/>
    <w:rsid w:val="00B444AF"/>
    <w:rsid w:val="00B520E2"/>
    <w:rsid w:val="00B57942"/>
    <w:rsid w:val="00B61980"/>
    <w:rsid w:val="00B62D2A"/>
    <w:rsid w:val="00B637CE"/>
    <w:rsid w:val="00B77FBA"/>
    <w:rsid w:val="00B812B5"/>
    <w:rsid w:val="00B93B45"/>
    <w:rsid w:val="00B96059"/>
    <w:rsid w:val="00B963C6"/>
    <w:rsid w:val="00BA660D"/>
    <w:rsid w:val="00BA6846"/>
    <w:rsid w:val="00BB2BC9"/>
    <w:rsid w:val="00BB5696"/>
    <w:rsid w:val="00BC4D1D"/>
    <w:rsid w:val="00BD285D"/>
    <w:rsid w:val="00BD5399"/>
    <w:rsid w:val="00BD6876"/>
    <w:rsid w:val="00BE3D8C"/>
    <w:rsid w:val="00BE3E83"/>
    <w:rsid w:val="00BF01FC"/>
    <w:rsid w:val="00BF1F54"/>
    <w:rsid w:val="00C01DCD"/>
    <w:rsid w:val="00C1170D"/>
    <w:rsid w:val="00C175BA"/>
    <w:rsid w:val="00C31655"/>
    <w:rsid w:val="00C3612E"/>
    <w:rsid w:val="00C376E1"/>
    <w:rsid w:val="00C3772B"/>
    <w:rsid w:val="00C40EF7"/>
    <w:rsid w:val="00C43A64"/>
    <w:rsid w:val="00C445EA"/>
    <w:rsid w:val="00C54ACE"/>
    <w:rsid w:val="00C60AE3"/>
    <w:rsid w:val="00C62E22"/>
    <w:rsid w:val="00C63417"/>
    <w:rsid w:val="00C676AC"/>
    <w:rsid w:val="00C80E86"/>
    <w:rsid w:val="00C80F72"/>
    <w:rsid w:val="00C822DD"/>
    <w:rsid w:val="00C95956"/>
    <w:rsid w:val="00C973A4"/>
    <w:rsid w:val="00CA361D"/>
    <w:rsid w:val="00CB4AEF"/>
    <w:rsid w:val="00CB4E58"/>
    <w:rsid w:val="00CC098C"/>
    <w:rsid w:val="00CC20AD"/>
    <w:rsid w:val="00CC2238"/>
    <w:rsid w:val="00CD1AB7"/>
    <w:rsid w:val="00CE23EE"/>
    <w:rsid w:val="00CF0F9C"/>
    <w:rsid w:val="00CF4BFE"/>
    <w:rsid w:val="00CF50AE"/>
    <w:rsid w:val="00CF5388"/>
    <w:rsid w:val="00CF60EA"/>
    <w:rsid w:val="00CF7523"/>
    <w:rsid w:val="00D04F46"/>
    <w:rsid w:val="00D061C1"/>
    <w:rsid w:val="00D26AF6"/>
    <w:rsid w:val="00D35E76"/>
    <w:rsid w:val="00D378CC"/>
    <w:rsid w:val="00D42124"/>
    <w:rsid w:val="00D46213"/>
    <w:rsid w:val="00D57CF8"/>
    <w:rsid w:val="00D6059A"/>
    <w:rsid w:val="00D61837"/>
    <w:rsid w:val="00D66205"/>
    <w:rsid w:val="00D71D5A"/>
    <w:rsid w:val="00D73567"/>
    <w:rsid w:val="00D74A27"/>
    <w:rsid w:val="00D76FA4"/>
    <w:rsid w:val="00D80393"/>
    <w:rsid w:val="00D81D0A"/>
    <w:rsid w:val="00D81E1E"/>
    <w:rsid w:val="00D84F3A"/>
    <w:rsid w:val="00D862AB"/>
    <w:rsid w:val="00D8670D"/>
    <w:rsid w:val="00D908BE"/>
    <w:rsid w:val="00DA2036"/>
    <w:rsid w:val="00DA6592"/>
    <w:rsid w:val="00DA7657"/>
    <w:rsid w:val="00DB0572"/>
    <w:rsid w:val="00DB1773"/>
    <w:rsid w:val="00DB20EA"/>
    <w:rsid w:val="00DB526A"/>
    <w:rsid w:val="00DB556C"/>
    <w:rsid w:val="00DC779C"/>
    <w:rsid w:val="00DC7DB4"/>
    <w:rsid w:val="00DD51C0"/>
    <w:rsid w:val="00DD63DC"/>
    <w:rsid w:val="00DD6C55"/>
    <w:rsid w:val="00DE6E92"/>
    <w:rsid w:val="00DE7C61"/>
    <w:rsid w:val="00DF5D3B"/>
    <w:rsid w:val="00DF5F57"/>
    <w:rsid w:val="00E01B1B"/>
    <w:rsid w:val="00E10C72"/>
    <w:rsid w:val="00E11013"/>
    <w:rsid w:val="00E112E4"/>
    <w:rsid w:val="00E126B9"/>
    <w:rsid w:val="00E1453A"/>
    <w:rsid w:val="00E20A4F"/>
    <w:rsid w:val="00E21769"/>
    <w:rsid w:val="00E21BDA"/>
    <w:rsid w:val="00E22A12"/>
    <w:rsid w:val="00E37186"/>
    <w:rsid w:val="00E40F8C"/>
    <w:rsid w:val="00E46146"/>
    <w:rsid w:val="00E54B0B"/>
    <w:rsid w:val="00E57DAB"/>
    <w:rsid w:val="00E6065F"/>
    <w:rsid w:val="00E64867"/>
    <w:rsid w:val="00E65354"/>
    <w:rsid w:val="00E6596F"/>
    <w:rsid w:val="00E7163C"/>
    <w:rsid w:val="00E76FFC"/>
    <w:rsid w:val="00E77F48"/>
    <w:rsid w:val="00E843F1"/>
    <w:rsid w:val="00E84527"/>
    <w:rsid w:val="00E85619"/>
    <w:rsid w:val="00E85A03"/>
    <w:rsid w:val="00E87C23"/>
    <w:rsid w:val="00E903F5"/>
    <w:rsid w:val="00E91D4B"/>
    <w:rsid w:val="00E95628"/>
    <w:rsid w:val="00E95B91"/>
    <w:rsid w:val="00E9760A"/>
    <w:rsid w:val="00EA07E5"/>
    <w:rsid w:val="00EA324A"/>
    <w:rsid w:val="00EA62B2"/>
    <w:rsid w:val="00EB0841"/>
    <w:rsid w:val="00EB134E"/>
    <w:rsid w:val="00EB6240"/>
    <w:rsid w:val="00EC08DE"/>
    <w:rsid w:val="00EC0FD3"/>
    <w:rsid w:val="00EC34B9"/>
    <w:rsid w:val="00EC4791"/>
    <w:rsid w:val="00EC78D1"/>
    <w:rsid w:val="00EE173C"/>
    <w:rsid w:val="00EE699F"/>
    <w:rsid w:val="00EE6B21"/>
    <w:rsid w:val="00EF2839"/>
    <w:rsid w:val="00EF74CC"/>
    <w:rsid w:val="00F055F7"/>
    <w:rsid w:val="00F073B1"/>
    <w:rsid w:val="00F07408"/>
    <w:rsid w:val="00F11C38"/>
    <w:rsid w:val="00F218E6"/>
    <w:rsid w:val="00F220D2"/>
    <w:rsid w:val="00F25947"/>
    <w:rsid w:val="00F30EAB"/>
    <w:rsid w:val="00F31CFB"/>
    <w:rsid w:val="00F34E25"/>
    <w:rsid w:val="00F4014F"/>
    <w:rsid w:val="00F4306A"/>
    <w:rsid w:val="00F43804"/>
    <w:rsid w:val="00F507E9"/>
    <w:rsid w:val="00F5326D"/>
    <w:rsid w:val="00F606B1"/>
    <w:rsid w:val="00F612CA"/>
    <w:rsid w:val="00F62C33"/>
    <w:rsid w:val="00F63304"/>
    <w:rsid w:val="00F634FB"/>
    <w:rsid w:val="00F63D87"/>
    <w:rsid w:val="00F6508A"/>
    <w:rsid w:val="00F7120C"/>
    <w:rsid w:val="00F73023"/>
    <w:rsid w:val="00F803C9"/>
    <w:rsid w:val="00F83A33"/>
    <w:rsid w:val="00F83AED"/>
    <w:rsid w:val="00F90479"/>
    <w:rsid w:val="00F90B3B"/>
    <w:rsid w:val="00F9344A"/>
    <w:rsid w:val="00F97C89"/>
    <w:rsid w:val="00FA1055"/>
    <w:rsid w:val="00FB1386"/>
    <w:rsid w:val="00FB498E"/>
    <w:rsid w:val="00FC1C14"/>
    <w:rsid w:val="00FC49AD"/>
    <w:rsid w:val="00FC58D1"/>
    <w:rsid w:val="00FD0675"/>
    <w:rsid w:val="00FD2FE2"/>
    <w:rsid w:val="00FD566D"/>
    <w:rsid w:val="00FD58B2"/>
    <w:rsid w:val="00FE3E59"/>
    <w:rsid w:val="00FE6AB4"/>
    <w:rsid w:val="00FE7DC6"/>
    <w:rsid w:val="00FF2E5B"/>
    <w:rsid w:val="00FF5E6D"/>
    <w:rsid w:val="00FF7B43"/>
    <w:rsid w:val="0345F4AC"/>
    <w:rsid w:val="047C75A3"/>
    <w:rsid w:val="0683C098"/>
    <w:rsid w:val="06AEDFD6"/>
    <w:rsid w:val="085F77CC"/>
    <w:rsid w:val="08656AB4"/>
    <w:rsid w:val="08663F81"/>
    <w:rsid w:val="0A269688"/>
    <w:rsid w:val="0B00E019"/>
    <w:rsid w:val="0C24D9C6"/>
    <w:rsid w:val="0C2B006C"/>
    <w:rsid w:val="0F1B8DD8"/>
    <w:rsid w:val="17A88A3A"/>
    <w:rsid w:val="17FF9B2B"/>
    <w:rsid w:val="1BC07890"/>
    <w:rsid w:val="1BE6DCF7"/>
    <w:rsid w:val="1D4A0DAE"/>
    <w:rsid w:val="1D7C7A78"/>
    <w:rsid w:val="1FC24D75"/>
    <w:rsid w:val="204D4DDF"/>
    <w:rsid w:val="21173DCD"/>
    <w:rsid w:val="22A8D9BB"/>
    <w:rsid w:val="250513F6"/>
    <w:rsid w:val="2B35F5F2"/>
    <w:rsid w:val="2C7AEB84"/>
    <w:rsid w:val="2FE0C47D"/>
    <w:rsid w:val="31C38D5F"/>
    <w:rsid w:val="3213738C"/>
    <w:rsid w:val="33809D25"/>
    <w:rsid w:val="3384B07B"/>
    <w:rsid w:val="350A2ED2"/>
    <w:rsid w:val="35131F25"/>
    <w:rsid w:val="380DE580"/>
    <w:rsid w:val="3AE69DB7"/>
    <w:rsid w:val="3E9E3857"/>
    <w:rsid w:val="4143EF39"/>
    <w:rsid w:val="417C2E94"/>
    <w:rsid w:val="41819744"/>
    <w:rsid w:val="4195AD08"/>
    <w:rsid w:val="42A2E587"/>
    <w:rsid w:val="42BC0E95"/>
    <w:rsid w:val="44648706"/>
    <w:rsid w:val="4882C88E"/>
    <w:rsid w:val="49DA67C4"/>
    <w:rsid w:val="4C9973A1"/>
    <w:rsid w:val="4CD258C7"/>
    <w:rsid w:val="50E827C5"/>
    <w:rsid w:val="5205A7C6"/>
    <w:rsid w:val="56F762B1"/>
    <w:rsid w:val="5722820E"/>
    <w:rsid w:val="57FBD37B"/>
    <w:rsid w:val="5A173E22"/>
    <w:rsid w:val="5CD1217B"/>
    <w:rsid w:val="5DB63FD8"/>
    <w:rsid w:val="5E16F855"/>
    <w:rsid w:val="603CA710"/>
    <w:rsid w:val="617280F5"/>
    <w:rsid w:val="64D9EE34"/>
    <w:rsid w:val="6650B648"/>
    <w:rsid w:val="67E341DB"/>
    <w:rsid w:val="6BCAFDEA"/>
    <w:rsid w:val="6CE53AD8"/>
    <w:rsid w:val="6D23CC4F"/>
    <w:rsid w:val="70A44543"/>
    <w:rsid w:val="71C3F90A"/>
    <w:rsid w:val="74287252"/>
    <w:rsid w:val="74BCEE00"/>
    <w:rsid w:val="74BDB572"/>
    <w:rsid w:val="7758F170"/>
    <w:rsid w:val="7837F517"/>
    <w:rsid w:val="7D3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2936"/>
  <w15:chartTrackingRefBased/>
  <w15:docId w15:val="{4C023B4C-787C-4D40-9420-BA826CA9A0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036"/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036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036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036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036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036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036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036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2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2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2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2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2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2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2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2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2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036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036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036"/>
    <w:pPr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A2036"/>
  </w:style>
  <w:style w:type="paragraph" w:styleId="paragraph" w:customStyle="1">
    <w:name w:val="paragraph"/>
    <w:basedOn w:val="Normal"/>
    <w:rsid w:val="00DA2036"/>
  </w:style>
  <w:style w:type="character" w:styleId="normaltextrun" w:customStyle="1">
    <w:name w:val="normaltextrun"/>
    <w:basedOn w:val="DefaultParagraphFont"/>
    <w:rsid w:val="00DA2036"/>
  </w:style>
  <w:style w:type="character" w:styleId="tabchar" w:customStyle="1">
    <w:name w:val="tabchar"/>
    <w:basedOn w:val="DefaultParagraphFont"/>
    <w:rsid w:val="00DA2036"/>
  </w:style>
  <w:style w:type="paragraph" w:styleId="xxmsonormal" w:customStyle="1">
    <w:name w:val="x_x_msonormal"/>
    <w:basedOn w:val="Normal"/>
    <w:rsid w:val="00DA203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B14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4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49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7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4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27424"/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2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7424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CF1CA0CDE5340B0EC0C564EC5EFE0" ma:contentTypeVersion="18" ma:contentTypeDescription="Create a new document." ma:contentTypeScope="" ma:versionID="fb45c07e8d41b9293be120303fb31d73">
  <xsd:schema xmlns:xsd="http://www.w3.org/2001/XMLSchema" xmlns:xs="http://www.w3.org/2001/XMLSchema" xmlns:p="http://schemas.microsoft.com/office/2006/metadata/properties" xmlns:ns2="a9772b23-d022-4c15-b003-e11f85096fca" xmlns:ns3="3a34a71c-bec4-4567-ab98-60311833cee5" targetNamespace="http://schemas.microsoft.com/office/2006/metadata/properties" ma:root="true" ma:fieldsID="debe8075c69399c311df27d2f23bc7b4" ns2:_="" ns3:_="">
    <xsd:import namespace="a9772b23-d022-4c15-b003-e11f85096fca"/>
    <xsd:import namespace="3a34a71c-bec4-4567-ab98-60311833ce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2b23-d022-4c15-b003-e11f850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4a71c-bec4-4567-ab98-60311833c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b8b5e2-20c9-4eb1-a3e7-5233730f245d}" ma:internalName="TaxCatchAll" ma:showField="CatchAllData" ma:web="3a34a71c-bec4-4567-ab98-60311833ce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2b23-d022-4c15-b003-e11f85096fca">
      <Terms xmlns="http://schemas.microsoft.com/office/infopath/2007/PartnerControls"/>
    </lcf76f155ced4ddcb4097134ff3c332f>
    <TaxCatchAll xmlns="3a34a71c-bec4-4567-ab98-60311833cee5" xsi:nil="true"/>
  </documentManagement>
</p:properties>
</file>

<file path=customXml/itemProps1.xml><?xml version="1.0" encoding="utf-8"?>
<ds:datastoreItem xmlns:ds="http://schemas.openxmlformats.org/officeDocument/2006/customXml" ds:itemID="{03F95B1E-1641-41FA-930C-4342CEB69152}"/>
</file>

<file path=customXml/itemProps2.xml><?xml version="1.0" encoding="utf-8"?>
<ds:datastoreItem xmlns:ds="http://schemas.openxmlformats.org/officeDocument/2006/customXml" ds:itemID="{C561C96C-140A-4C50-8319-54F50D4AB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53988-0B50-4B95-8280-5F148C1E0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95D46-6DE5-425E-8B0F-9C6427C7EF02}">
  <ds:schemaRefs>
    <ds:schemaRef ds:uri="http://schemas.microsoft.com/office/2006/metadata/properties"/>
    <ds:schemaRef ds:uri="http://schemas.microsoft.com/office/infopath/2007/PartnerControls"/>
    <ds:schemaRef ds:uri="a9772b23-d022-4c15-b003-e11f85096fca"/>
    <ds:schemaRef ds:uri="3a34a71c-bec4-4567-ab98-60311833ce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Ledbetter, Lynn</dc:creator>
  <cp:keywords/>
  <dc:description/>
  <cp:lastModifiedBy>Mortenson, GG</cp:lastModifiedBy>
  <cp:revision>17</cp:revision>
  <cp:lastPrinted>2025-10-17T12:05:00Z</cp:lastPrinted>
  <dcterms:created xsi:type="dcterms:W3CDTF">2025-10-22T08:49:00Z</dcterms:created>
  <dcterms:modified xsi:type="dcterms:W3CDTF">2025-11-06T01:07:50Z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0x01010085FCF1CA0CDE5340B0EC0C564EC5EFE0</vt:lpwstr>
  </property>
  <property fmtid="{D5CDD505-2E9C-101B-9397-08002B2CF9AE}" pid="3" name="MediaServiceImageTags">
    <vt:lpwstr/>
  </property>
</Properties>
</file>