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D181" w14:textId="58F1AAB4" w:rsidR="00663A52" w:rsidRDefault="00A952E6" w:rsidP="00A919E6">
      <w:pPr>
        <w:pStyle w:val="BodyText"/>
        <w:ind w:left="0"/>
        <w:jc w:val="center"/>
      </w:pPr>
      <w:r>
        <w:rPr>
          <w:noProof/>
        </w:rPr>
        <w:drawing>
          <wp:inline distT="0" distB="0" distL="0" distR="0" wp14:anchorId="4A2EAFC1" wp14:editId="3718028A">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C953F9C" w14:textId="35542529" w:rsidR="00A919E6" w:rsidRDefault="00A04994" w:rsidP="00A919E6">
      <w:pPr>
        <w:pStyle w:val="Title"/>
        <w:spacing w:before="0"/>
        <w:ind w:left="0"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2476E255">
        <w:rPr>
          <w:color w:val="231F20"/>
        </w:rPr>
        <w:t>5</w:t>
      </w:r>
      <w:r>
        <w:rPr>
          <w:color w:val="231F20"/>
        </w:rPr>
        <w:t>-202</w:t>
      </w:r>
      <w:r w:rsidR="551327B5">
        <w:rPr>
          <w:color w:val="231F20"/>
        </w:rPr>
        <w:t>6</w:t>
      </w:r>
    </w:p>
    <w:p w14:paraId="2CB8F82E" w14:textId="13EE8FBC" w:rsidR="00A919E6" w:rsidRDefault="00A04994" w:rsidP="00A919E6">
      <w:pPr>
        <w:pStyle w:val="Title"/>
        <w:spacing w:before="0"/>
        <w:ind w:left="0" w:right="0"/>
        <w:rPr>
          <w:color w:val="231F20"/>
        </w:rPr>
      </w:pPr>
      <w:r>
        <w:rPr>
          <w:color w:val="231F20"/>
        </w:rPr>
        <w:t>Major in Computer Science</w:t>
      </w:r>
    </w:p>
    <w:p w14:paraId="4EE912C9" w14:textId="14B6326B" w:rsidR="00663A52" w:rsidRDefault="00A04994" w:rsidP="00A919E6">
      <w:pPr>
        <w:pStyle w:val="Title"/>
        <w:spacing w:before="0"/>
        <w:ind w:left="0" w:right="0"/>
      </w:pPr>
      <w:r>
        <w:rPr>
          <w:color w:val="231F20"/>
        </w:rPr>
        <w:t>Bachelor of Arts (B.A.)</w:t>
      </w:r>
    </w:p>
    <w:p w14:paraId="5DEF9063" w14:textId="77777777" w:rsidR="00A919E6" w:rsidRDefault="00A919E6" w:rsidP="00A919E6">
      <w:pPr>
        <w:pStyle w:val="BodyText"/>
        <w:ind w:left="0"/>
        <w:rPr>
          <w:color w:val="231F20"/>
        </w:rPr>
      </w:pPr>
    </w:p>
    <w:p w14:paraId="5E828973" w14:textId="32AE25DE" w:rsidR="00663A52" w:rsidRDefault="00A04994" w:rsidP="00A919E6">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663A52">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94DD72D" w14:textId="1132328E" w:rsidR="00A919E6" w:rsidRDefault="00A919E6" w:rsidP="02DF481E">
      <w:pPr>
        <w:rPr>
          <w:color w:val="231F20"/>
        </w:rPr>
      </w:pPr>
    </w:p>
    <w:p w14:paraId="2FBD3C61" w14:textId="77777777" w:rsidR="00E77CFE" w:rsidRDefault="00E77CFE" w:rsidP="00E77CFE">
      <w:pPr>
        <w:widowControl/>
        <w:adjustRightInd w:val="0"/>
        <w:rPr>
          <w:rFonts w:eastAsiaTheme="minorHAnsi"/>
          <w:sz w:val="20"/>
          <w:szCs w:val="20"/>
        </w:rPr>
      </w:pPr>
      <w:r>
        <w:rPr>
          <w:rFonts w:eastAsiaTheme="minorHAnsi"/>
          <w:b/>
          <w:bCs/>
          <w:color w:val="1A1718"/>
          <w:sz w:val="20"/>
          <w:szCs w:val="20"/>
        </w:rPr>
        <w:t>RECOMMENDED CORE CURRICULUM CHOICES</w:t>
      </w:r>
    </w:p>
    <w:p w14:paraId="69B79D4E" w14:textId="09C22F61" w:rsidR="00A919E6" w:rsidRDefault="00E77CFE" w:rsidP="00E77CFE">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1F0F3F3A" w14:textId="77777777" w:rsidR="00E77CFE" w:rsidRDefault="00E77CFE" w:rsidP="00E77CFE">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663A52" w14:paraId="0C557D45" w14:textId="77777777" w:rsidTr="1A0AE4A3">
        <w:trPr>
          <w:trHeight w:val="350"/>
        </w:trPr>
        <w:tc>
          <w:tcPr>
            <w:tcW w:w="1667" w:type="pct"/>
          </w:tcPr>
          <w:p w14:paraId="72853BBD" w14:textId="77777777" w:rsidR="00663A52" w:rsidRDefault="00A04994" w:rsidP="00A919E6">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7C51B0C7" w14:textId="77777777" w:rsidR="00663A52" w:rsidRDefault="00A04994" w:rsidP="00A919E6">
            <w:pPr>
              <w:pStyle w:val="TableParagraph"/>
              <w:spacing w:before="0"/>
              <w:rPr>
                <w:b/>
                <w:sz w:val="20"/>
              </w:rPr>
            </w:pPr>
            <w:r>
              <w:rPr>
                <w:b/>
                <w:color w:val="231F20"/>
                <w:spacing w:val="-4"/>
                <w:sz w:val="20"/>
              </w:rPr>
              <w:t>TCCN</w:t>
            </w:r>
          </w:p>
        </w:tc>
        <w:tc>
          <w:tcPr>
            <w:tcW w:w="1666" w:type="pct"/>
          </w:tcPr>
          <w:p w14:paraId="64F7AA84" w14:textId="77777777" w:rsidR="00663A52" w:rsidRDefault="00A04994" w:rsidP="00A919E6">
            <w:pPr>
              <w:pStyle w:val="TableParagraph"/>
              <w:spacing w:before="0"/>
              <w:rPr>
                <w:b/>
                <w:sz w:val="20"/>
              </w:rPr>
            </w:pPr>
            <w:r>
              <w:rPr>
                <w:b/>
                <w:color w:val="231F20"/>
                <w:sz w:val="20"/>
              </w:rPr>
              <w:t xml:space="preserve">TEXAS </w:t>
            </w:r>
            <w:r>
              <w:rPr>
                <w:b/>
                <w:color w:val="231F20"/>
                <w:spacing w:val="-2"/>
                <w:sz w:val="20"/>
              </w:rPr>
              <w:t>STATE</w:t>
            </w:r>
          </w:p>
        </w:tc>
      </w:tr>
      <w:tr w:rsidR="003434F6" w14:paraId="41AF7DE3" w14:textId="77777777" w:rsidTr="1A0AE4A3">
        <w:trPr>
          <w:trHeight w:val="350"/>
        </w:trPr>
        <w:tc>
          <w:tcPr>
            <w:tcW w:w="1667" w:type="pct"/>
          </w:tcPr>
          <w:p w14:paraId="46B38872" w14:textId="77777777" w:rsidR="003434F6" w:rsidRDefault="003434F6" w:rsidP="003434F6">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2B9FA894" w14:textId="7E1C83BB" w:rsidR="00A03C7C" w:rsidRDefault="6D580E5B" w:rsidP="02DF481E">
            <w:pPr>
              <w:pStyle w:val="TableParagraph"/>
              <w:spacing w:before="0"/>
              <w:rPr>
                <w:sz w:val="20"/>
                <w:szCs w:val="20"/>
              </w:rPr>
            </w:pPr>
            <w:r w:rsidRPr="02DF481E">
              <w:rPr>
                <w:sz w:val="20"/>
                <w:szCs w:val="20"/>
              </w:rPr>
              <w:t>ENG</w:t>
            </w:r>
            <w:r w:rsidR="00A03C7C">
              <w:rPr>
                <w:sz w:val="20"/>
                <w:szCs w:val="20"/>
              </w:rPr>
              <w:t>L</w:t>
            </w:r>
            <w:r w:rsidRPr="02DF481E">
              <w:rPr>
                <w:sz w:val="20"/>
                <w:szCs w:val="20"/>
              </w:rPr>
              <w:t xml:space="preserve"> 1301</w:t>
            </w:r>
            <w:r w:rsidR="34FF3175" w:rsidRPr="02DF481E">
              <w:rPr>
                <w:sz w:val="20"/>
                <w:szCs w:val="20"/>
              </w:rPr>
              <w:t xml:space="preserve"> or</w:t>
            </w:r>
            <w:r w:rsidR="00E77CFE">
              <w:rPr>
                <w:sz w:val="20"/>
                <w:szCs w:val="20"/>
              </w:rPr>
              <w:t xml:space="preserve"> </w:t>
            </w:r>
            <w:r w:rsidRPr="02DF481E">
              <w:rPr>
                <w:sz w:val="20"/>
                <w:szCs w:val="20"/>
              </w:rPr>
              <w:t>ENG</w:t>
            </w:r>
            <w:r w:rsidR="00A03C7C">
              <w:rPr>
                <w:sz w:val="20"/>
                <w:szCs w:val="20"/>
              </w:rPr>
              <w:t>L</w:t>
            </w:r>
            <w:r w:rsidRPr="02DF481E">
              <w:rPr>
                <w:sz w:val="20"/>
                <w:szCs w:val="20"/>
              </w:rPr>
              <w:t xml:space="preserve"> 1302 </w:t>
            </w:r>
          </w:p>
          <w:p w14:paraId="70866915" w14:textId="2BD2EBCC" w:rsidR="003434F6" w:rsidRDefault="0EB5BDDB" w:rsidP="02DF481E">
            <w:pPr>
              <w:pStyle w:val="TableParagraph"/>
              <w:spacing w:before="0"/>
              <w:rPr>
                <w:sz w:val="20"/>
                <w:szCs w:val="20"/>
              </w:rPr>
            </w:pPr>
            <w:r w:rsidRPr="02DF481E">
              <w:rPr>
                <w:sz w:val="20"/>
                <w:szCs w:val="20"/>
              </w:rPr>
              <w:t>and</w:t>
            </w:r>
            <w:r w:rsidR="6D580E5B" w:rsidRPr="02DF481E">
              <w:rPr>
                <w:sz w:val="20"/>
                <w:szCs w:val="20"/>
              </w:rPr>
              <w:t xml:space="preserve"> ENG 2311</w:t>
            </w:r>
            <w:r w:rsidR="007656DA">
              <w:rPr>
                <w:sz w:val="20"/>
                <w:szCs w:val="20"/>
              </w:rPr>
              <w:t>^</w:t>
            </w:r>
          </w:p>
        </w:tc>
        <w:tc>
          <w:tcPr>
            <w:tcW w:w="1666" w:type="pct"/>
          </w:tcPr>
          <w:p w14:paraId="1C3A194F" w14:textId="335E192D" w:rsidR="00A03C7C" w:rsidRDefault="6D580E5B" w:rsidP="02DF481E">
            <w:pPr>
              <w:pStyle w:val="TableParagraph"/>
              <w:spacing w:before="0"/>
              <w:rPr>
                <w:sz w:val="20"/>
                <w:szCs w:val="20"/>
              </w:rPr>
            </w:pPr>
            <w:r w:rsidRPr="02DF481E">
              <w:rPr>
                <w:sz w:val="20"/>
                <w:szCs w:val="20"/>
              </w:rPr>
              <w:t>ENG 1310</w:t>
            </w:r>
            <w:r w:rsidR="1AE61A5D" w:rsidRPr="02DF481E">
              <w:rPr>
                <w:sz w:val="20"/>
                <w:szCs w:val="20"/>
              </w:rPr>
              <w:t xml:space="preserve"> or</w:t>
            </w:r>
            <w:r w:rsidR="00E77CFE">
              <w:rPr>
                <w:sz w:val="20"/>
                <w:szCs w:val="20"/>
              </w:rPr>
              <w:t xml:space="preserve"> </w:t>
            </w:r>
            <w:r w:rsidRPr="02DF481E">
              <w:rPr>
                <w:sz w:val="20"/>
                <w:szCs w:val="20"/>
              </w:rPr>
              <w:t xml:space="preserve">ENG 1320 </w:t>
            </w:r>
          </w:p>
          <w:p w14:paraId="6F7A4B81" w14:textId="379A12E0" w:rsidR="003434F6" w:rsidRDefault="6046D1B9" w:rsidP="02DF481E">
            <w:pPr>
              <w:pStyle w:val="TableParagraph"/>
              <w:spacing w:before="0"/>
              <w:rPr>
                <w:sz w:val="20"/>
                <w:szCs w:val="20"/>
              </w:rPr>
            </w:pPr>
            <w:r w:rsidRPr="02DF481E">
              <w:rPr>
                <w:sz w:val="20"/>
                <w:szCs w:val="20"/>
              </w:rPr>
              <w:t>and</w:t>
            </w:r>
            <w:r w:rsidR="00D8624A" w:rsidRPr="02DF481E">
              <w:rPr>
                <w:sz w:val="20"/>
                <w:szCs w:val="20"/>
              </w:rPr>
              <w:t xml:space="preserve"> ENG ELNA</w:t>
            </w:r>
            <w:r w:rsidR="007656DA">
              <w:rPr>
                <w:sz w:val="20"/>
                <w:szCs w:val="20"/>
              </w:rPr>
              <w:t xml:space="preserve"> (sub for ENG 3303)^</w:t>
            </w:r>
          </w:p>
        </w:tc>
      </w:tr>
      <w:tr w:rsidR="003434F6" w14:paraId="6132528E" w14:textId="77777777" w:rsidTr="1A0AE4A3">
        <w:trPr>
          <w:trHeight w:val="350"/>
        </w:trPr>
        <w:tc>
          <w:tcPr>
            <w:tcW w:w="1667" w:type="pct"/>
          </w:tcPr>
          <w:p w14:paraId="047D4835" w14:textId="77777777" w:rsidR="003434F6" w:rsidRDefault="003434F6" w:rsidP="003434F6">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547CB74" w14:textId="0FCB781A" w:rsidR="003434F6" w:rsidRDefault="003434F6" w:rsidP="003434F6">
            <w:pPr>
              <w:pStyle w:val="TableParagraph"/>
              <w:spacing w:before="0"/>
              <w:rPr>
                <w:sz w:val="20"/>
              </w:rPr>
            </w:pPr>
            <w:r w:rsidRPr="59981548">
              <w:rPr>
                <w:color w:val="231F20"/>
                <w:sz w:val="20"/>
                <w:szCs w:val="20"/>
              </w:rPr>
              <w:t>MATH 1316, 1325, 2313, 2412, or 2413</w:t>
            </w:r>
          </w:p>
        </w:tc>
        <w:tc>
          <w:tcPr>
            <w:tcW w:w="1666" w:type="pct"/>
          </w:tcPr>
          <w:p w14:paraId="3E5515CE" w14:textId="1022FCC0" w:rsidR="003434F6" w:rsidRDefault="003434F6" w:rsidP="003434F6">
            <w:pPr>
              <w:pStyle w:val="TableParagraph"/>
              <w:spacing w:before="0"/>
              <w:rPr>
                <w:sz w:val="20"/>
              </w:rPr>
            </w:pPr>
            <w:r w:rsidRPr="59981548">
              <w:rPr>
                <w:color w:val="231F20"/>
                <w:sz w:val="20"/>
                <w:szCs w:val="20"/>
              </w:rPr>
              <w:t>MATH 1317, 1329, 2321, 2417, or 2471</w:t>
            </w:r>
          </w:p>
        </w:tc>
      </w:tr>
      <w:tr w:rsidR="003434F6" w14:paraId="0AF433E3" w14:textId="77777777" w:rsidTr="1A0AE4A3">
        <w:trPr>
          <w:trHeight w:val="350"/>
        </w:trPr>
        <w:tc>
          <w:tcPr>
            <w:tcW w:w="1667" w:type="pct"/>
          </w:tcPr>
          <w:p w14:paraId="6295FFCE" w14:textId="77777777" w:rsidR="003434F6" w:rsidRDefault="003434F6" w:rsidP="003434F6">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5C5868E" w14:textId="5D6FA0B9" w:rsidR="003434F6" w:rsidRDefault="003434F6" w:rsidP="003434F6">
            <w:pPr>
              <w:pStyle w:val="TableParagraph"/>
              <w:spacing w:before="0"/>
              <w:rPr>
                <w:color w:val="231F20"/>
                <w:spacing w:val="-2"/>
                <w:sz w:val="20"/>
                <w:szCs w:val="20"/>
              </w:rPr>
            </w:pPr>
            <w:r w:rsidRPr="59981548">
              <w:rPr>
                <w:color w:val="231F20"/>
                <w:sz w:val="20"/>
                <w:szCs w:val="20"/>
              </w:rPr>
              <w:t xml:space="preserve">Two 030 </w:t>
            </w:r>
            <w:r w:rsidRPr="59981548">
              <w:rPr>
                <w:color w:val="231F20"/>
                <w:spacing w:val="-2"/>
                <w:sz w:val="20"/>
                <w:szCs w:val="20"/>
              </w:rPr>
              <w:t>courses</w:t>
            </w:r>
            <w:r w:rsidR="008B67A1">
              <w:rPr>
                <w:color w:val="231F20"/>
                <w:spacing w:val="-2"/>
                <w:sz w:val="20"/>
                <w:szCs w:val="20"/>
              </w:rPr>
              <w:t xml:space="preserve">* </w:t>
            </w:r>
            <w:r w:rsidRPr="59981548">
              <w:rPr>
                <w:color w:val="231F20"/>
                <w:spacing w:val="-2"/>
                <w:sz w:val="20"/>
                <w:szCs w:val="20"/>
              </w:rPr>
              <w:t xml:space="preserve">(lecture &amp; lab) from: </w:t>
            </w:r>
          </w:p>
          <w:p w14:paraId="25C7AA43" w14:textId="77777777" w:rsidR="003434F6" w:rsidRDefault="003434F6" w:rsidP="003434F6">
            <w:pPr>
              <w:pStyle w:val="TableParagraph"/>
              <w:spacing w:before="0"/>
              <w:rPr>
                <w:spacing w:val="-2"/>
                <w:sz w:val="20"/>
                <w:szCs w:val="20"/>
              </w:rPr>
            </w:pPr>
            <w:r w:rsidRPr="59981548">
              <w:rPr>
                <w:spacing w:val="-2"/>
                <w:sz w:val="20"/>
                <w:szCs w:val="20"/>
              </w:rPr>
              <w:t>BIO 1306 &amp; 1106 (or 1406)</w:t>
            </w:r>
          </w:p>
          <w:p w14:paraId="77DB9A69" w14:textId="77777777" w:rsidR="003434F6" w:rsidRDefault="003434F6" w:rsidP="003434F6">
            <w:pPr>
              <w:pStyle w:val="TableParagraph"/>
              <w:spacing w:before="0"/>
              <w:rPr>
                <w:spacing w:val="-2"/>
                <w:sz w:val="20"/>
                <w:szCs w:val="20"/>
              </w:rPr>
            </w:pPr>
            <w:r w:rsidRPr="59981548">
              <w:rPr>
                <w:spacing w:val="-2"/>
                <w:sz w:val="20"/>
                <w:szCs w:val="20"/>
              </w:rPr>
              <w:t>BIO 1307 &amp; 1107 (or 1407)</w:t>
            </w:r>
          </w:p>
          <w:p w14:paraId="3EBFB8B0" w14:textId="77777777" w:rsidR="003434F6" w:rsidRDefault="003434F6" w:rsidP="003434F6">
            <w:pPr>
              <w:pStyle w:val="TableParagraph"/>
              <w:spacing w:before="0"/>
              <w:rPr>
                <w:spacing w:val="-2"/>
                <w:sz w:val="20"/>
                <w:szCs w:val="20"/>
              </w:rPr>
            </w:pPr>
            <w:r w:rsidRPr="59981548">
              <w:rPr>
                <w:spacing w:val="-2"/>
                <w:sz w:val="20"/>
                <w:szCs w:val="20"/>
              </w:rPr>
              <w:t>CHEM 1311 &amp; 1111 (or 1411)</w:t>
            </w:r>
          </w:p>
          <w:p w14:paraId="5C1D0C3B" w14:textId="77777777" w:rsidR="003434F6" w:rsidRDefault="003434F6" w:rsidP="003434F6">
            <w:pPr>
              <w:pStyle w:val="TableParagraph"/>
              <w:spacing w:before="0"/>
              <w:rPr>
                <w:sz w:val="20"/>
                <w:szCs w:val="20"/>
              </w:rPr>
            </w:pPr>
            <w:r w:rsidRPr="59981548">
              <w:rPr>
                <w:sz w:val="20"/>
                <w:szCs w:val="20"/>
              </w:rPr>
              <w:t>CHEM 1312 &amp; 1112 (or 1412)</w:t>
            </w:r>
          </w:p>
          <w:p w14:paraId="616B1A89" w14:textId="77777777" w:rsidR="003434F6" w:rsidRDefault="003434F6" w:rsidP="003434F6">
            <w:pPr>
              <w:pStyle w:val="TableParagraph"/>
              <w:spacing w:before="0"/>
              <w:rPr>
                <w:sz w:val="20"/>
                <w:szCs w:val="20"/>
              </w:rPr>
            </w:pPr>
            <w:r w:rsidRPr="59981548">
              <w:rPr>
                <w:sz w:val="20"/>
                <w:szCs w:val="20"/>
              </w:rPr>
              <w:t>GEOL 1403</w:t>
            </w:r>
          </w:p>
          <w:p w14:paraId="64E5D135" w14:textId="77777777" w:rsidR="003434F6" w:rsidRDefault="003434F6" w:rsidP="003434F6">
            <w:pPr>
              <w:pStyle w:val="TableParagraph"/>
              <w:spacing w:before="0"/>
              <w:rPr>
                <w:sz w:val="20"/>
                <w:szCs w:val="20"/>
              </w:rPr>
            </w:pPr>
            <w:r w:rsidRPr="59981548">
              <w:rPr>
                <w:sz w:val="20"/>
                <w:szCs w:val="20"/>
              </w:rPr>
              <w:t>GEOL 1404</w:t>
            </w:r>
          </w:p>
          <w:p w14:paraId="5F97DD7B" w14:textId="77777777" w:rsidR="003434F6" w:rsidRDefault="003434F6" w:rsidP="003434F6">
            <w:pPr>
              <w:pStyle w:val="TableParagraph"/>
              <w:spacing w:before="0"/>
              <w:rPr>
                <w:sz w:val="20"/>
                <w:szCs w:val="20"/>
              </w:rPr>
            </w:pPr>
            <w:r w:rsidRPr="59981548">
              <w:rPr>
                <w:sz w:val="20"/>
                <w:szCs w:val="20"/>
              </w:rPr>
              <w:t>PHYS 1301 &amp; 1101 (or 1401)</w:t>
            </w:r>
          </w:p>
          <w:p w14:paraId="6018A1DB" w14:textId="77777777" w:rsidR="003434F6" w:rsidRDefault="003434F6" w:rsidP="003434F6">
            <w:pPr>
              <w:pStyle w:val="TableParagraph"/>
              <w:spacing w:before="0"/>
              <w:rPr>
                <w:sz w:val="20"/>
                <w:szCs w:val="20"/>
              </w:rPr>
            </w:pPr>
            <w:r w:rsidRPr="59981548">
              <w:rPr>
                <w:sz w:val="20"/>
                <w:szCs w:val="20"/>
              </w:rPr>
              <w:t>PHYS 1302 &amp; 1102 (or 1402)</w:t>
            </w:r>
          </w:p>
          <w:p w14:paraId="2C063729" w14:textId="77895A10" w:rsidR="003434F6" w:rsidRDefault="003434F6" w:rsidP="003434F6">
            <w:pPr>
              <w:pStyle w:val="TableParagraph"/>
              <w:spacing w:before="0"/>
              <w:rPr>
                <w:sz w:val="20"/>
                <w:szCs w:val="20"/>
              </w:rPr>
            </w:pPr>
            <w:r w:rsidRPr="59981548">
              <w:rPr>
                <w:sz w:val="20"/>
                <w:szCs w:val="20"/>
              </w:rPr>
              <w:t xml:space="preserve">PHYS </w:t>
            </w:r>
            <w:r>
              <w:rPr>
                <w:sz w:val="20"/>
                <w:szCs w:val="20"/>
              </w:rPr>
              <w:t>2325 &amp; 2125</w:t>
            </w:r>
          </w:p>
          <w:p w14:paraId="2F836318" w14:textId="6B511DC8" w:rsidR="003434F6" w:rsidRDefault="003434F6" w:rsidP="003434F6">
            <w:pPr>
              <w:pStyle w:val="TableParagraph"/>
              <w:spacing w:before="0"/>
              <w:rPr>
                <w:sz w:val="20"/>
              </w:rPr>
            </w:pPr>
            <w:r w:rsidRPr="59981548">
              <w:rPr>
                <w:sz w:val="20"/>
                <w:szCs w:val="20"/>
              </w:rPr>
              <w:t xml:space="preserve">PHYS </w:t>
            </w:r>
            <w:r>
              <w:rPr>
                <w:sz w:val="20"/>
                <w:szCs w:val="20"/>
              </w:rPr>
              <w:t>2326 &amp; 2126</w:t>
            </w:r>
          </w:p>
        </w:tc>
        <w:tc>
          <w:tcPr>
            <w:tcW w:w="1666" w:type="pct"/>
          </w:tcPr>
          <w:p w14:paraId="1FA76D8A" w14:textId="77777777" w:rsidR="003434F6" w:rsidRDefault="003434F6" w:rsidP="003434F6">
            <w:pPr>
              <w:pStyle w:val="TableParagraph"/>
              <w:spacing w:before="0"/>
              <w:rPr>
                <w:color w:val="231F20"/>
                <w:spacing w:val="-2"/>
                <w:sz w:val="20"/>
                <w:szCs w:val="20"/>
              </w:rPr>
            </w:pPr>
            <w:r w:rsidRPr="59981548">
              <w:rPr>
                <w:color w:val="231F20"/>
                <w:sz w:val="20"/>
                <w:szCs w:val="20"/>
              </w:rPr>
              <w:t xml:space="preserve">Two 030 </w:t>
            </w:r>
            <w:r w:rsidRPr="59981548">
              <w:rPr>
                <w:color w:val="231F20"/>
                <w:spacing w:val="-2"/>
                <w:sz w:val="20"/>
                <w:szCs w:val="20"/>
              </w:rPr>
              <w:t>courses (*lecture &amp; lab) from:</w:t>
            </w:r>
          </w:p>
          <w:p w14:paraId="75220FBC" w14:textId="77777777" w:rsidR="003434F6" w:rsidRDefault="003434F6" w:rsidP="003434F6">
            <w:pPr>
              <w:pStyle w:val="TableParagraph"/>
              <w:spacing w:before="0"/>
              <w:rPr>
                <w:spacing w:val="-2"/>
                <w:sz w:val="20"/>
                <w:szCs w:val="20"/>
              </w:rPr>
            </w:pPr>
            <w:r w:rsidRPr="59981548">
              <w:rPr>
                <w:spacing w:val="-2"/>
                <w:sz w:val="20"/>
                <w:szCs w:val="20"/>
              </w:rPr>
              <w:t>BIO 1330 &amp; 1130</w:t>
            </w:r>
          </w:p>
          <w:p w14:paraId="36C29FE0" w14:textId="77777777" w:rsidR="003434F6" w:rsidRDefault="003434F6" w:rsidP="003434F6">
            <w:pPr>
              <w:pStyle w:val="TableParagraph"/>
              <w:spacing w:before="0"/>
              <w:rPr>
                <w:sz w:val="20"/>
                <w:szCs w:val="20"/>
              </w:rPr>
            </w:pPr>
            <w:r w:rsidRPr="59981548">
              <w:rPr>
                <w:sz w:val="20"/>
                <w:szCs w:val="20"/>
              </w:rPr>
              <w:t>BIO 1331 &amp; 1131</w:t>
            </w:r>
          </w:p>
          <w:p w14:paraId="637C2286" w14:textId="77777777" w:rsidR="003434F6" w:rsidRDefault="003434F6" w:rsidP="003434F6">
            <w:pPr>
              <w:pStyle w:val="TableParagraph"/>
              <w:spacing w:before="0"/>
              <w:rPr>
                <w:sz w:val="20"/>
                <w:szCs w:val="20"/>
              </w:rPr>
            </w:pPr>
            <w:r w:rsidRPr="59981548">
              <w:rPr>
                <w:sz w:val="20"/>
                <w:szCs w:val="20"/>
              </w:rPr>
              <w:t>CHEM 1341 &amp; 1141</w:t>
            </w:r>
          </w:p>
          <w:p w14:paraId="2C4559D4" w14:textId="77777777" w:rsidR="003434F6" w:rsidRDefault="003434F6" w:rsidP="003434F6">
            <w:pPr>
              <w:pStyle w:val="TableParagraph"/>
              <w:spacing w:before="0"/>
              <w:rPr>
                <w:sz w:val="20"/>
                <w:szCs w:val="20"/>
              </w:rPr>
            </w:pPr>
            <w:r w:rsidRPr="59981548">
              <w:rPr>
                <w:sz w:val="20"/>
                <w:szCs w:val="20"/>
              </w:rPr>
              <w:t>CHEM 1342 &amp; 1142</w:t>
            </w:r>
          </w:p>
          <w:p w14:paraId="7B93EA1C" w14:textId="77777777" w:rsidR="003434F6" w:rsidRDefault="003434F6" w:rsidP="003434F6">
            <w:pPr>
              <w:pStyle w:val="TableParagraph"/>
              <w:spacing w:before="0"/>
              <w:rPr>
                <w:sz w:val="20"/>
                <w:szCs w:val="20"/>
              </w:rPr>
            </w:pPr>
            <w:r w:rsidRPr="59981548">
              <w:rPr>
                <w:sz w:val="20"/>
                <w:szCs w:val="20"/>
              </w:rPr>
              <w:t>GEOL 1410</w:t>
            </w:r>
          </w:p>
          <w:p w14:paraId="74893B0A" w14:textId="77777777" w:rsidR="003434F6" w:rsidRDefault="003434F6" w:rsidP="003434F6">
            <w:pPr>
              <w:pStyle w:val="TableParagraph"/>
              <w:spacing w:before="0"/>
              <w:rPr>
                <w:sz w:val="20"/>
                <w:szCs w:val="20"/>
              </w:rPr>
            </w:pPr>
            <w:r w:rsidRPr="59981548">
              <w:rPr>
                <w:sz w:val="20"/>
                <w:szCs w:val="20"/>
              </w:rPr>
              <w:t>GEOL 1420</w:t>
            </w:r>
          </w:p>
          <w:p w14:paraId="4FAAED09" w14:textId="77777777" w:rsidR="003434F6" w:rsidRDefault="003434F6" w:rsidP="003434F6">
            <w:pPr>
              <w:pStyle w:val="TableParagraph"/>
              <w:spacing w:before="0"/>
              <w:rPr>
                <w:sz w:val="20"/>
                <w:szCs w:val="20"/>
              </w:rPr>
            </w:pPr>
            <w:r w:rsidRPr="59981548">
              <w:rPr>
                <w:sz w:val="20"/>
                <w:szCs w:val="20"/>
              </w:rPr>
              <w:t>PHYS 1315 &amp; 1115</w:t>
            </w:r>
          </w:p>
          <w:p w14:paraId="6B545C97" w14:textId="77777777" w:rsidR="003434F6" w:rsidRDefault="003434F6" w:rsidP="003434F6">
            <w:pPr>
              <w:pStyle w:val="TableParagraph"/>
              <w:spacing w:before="0"/>
              <w:rPr>
                <w:sz w:val="20"/>
                <w:szCs w:val="20"/>
              </w:rPr>
            </w:pPr>
            <w:r w:rsidRPr="59981548">
              <w:rPr>
                <w:sz w:val="20"/>
                <w:szCs w:val="20"/>
              </w:rPr>
              <w:t>PHYS 1325 &amp; 1125</w:t>
            </w:r>
          </w:p>
          <w:p w14:paraId="1E710365" w14:textId="52C3D9D5" w:rsidR="003434F6" w:rsidRDefault="003434F6" w:rsidP="003434F6">
            <w:pPr>
              <w:pStyle w:val="TableParagraph"/>
              <w:spacing w:before="0"/>
              <w:rPr>
                <w:sz w:val="20"/>
                <w:szCs w:val="20"/>
              </w:rPr>
            </w:pPr>
            <w:r w:rsidRPr="59981548">
              <w:rPr>
                <w:sz w:val="20"/>
                <w:szCs w:val="20"/>
              </w:rPr>
              <w:t xml:space="preserve">PHYS </w:t>
            </w:r>
            <w:r>
              <w:rPr>
                <w:sz w:val="20"/>
                <w:szCs w:val="20"/>
              </w:rPr>
              <w:t>2325 &amp; 2125</w:t>
            </w:r>
          </w:p>
          <w:p w14:paraId="5E7D60B7" w14:textId="3E88AC5A" w:rsidR="003434F6" w:rsidRDefault="003434F6" w:rsidP="003434F6">
            <w:pPr>
              <w:pStyle w:val="TableParagraph"/>
              <w:spacing w:before="0"/>
              <w:rPr>
                <w:sz w:val="20"/>
              </w:rPr>
            </w:pPr>
            <w:r w:rsidRPr="59981548">
              <w:rPr>
                <w:sz w:val="20"/>
                <w:szCs w:val="20"/>
              </w:rPr>
              <w:t xml:space="preserve">PHYS </w:t>
            </w:r>
            <w:r>
              <w:rPr>
                <w:sz w:val="20"/>
                <w:szCs w:val="20"/>
              </w:rPr>
              <w:t>2326 &amp; 2126</w:t>
            </w:r>
          </w:p>
        </w:tc>
      </w:tr>
      <w:tr w:rsidR="00663A52" w14:paraId="200ADB6F" w14:textId="77777777" w:rsidTr="1A0AE4A3">
        <w:trPr>
          <w:trHeight w:val="350"/>
        </w:trPr>
        <w:tc>
          <w:tcPr>
            <w:tcW w:w="1667" w:type="pct"/>
          </w:tcPr>
          <w:p w14:paraId="5577320D" w14:textId="77777777" w:rsidR="00663A52" w:rsidRDefault="00A04994" w:rsidP="00A919E6">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58C80B77" w14:textId="77777777" w:rsidR="00663A52" w:rsidRDefault="00A04994" w:rsidP="00A919E6">
            <w:pPr>
              <w:pStyle w:val="TableParagraph"/>
              <w:spacing w:before="0"/>
              <w:rPr>
                <w:sz w:val="20"/>
              </w:rPr>
            </w:pPr>
            <w:r>
              <w:rPr>
                <w:color w:val="231F20"/>
                <w:sz w:val="20"/>
              </w:rPr>
              <w:t xml:space="preserve">PHIL 1301 or PHIL </w:t>
            </w:r>
            <w:r>
              <w:rPr>
                <w:color w:val="231F20"/>
                <w:spacing w:val="-4"/>
                <w:sz w:val="20"/>
              </w:rPr>
              <w:t>2306</w:t>
            </w:r>
          </w:p>
        </w:tc>
        <w:tc>
          <w:tcPr>
            <w:tcW w:w="1666" w:type="pct"/>
          </w:tcPr>
          <w:p w14:paraId="0D6CBFE8" w14:textId="77777777" w:rsidR="00663A52" w:rsidRDefault="00A04994" w:rsidP="00A919E6">
            <w:pPr>
              <w:pStyle w:val="TableParagraph"/>
              <w:spacing w:before="0"/>
              <w:rPr>
                <w:sz w:val="20"/>
              </w:rPr>
            </w:pPr>
            <w:r>
              <w:rPr>
                <w:color w:val="231F20"/>
                <w:sz w:val="20"/>
              </w:rPr>
              <w:t xml:space="preserve">PHIL 1305 or PHIL </w:t>
            </w:r>
            <w:r>
              <w:rPr>
                <w:color w:val="231F20"/>
                <w:spacing w:val="-4"/>
                <w:sz w:val="20"/>
              </w:rPr>
              <w:t>1320</w:t>
            </w:r>
          </w:p>
        </w:tc>
      </w:tr>
      <w:tr w:rsidR="00663A52" w14:paraId="4C1C8767" w14:textId="77777777" w:rsidTr="1A0AE4A3">
        <w:trPr>
          <w:trHeight w:val="350"/>
        </w:trPr>
        <w:tc>
          <w:tcPr>
            <w:tcW w:w="1667" w:type="pct"/>
          </w:tcPr>
          <w:p w14:paraId="5B90F4FC" w14:textId="77777777" w:rsidR="00663A52" w:rsidRDefault="00A04994" w:rsidP="00A919E6">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63134235" w14:textId="77777777" w:rsidR="00663A52" w:rsidRDefault="00A04994" w:rsidP="00A919E6">
            <w:pPr>
              <w:pStyle w:val="TableParagraph"/>
              <w:spacing w:before="0"/>
              <w:rPr>
                <w:sz w:val="20"/>
              </w:rPr>
            </w:pPr>
            <w:r>
              <w:rPr>
                <w:color w:val="231F20"/>
                <w:sz w:val="20"/>
              </w:rPr>
              <w:t xml:space="preserve">Any 050 </w:t>
            </w:r>
            <w:r>
              <w:rPr>
                <w:color w:val="231F20"/>
                <w:spacing w:val="-2"/>
                <w:sz w:val="20"/>
              </w:rPr>
              <w:t>course</w:t>
            </w:r>
          </w:p>
        </w:tc>
        <w:tc>
          <w:tcPr>
            <w:tcW w:w="1666" w:type="pct"/>
          </w:tcPr>
          <w:p w14:paraId="74DFE336" w14:textId="77777777" w:rsidR="00663A52" w:rsidRDefault="00A04994" w:rsidP="00A919E6">
            <w:pPr>
              <w:pStyle w:val="TableParagraph"/>
              <w:spacing w:before="0"/>
              <w:rPr>
                <w:sz w:val="20"/>
              </w:rPr>
            </w:pPr>
            <w:r>
              <w:rPr>
                <w:color w:val="231F20"/>
                <w:sz w:val="20"/>
              </w:rPr>
              <w:t xml:space="preserve">Any 050 </w:t>
            </w:r>
            <w:r>
              <w:rPr>
                <w:color w:val="231F20"/>
                <w:spacing w:val="-2"/>
                <w:sz w:val="20"/>
              </w:rPr>
              <w:t>course</w:t>
            </w:r>
          </w:p>
        </w:tc>
      </w:tr>
      <w:tr w:rsidR="00663A52" w14:paraId="24281C9D" w14:textId="77777777" w:rsidTr="1A0AE4A3">
        <w:trPr>
          <w:trHeight w:val="350"/>
        </w:trPr>
        <w:tc>
          <w:tcPr>
            <w:tcW w:w="1667" w:type="pct"/>
          </w:tcPr>
          <w:p w14:paraId="7D834CC3" w14:textId="77777777" w:rsidR="00663A52" w:rsidRDefault="00A04994" w:rsidP="00A919E6">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3124C695" w14:textId="77777777" w:rsidR="00663A52" w:rsidRDefault="00A04994" w:rsidP="00A919E6">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6AE311A0" w14:textId="77777777" w:rsidR="00663A52" w:rsidRDefault="00A04994" w:rsidP="00A919E6">
            <w:pPr>
              <w:pStyle w:val="TableParagraph"/>
              <w:spacing w:before="0"/>
              <w:rPr>
                <w:sz w:val="20"/>
              </w:rPr>
            </w:pPr>
            <w:r>
              <w:rPr>
                <w:color w:val="231F20"/>
                <w:sz w:val="20"/>
              </w:rPr>
              <w:t xml:space="preserve">Any two 060 </w:t>
            </w:r>
            <w:r>
              <w:rPr>
                <w:color w:val="231F20"/>
                <w:spacing w:val="-2"/>
                <w:sz w:val="20"/>
              </w:rPr>
              <w:t>courses</w:t>
            </w:r>
          </w:p>
        </w:tc>
      </w:tr>
      <w:tr w:rsidR="003434F6" w14:paraId="0D96E883" w14:textId="77777777" w:rsidTr="1A0AE4A3">
        <w:trPr>
          <w:trHeight w:val="350"/>
        </w:trPr>
        <w:tc>
          <w:tcPr>
            <w:tcW w:w="1667" w:type="pct"/>
          </w:tcPr>
          <w:p w14:paraId="31DE85AF" w14:textId="77777777" w:rsidR="003434F6" w:rsidRDefault="003434F6" w:rsidP="003434F6">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40BB4B76" w14:textId="751F4071" w:rsidR="003434F6" w:rsidRDefault="45FF7887" w:rsidP="00164CA0">
            <w:pPr>
              <w:pStyle w:val="TableParagraph"/>
              <w:spacing w:before="0" w:line="259" w:lineRule="auto"/>
              <w:rPr>
                <w:color w:val="231F20"/>
                <w:sz w:val="20"/>
                <w:szCs w:val="20"/>
              </w:rPr>
            </w:pPr>
            <w:r w:rsidRPr="2F289810">
              <w:rPr>
                <w:color w:val="231F20"/>
                <w:sz w:val="20"/>
                <w:szCs w:val="20"/>
              </w:rPr>
              <w:t>Any two 070 courses</w:t>
            </w:r>
          </w:p>
        </w:tc>
        <w:tc>
          <w:tcPr>
            <w:tcW w:w="1666" w:type="pct"/>
          </w:tcPr>
          <w:p w14:paraId="6C4AD33E" w14:textId="4AF8340C" w:rsidR="003434F6" w:rsidRDefault="5C5CBF1F" w:rsidP="00164CA0">
            <w:pPr>
              <w:pStyle w:val="TableParagraph"/>
              <w:spacing w:before="0" w:line="259" w:lineRule="auto"/>
              <w:rPr>
                <w:color w:val="231F20"/>
                <w:sz w:val="20"/>
                <w:szCs w:val="20"/>
              </w:rPr>
            </w:pPr>
            <w:r w:rsidRPr="2F289810">
              <w:rPr>
                <w:color w:val="231F20"/>
                <w:sz w:val="20"/>
                <w:szCs w:val="20"/>
              </w:rPr>
              <w:t>Any two 070 courses</w:t>
            </w:r>
          </w:p>
        </w:tc>
      </w:tr>
      <w:tr w:rsidR="00663A52" w14:paraId="48CA033D" w14:textId="77777777" w:rsidTr="1A0AE4A3">
        <w:trPr>
          <w:trHeight w:val="350"/>
        </w:trPr>
        <w:tc>
          <w:tcPr>
            <w:tcW w:w="1667" w:type="pct"/>
          </w:tcPr>
          <w:p w14:paraId="7162AE26" w14:textId="77777777" w:rsidR="00663A52" w:rsidRDefault="00A04994" w:rsidP="00A919E6">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1BFC95C" w14:textId="77777777" w:rsidR="00663A52" w:rsidRDefault="00A04994" w:rsidP="00A919E6">
            <w:pPr>
              <w:pStyle w:val="TableParagraph"/>
              <w:spacing w:before="0"/>
              <w:rPr>
                <w:sz w:val="20"/>
              </w:rPr>
            </w:pPr>
            <w:r>
              <w:rPr>
                <w:color w:val="231F20"/>
                <w:sz w:val="20"/>
              </w:rPr>
              <w:t xml:space="preserve">Any 080 </w:t>
            </w:r>
            <w:r>
              <w:rPr>
                <w:color w:val="231F20"/>
                <w:spacing w:val="-2"/>
                <w:sz w:val="20"/>
              </w:rPr>
              <w:t>course</w:t>
            </w:r>
          </w:p>
        </w:tc>
        <w:tc>
          <w:tcPr>
            <w:tcW w:w="1666" w:type="pct"/>
          </w:tcPr>
          <w:p w14:paraId="659CBB4A" w14:textId="77777777" w:rsidR="00663A52" w:rsidRDefault="00A04994" w:rsidP="00A919E6">
            <w:pPr>
              <w:pStyle w:val="TableParagraph"/>
              <w:spacing w:before="0"/>
              <w:rPr>
                <w:sz w:val="20"/>
              </w:rPr>
            </w:pPr>
            <w:r>
              <w:rPr>
                <w:color w:val="231F20"/>
                <w:sz w:val="20"/>
              </w:rPr>
              <w:t xml:space="preserve">Any 080 </w:t>
            </w:r>
            <w:r>
              <w:rPr>
                <w:color w:val="231F20"/>
                <w:spacing w:val="-2"/>
                <w:sz w:val="20"/>
              </w:rPr>
              <w:t>course</w:t>
            </w:r>
          </w:p>
        </w:tc>
      </w:tr>
      <w:tr w:rsidR="00663A52" w14:paraId="379628A3" w14:textId="77777777" w:rsidTr="1A0AE4A3">
        <w:trPr>
          <w:trHeight w:val="350"/>
        </w:trPr>
        <w:tc>
          <w:tcPr>
            <w:tcW w:w="1667" w:type="pct"/>
          </w:tcPr>
          <w:p w14:paraId="08EB1095" w14:textId="77777777" w:rsidR="00663A52" w:rsidRDefault="00A04994" w:rsidP="00A919E6">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3CE7DA4D" w14:textId="77777777" w:rsidR="00663A52" w:rsidRDefault="00A04994" w:rsidP="00A919E6">
            <w:pPr>
              <w:pStyle w:val="TableParagraph"/>
              <w:spacing w:before="0"/>
              <w:rPr>
                <w:sz w:val="20"/>
              </w:rPr>
            </w:pPr>
            <w:r>
              <w:rPr>
                <w:color w:val="231F20"/>
                <w:sz w:val="20"/>
              </w:rPr>
              <w:t xml:space="preserve">SPCH 1311 and any 090 </w:t>
            </w:r>
            <w:r>
              <w:rPr>
                <w:color w:val="231F20"/>
                <w:spacing w:val="-2"/>
                <w:sz w:val="20"/>
              </w:rPr>
              <w:t>course</w:t>
            </w:r>
          </w:p>
        </w:tc>
        <w:tc>
          <w:tcPr>
            <w:tcW w:w="1666" w:type="pct"/>
          </w:tcPr>
          <w:p w14:paraId="25AEA254" w14:textId="77777777" w:rsidR="00663A52" w:rsidRDefault="00A04994" w:rsidP="00A919E6">
            <w:pPr>
              <w:pStyle w:val="TableParagraph"/>
              <w:spacing w:before="0"/>
              <w:rPr>
                <w:sz w:val="20"/>
              </w:rPr>
            </w:pPr>
            <w:r>
              <w:rPr>
                <w:color w:val="231F20"/>
                <w:sz w:val="20"/>
              </w:rPr>
              <w:t xml:space="preserve">COMM 1310 and any 090 </w:t>
            </w:r>
            <w:r>
              <w:rPr>
                <w:color w:val="231F20"/>
                <w:spacing w:val="-2"/>
                <w:sz w:val="20"/>
              </w:rPr>
              <w:t>course</w:t>
            </w:r>
          </w:p>
        </w:tc>
      </w:tr>
    </w:tbl>
    <w:p w14:paraId="51510AFA" w14:textId="4FADE679" w:rsidR="009B26F2" w:rsidRDefault="007656DA" w:rsidP="1A0AE4A3">
      <w:pPr>
        <w:rPr>
          <w:i/>
          <w:iCs/>
          <w:color w:val="231F20"/>
          <w:sz w:val="20"/>
          <w:szCs w:val="20"/>
        </w:rPr>
      </w:pPr>
      <w:r>
        <w:rPr>
          <w:i/>
          <w:iCs/>
          <w:color w:val="231F20"/>
          <w:sz w:val="20"/>
          <w:szCs w:val="20"/>
        </w:rPr>
        <w:t xml:space="preserve">^ </w:t>
      </w:r>
      <w:r w:rsidRPr="004E4819">
        <w:rPr>
          <w:i/>
          <w:iCs/>
          <w:color w:val="231F20"/>
          <w:sz w:val="20"/>
          <w:szCs w:val="20"/>
        </w:rPr>
        <w:t>If ENGL 2311 is core coded 010, it will satisfy both the core requirement and the major requirement for ENG 3303</w:t>
      </w:r>
    </w:p>
    <w:p w14:paraId="334A054D" w14:textId="77777777" w:rsidR="007656DA" w:rsidRDefault="007656DA" w:rsidP="1A0AE4A3">
      <w:pPr>
        <w:rPr>
          <w:i/>
          <w:iCs/>
          <w:color w:val="231F20"/>
          <w:sz w:val="20"/>
          <w:szCs w:val="20"/>
        </w:rPr>
      </w:pPr>
    </w:p>
    <w:p w14:paraId="63A56BEC" w14:textId="47D1C8E4" w:rsidR="00814BD1" w:rsidRDefault="00A42228" w:rsidP="1A0AE4A3">
      <w:pPr>
        <w:rPr>
          <w:i/>
          <w:iCs/>
          <w:color w:val="231F20"/>
          <w:sz w:val="20"/>
          <w:szCs w:val="20"/>
        </w:rPr>
      </w:pPr>
      <w:r>
        <w:rPr>
          <w:bCs/>
          <w:i/>
          <w:iCs/>
          <w:color w:val="231F20"/>
          <w:sz w:val="20"/>
          <w:szCs w:val="20"/>
        </w:rPr>
        <w:t xml:space="preserve">* </w:t>
      </w:r>
      <w:r w:rsidR="001E06EB" w:rsidRPr="001E06EB">
        <w:rPr>
          <w:bCs/>
          <w:i/>
          <w:iCs/>
          <w:color w:val="231F20"/>
          <w:sz w:val="20"/>
          <w:szCs w:val="20"/>
        </w:rPr>
        <w:t xml:space="preserve">Students must take </w:t>
      </w:r>
      <w:r>
        <w:rPr>
          <w:bCs/>
          <w:i/>
          <w:iCs/>
          <w:color w:val="231F20"/>
          <w:sz w:val="20"/>
          <w:szCs w:val="20"/>
        </w:rPr>
        <w:t>8</w:t>
      </w:r>
      <w:r w:rsidR="001E06EB" w:rsidRPr="001E06EB">
        <w:rPr>
          <w:bCs/>
          <w:i/>
          <w:iCs/>
          <w:color w:val="231F20"/>
          <w:sz w:val="20"/>
          <w:szCs w:val="20"/>
        </w:rPr>
        <w:t xml:space="preserve"> hours (2 lecture</w:t>
      </w:r>
      <w:r>
        <w:rPr>
          <w:bCs/>
          <w:i/>
          <w:iCs/>
          <w:color w:val="231F20"/>
          <w:sz w:val="20"/>
          <w:szCs w:val="20"/>
        </w:rPr>
        <w:t xml:space="preserve"> &amp; labs</w:t>
      </w:r>
      <w:r w:rsidR="001E06EB" w:rsidRPr="001E06EB">
        <w:rPr>
          <w:bCs/>
          <w:i/>
          <w:iCs/>
          <w:color w:val="231F20"/>
          <w:sz w:val="20"/>
          <w:szCs w:val="20"/>
        </w:rPr>
        <w:t xml:space="preserve">) of </w:t>
      </w:r>
      <w:r w:rsidR="008B67A1" w:rsidRPr="1A0AE4A3">
        <w:rPr>
          <w:i/>
          <w:iCs/>
          <w:color w:val="231F20"/>
          <w:sz w:val="20"/>
          <w:szCs w:val="20"/>
        </w:rPr>
        <w:t>the same science (BIO, CHEM, GEOL, or PHYS) as listed above.</w:t>
      </w:r>
    </w:p>
    <w:p w14:paraId="0AEF9148" w14:textId="77777777" w:rsidR="00F72D47" w:rsidRDefault="00F72D47" w:rsidP="1A0AE4A3">
      <w:pPr>
        <w:rPr>
          <w:i/>
          <w:iCs/>
          <w:color w:val="231F20"/>
          <w:sz w:val="20"/>
          <w:szCs w:val="20"/>
        </w:rPr>
      </w:pPr>
    </w:p>
    <w:p w14:paraId="15247AB6" w14:textId="4D037828" w:rsidR="00F72D47" w:rsidRPr="00D51C23" w:rsidRDefault="00F72D47" w:rsidP="1A0AE4A3">
      <w:pPr>
        <w:rPr>
          <w:i/>
          <w:iCs/>
          <w:color w:val="231F20"/>
          <w:sz w:val="20"/>
          <w:szCs w:val="20"/>
        </w:rPr>
      </w:pPr>
      <w:r>
        <w:rPr>
          <w:i/>
          <w:iCs/>
          <w:color w:val="231F20"/>
          <w:sz w:val="20"/>
          <w:szCs w:val="20"/>
        </w:rPr>
        <w:t xml:space="preserve">See page 2 for additional information regarding transfer credits and degree requirements. </w:t>
      </w:r>
    </w:p>
    <w:p w14:paraId="7DAD207D" w14:textId="77777777" w:rsidR="00F72D47" w:rsidRDefault="00F72D47">
      <w:pPr>
        <w:rPr>
          <w:b/>
          <w:color w:val="231F20"/>
          <w:sz w:val="20"/>
        </w:rPr>
      </w:pPr>
      <w:r>
        <w:rPr>
          <w:b/>
          <w:color w:val="231F20"/>
          <w:sz w:val="20"/>
        </w:rPr>
        <w:br w:type="page"/>
      </w:r>
    </w:p>
    <w:p w14:paraId="18DEB131" w14:textId="58A82B8A" w:rsidR="009B26F2" w:rsidRPr="00A75ACF" w:rsidRDefault="00A04994" w:rsidP="00A919E6">
      <w:pPr>
        <w:rPr>
          <w:b/>
          <w:color w:val="231F20"/>
          <w:spacing w:val="-2"/>
          <w:sz w:val="20"/>
        </w:rPr>
      </w:pPr>
      <w:r>
        <w:rPr>
          <w:b/>
          <w:color w:val="231F20"/>
          <w:sz w:val="20"/>
        </w:rPr>
        <w:lastRenderedPageBreak/>
        <w:t xml:space="preserve">ADDITIONAL LOWER DIVISION </w:t>
      </w:r>
      <w:r>
        <w:rPr>
          <w:b/>
          <w:color w:val="231F20"/>
          <w:spacing w:val="-2"/>
          <w:sz w:val="20"/>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663A52" w14:paraId="54170BF1" w14:textId="77777777" w:rsidTr="1A0AE4A3">
        <w:trPr>
          <w:trHeight w:val="350"/>
        </w:trPr>
        <w:tc>
          <w:tcPr>
            <w:tcW w:w="2500" w:type="pct"/>
          </w:tcPr>
          <w:p w14:paraId="58D8FA86" w14:textId="77777777" w:rsidR="00663A52" w:rsidRDefault="00A04994" w:rsidP="00A919E6">
            <w:pPr>
              <w:pStyle w:val="TableParagraph"/>
              <w:spacing w:before="0"/>
              <w:ind w:left="65"/>
              <w:rPr>
                <w:b/>
                <w:sz w:val="20"/>
              </w:rPr>
            </w:pPr>
            <w:r>
              <w:rPr>
                <w:b/>
                <w:color w:val="231F20"/>
                <w:spacing w:val="-4"/>
                <w:sz w:val="20"/>
              </w:rPr>
              <w:t>TCCN</w:t>
            </w:r>
          </w:p>
        </w:tc>
        <w:tc>
          <w:tcPr>
            <w:tcW w:w="2500" w:type="pct"/>
          </w:tcPr>
          <w:p w14:paraId="170FCC23" w14:textId="77777777" w:rsidR="00663A52" w:rsidRDefault="00A04994" w:rsidP="00A919E6">
            <w:pPr>
              <w:pStyle w:val="TableParagraph"/>
              <w:spacing w:before="0"/>
              <w:rPr>
                <w:b/>
                <w:sz w:val="20"/>
              </w:rPr>
            </w:pPr>
            <w:r>
              <w:rPr>
                <w:b/>
                <w:color w:val="231F20"/>
                <w:sz w:val="20"/>
              </w:rPr>
              <w:t xml:space="preserve">TEXAS </w:t>
            </w:r>
            <w:r>
              <w:rPr>
                <w:b/>
                <w:color w:val="231F20"/>
                <w:spacing w:val="-2"/>
                <w:sz w:val="20"/>
              </w:rPr>
              <w:t>STATE</w:t>
            </w:r>
          </w:p>
        </w:tc>
      </w:tr>
      <w:tr w:rsidR="003434F6" w14:paraId="1928647A" w14:textId="77777777" w:rsidTr="1A0AE4A3">
        <w:trPr>
          <w:trHeight w:val="350"/>
        </w:trPr>
        <w:tc>
          <w:tcPr>
            <w:tcW w:w="2500" w:type="pct"/>
          </w:tcPr>
          <w:p w14:paraId="1332035B" w14:textId="1188ED33" w:rsidR="003434F6" w:rsidRDefault="003434F6" w:rsidP="003434F6">
            <w:pPr>
              <w:pStyle w:val="TableParagraph"/>
              <w:spacing w:before="0"/>
              <w:ind w:left="65"/>
              <w:rPr>
                <w:sz w:val="20"/>
              </w:rPr>
            </w:pPr>
            <w:r w:rsidRPr="59981548">
              <w:rPr>
                <w:color w:val="231F20"/>
                <w:sz w:val="20"/>
                <w:szCs w:val="20"/>
              </w:rPr>
              <w:t xml:space="preserve">COSC </w:t>
            </w:r>
            <w:r w:rsidRPr="59981548">
              <w:rPr>
                <w:color w:val="231F20"/>
                <w:spacing w:val="-4"/>
                <w:sz w:val="20"/>
                <w:szCs w:val="20"/>
              </w:rPr>
              <w:t>1437 (or 1337)</w:t>
            </w:r>
          </w:p>
        </w:tc>
        <w:tc>
          <w:tcPr>
            <w:tcW w:w="2500" w:type="pct"/>
          </w:tcPr>
          <w:p w14:paraId="00B775A1" w14:textId="2560A083" w:rsidR="003434F6" w:rsidRDefault="003434F6" w:rsidP="003434F6">
            <w:pPr>
              <w:pStyle w:val="TableParagraph"/>
              <w:spacing w:before="0"/>
              <w:rPr>
                <w:sz w:val="20"/>
              </w:rPr>
            </w:pPr>
            <w:r w:rsidRPr="59981548">
              <w:rPr>
                <w:color w:val="231F20"/>
                <w:sz w:val="20"/>
                <w:szCs w:val="20"/>
              </w:rPr>
              <w:t xml:space="preserve">CS </w:t>
            </w:r>
            <w:r w:rsidRPr="59981548">
              <w:rPr>
                <w:color w:val="231F20"/>
                <w:spacing w:val="-4"/>
                <w:sz w:val="20"/>
                <w:szCs w:val="20"/>
              </w:rPr>
              <w:t>1428 (or CS ELNA; approved substitution for CS 1428)</w:t>
            </w:r>
          </w:p>
        </w:tc>
      </w:tr>
      <w:tr w:rsidR="003434F6" w14:paraId="1E5AF296" w14:textId="77777777" w:rsidTr="1A0AE4A3">
        <w:trPr>
          <w:trHeight w:val="350"/>
        </w:trPr>
        <w:tc>
          <w:tcPr>
            <w:tcW w:w="2500" w:type="pct"/>
          </w:tcPr>
          <w:p w14:paraId="3DA35EA2" w14:textId="52BA2FB7" w:rsidR="003434F6" w:rsidRDefault="003434F6" w:rsidP="003434F6">
            <w:pPr>
              <w:pStyle w:val="TableParagraph"/>
              <w:spacing w:before="0"/>
              <w:ind w:left="65"/>
              <w:rPr>
                <w:sz w:val="20"/>
              </w:rPr>
            </w:pPr>
            <w:r w:rsidRPr="59981548">
              <w:rPr>
                <w:color w:val="231F20"/>
                <w:sz w:val="20"/>
                <w:szCs w:val="20"/>
              </w:rPr>
              <w:t xml:space="preserve">COSC </w:t>
            </w:r>
            <w:r w:rsidRPr="59981548">
              <w:rPr>
                <w:color w:val="231F20"/>
                <w:spacing w:val="-4"/>
                <w:sz w:val="20"/>
                <w:szCs w:val="20"/>
              </w:rPr>
              <w:t>2336 (or 2436)</w:t>
            </w:r>
          </w:p>
        </w:tc>
        <w:tc>
          <w:tcPr>
            <w:tcW w:w="2500" w:type="pct"/>
          </w:tcPr>
          <w:p w14:paraId="3F7248AD" w14:textId="6F6A74A7" w:rsidR="003434F6" w:rsidRDefault="003434F6" w:rsidP="003434F6">
            <w:pPr>
              <w:pStyle w:val="TableParagraph"/>
              <w:spacing w:before="0"/>
              <w:rPr>
                <w:sz w:val="20"/>
              </w:rPr>
            </w:pPr>
            <w:r>
              <w:rPr>
                <w:color w:val="231F20"/>
                <w:sz w:val="20"/>
              </w:rPr>
              <w:t xml:space="preserve">CS </w:t>
            </w:r>
            <w:r>
              <w:rPr>
                <w:color w:val="231F20"/>
                <w:spacing w:val="-4"/>
                <w:sz w:val="20"/>
              </w:rPr>
              <w:t>2308</w:t>
            </w:r>
          </w:p>
        </w:tc>
      </w:tr>
      <w:tr w:rsidR="003434F6" w14:paraId="1EFDAF95" w14:textId="77777777" w:rsidTr="1A0AE4A3">
        <w:trPr>
          <w:trHeight w:val="350"/>
        </w:trPr>
        <w:tc>
          <w:tcPr>
            <w:tcW w:w="2500" w:type="pct"/>
          </w:tcPr>
          <w:p w14:paraId="221920E3" w14:textId="3A7D65CC" w:rsidR="003434F6" w:rsidRDefault="003434F6" w:rsidP="003434F6">
            <w:pPr>
              <w:pStyle w:val="TableParagraph"/>
              <w:spacing w:before="0"/>
              <w:ind w:left="65"/>
              <w:rPr>
                <w:sz w:val="20"/>
              </w:rPr>
            </w:pPr>
            <w:r w:rsidRPr="59981548">
              <w:rPr>
                <w:color w:val="231F20"/>
                <w:sz w:val="20"/>
                <w:szCs w:val="20"/>
              </w:rPr>
              <w:t xml:space="preserve">COSC </w:t>
            </w:r>
            <w:r w:rsidRPr="59981548">
              <w:rPr>
                <w:color w:val="231F20"/>
                <w:spacing w:val="-4"/>
                <w:sz w:val="20"/>
                <w:szCs w:val="20"/>
              </w:rPr>
              <w:t>2325 (or 2425)</w:t>
            </w:r>
          </w:p>
        </w:tc>
        <w:tc>
          <w:tcPr>
            <w:tcW w:w="2500" w:type="pct"/>
          </w:tcPr>
          <w:p w14:paraId="390F6760" w14:textId="46460ECE" w:rsidR="003434F6" w:rsidRDefault="003434F6" w:rsidP="003434F6">
            <w:pPr>
              <w:pStyle w:val="TableParagraph"/>
              <w:spacing w:before="0"/>
              <w:rPr>
                <w:sz w:val="20"/>
              </w:rPr>
            </w:pPr>
            <w:r>
              <w:rPr>
                <w:color w:val="231F20"/>
                <w:sz w:val="20"/>
              </w:rPr>
              <w:t xml:space="preserve">CS </w:t>
            </w:r>
            <w:r>
              <w:rPr>
                <w:color w:val="231F20"/>
                <w:spacing w:val="-4"/>
                <w:sz w:val="20"/>
              </w:rPr>
              <w:t>2318</w:t>
            </w:r>
          </w:p>
        </w:tc>
      </w:tr>
      <w:tr w:rsidR="003434F6" w14:paraId="464A5F77" w14:textId="77777777" w:rsidTr="1A0AE4A3">
        <w:trPr>
          <w:trHeight w:val="350"/>
        </w:trPr>
        <w:tc>
          <w:tcPr>
            <w:tcW w:w="2500" w:type="pct"/>
          </w:tcPr>
          <w:p w14:paraId="0545BB94" w14:textId="4CDDE978" w:rsidR="003434F6" w:rsidRDefault="003434F6" w:rsidP="003434F6">
            <w:pPr>
              <w:pStyle w:val="TableParagraph"/>
              <w:spacing w:before="0"/>
              <w:ind w:left="65"/>
              <w:rPr>
                <w:sz w:val="20"/>
              </w:rPr>
            </w:pPr>
            <w:r w:rsidRPr="59981548">
              <w:rPr>
                <w:color w:val="231F20"/>
                <w:sz w:val="20"/>
                <w:szCs w:val="20"/>
              </w:rPr>
              <w:t>ENGL 2322, 2323, 2332, 2333, 2327, or 2328</w:t>
            </w:r>
          </w:p>
        </w:tc>
        <w:tc>
          <w:tcPr>
            <w:tcW w:w="2500" w:type="pct"/>
          </w:tcPr>
          <w:p w14:paraId="5F39C513" w14:textId="116EAC22" w:rsidR="003434F6" w:rsidRDefault="003434F6" w:rsidP="003434F6">
            <w:pPr>
              <w:pStyle w:val="TableParagraph"/>
              <w:spacing w:before="0"/>
              <w:rPr>
                <w:sz w:val="20"/>
              </w:rPr>
            </w:pPr>
            <w:r w:rsidRPr="59981548">
              <w:rPr>
                <w:color w:val="231F20"/>
                <w:sz w:val="20"/>
                <w:szCs w:val="20"/>
              </w:rPr>
              <w:t>ENG 2310, 2320, 2330, 2340, 2359, or 2360</w:t>
            </w:r>
          </w:p>
        </w:tc>
      </w:tr>
      <w:tr w:rsidR="003434F6" w14:paraId="5DD1BEF3" w14:textId="77777777" w:rsidTr="1A0AE4A3">
        <w:trPr>
          <w:trHeight w:val="350"/>
        </w:trPr>
        <w:tc>
          <w:tcPr>
            <w:tcW w:w="2500" w:type="pct"/>
          </w:tcPr>
          <w:p w14:paraId="1F6E5559" w14:textId="36467ED5" w:rsidR="003434F6" w:rsidRDefault="7A1C6A18" w:rsidP="02DF481E">
            <w:pPr>
              <w:pStyle w:val="TableParagraph"/>
              <w:spacing w:before="0"/>
              <w:ind w:left="65"/>
              <w:rPr>
                <w:color w:val="231F20"/>
                <w:sz w:val="20"/>
                <w:szCs w:val="20"/>
              </w:rPr>
            </w:pPr>
            <w:r w:rsidRPr="02DF481E">
              <w:rPr>
                <w:color w:val="231F20"/>
                <w:sz w:val="20"/>
                <w:szCs w:val="20"/>
              </w:rPr>
              <w:t xml:space="preserve">MATH </w:t>
            </w:r>
            <w:r w:rsidRPr="02DF481E">
              <w:rPr>
                <w:color w:val="231F20"/>
                <w:spacing w:val="-4"/>
                <w:sz w:val="20"/>
                <w:szCs w:val="20"/>
              </w:rPr>
              <w:t>2305</w:t>
            </w:r>
            <w:r w:rsidR="5A47B8A5" w:rsidRPr="02DF481E">
              <w:rPr>
                <w:color w:val="231F20"/>
                <w:spacing w:val="-4"/>
                <w:sz w:val="20"/>
                <w:szCs w:val="20"/>
              </w:rPr>
              <w:t xml:space="preserve"> or 2405</w:t>
            </w:r>
          </w:p>
        </w:tc>
        <w:tc>
          <w:tcPr>
            <w:tcW w:w="2500" w:type="pct"/>
          </w:tcPr>
          <w:p w14:paraId="66CCE749" w14:textId="37D2C3F5" w:rsidR="003434F6" w:rsidRDefault="003434F6" w:rsidP="003434F6">
            <w:pPr>
              <w:pStyle w:val="TableParagraph"/>
              <w:spacing w:before="0"/>
              <w:rPr>
                <w:sz w:val="20"/>
              </w:rPr>
            </w:pPr>
            <w:r>
              <w:rPr>
                <w:color w:val="231F20"/>
                <w:sz w:val="20"/>
              </w:rPr>
              <w:t xml:space="preserve">MATH </w:t>
            </w:r>
            <w:r>
              <w:rPr>
                <w:color w:val="231F20"/>
                <w:spacing w:val="-4"/>
                <w:sz w:val="20"/>
              </w:rPr>
              <w:t>2358</w:t>
            </w:r>
          </w:p>
        </w:tc>
      </w:tr>
      <w:tr w:rsidR="003434F6" w14:paraId="71F1C059" w14:textId="77777777" w:rsidTr="1A0AE4A3">
        <w:trPr>
          <w:trHeight w:val="350"/>
        </w:trPr>
        <w:tc>
          <w:tcPr>
            <w:tcW w:w="2500" w:type="pct"/>
          </w:tcPr>
          <w:p w14:paraId="52974B8A" w14:textId="431D59D9" w:rsidR="003434F6" w:rsidRDefault="003434F6" w:rsidP="003434F6">
            <w:pPr>
              <w:pStyle w:val="TableParagraph"/>
              <w:spacing w:before="0"/>
              <w:ind w:left="65"/>
              <w:rPr>
                <w:sz w:val="20"/>
              </w:rPr>
            </w:pPr>
            <w:r w:rsidRPr="59981548">
              <w:rPr>
                <w:color w:val="231F20"/>
                <w:sz w:val="20"/>
                <w:szCs w:val="20"/>
              </w:rPr>
              <w:t>MOD LANG 1411</w:t>
            </w:r>
          </w:p>
        </w:tc>
        <w:tc>
          <w:tcPr>
            <w:tcW w:w="2500" w:type="pct"/>
          </w:tcPr>
          <w:p w14:paraId="1139D01E" w14:textId="79D724D8" w:rsidR="003434F6" w:rsidRDefault="003434F6" w:rsidP="003434F6">
            <w:pPr>
              <w:pStyle w:val="TableParagraph"/>
              <w:spacing w:before="0"/>
              <w:rPr>
                <w:sz w:val="20"/>
              </w:rPr>
            </w:pPr>
            <w:r w:rsidRPr="59981548">
              <w:rPr>
                <w:color w:val="231F20"/>
                <w:sz w:val="20"/>
                <w:szCs w:val="20"/>
              </w:rPr>
              <w:t>MOD LANG 1410</w:t>
            </w:r>
          </w:p>
        </w:tc>
      </w:tr>
      <w:tr w:rsidR="003434F6" w14:paraId="4BD771DF" w14:textId="77777777" w:rsidTr="1A0AE4A3">
        <w:trPr>
          <w:trHeight w:val="350"/>
        </w:trPr>
        <w:tc>
          <w:tcPr>
            <w:tcW w:w="2500" w:type="pct"/>
          </w:tcPr>
          <w:p w14:paraId="626D1209" w14:textId="1071551E" w:rsidR="003434F6" w:rsidRDefault="003434F6" w:rsidP="003434F6">
            <w:pPr>
              <w:pStyle w:val="TableParagraph"/>
              <w:spacing w:before="0"/>
              <w:ind w:left="65"/>
              <w:rPr>
                <w:sz w:val="20"/>
              </w:rPr>
            </w:pPr>
            <w:r w:rsidRPr="59981548">
              <w:rPr>
                <w:color w:val="231F20"/>
                <w:sz w:val="20"/>
                <w:szCs w:val="20"/>
              </w:rPr>
              <w:t>MOD LANG 1412</w:t>
            </w:r>
          </w:p>
        </w:tc>
        <w:tc>
          <w:tcPr>
            <w:tcW w:w="2500" w:type="pct"/>
          </w:tcPr>
          <w:p w14:paraId="0D59DF47" w14:textId="7CAB853E" w:rsidR="003434F6" w:rsidRDefault="003434F6" w:rsidP="003434F6">
            <w:pPr>
              <w:pStyle w:val="TableParagraph"/>
              <w:spacing w:before="0"/>
              <w:rPr>
                <w:sz w:val="20"/>
              </w:rPr>
            </w:pPr>
            <w:r w:rsidRPr="59981548">
              <w:rPr>
                <w:color w:val="231F20"/>
                <w:sz w:val="20"/>
                <w:szCs w:val="20"/>
              </w:rPr>
              <w:t>MOD LANG 1420</w:t>
            </w:r>
          </w:p>
        </w:tc>
      </w:tr>
      <w:tr w:rsidR="003434F6" w14:paraId="41AD96D2" w14:textId="77777777" w:rsidTr="1A0AE4A3">
        <w:trPr>
          <w:trHeight w:val="349"/>
        </w:trPr>
        <w:tc>
          <w:tcPr>
            <w:tcW w:w="2500" w:type="pct"/>
          </w:tcPr>
          <w:p w14:paraId="23385201" w14:textId="005C1D46" w:rsidR="003434F6" w:rsidRDefault="003434F6" w:rsidP="003434F6">
            <w:pPr>
              <w:pStyle w:val="TableParagraph"/>
              <w:spacing w:before="0"/>
              <w:ind w:left="65"/>
              <w:rPr>
                <w:sz w:val="20"/>
              </w:rPr>
            </w:pPr>
            <w:r w:rsidRPr="59981548">
              <w:rPr>
                <w:color w:val="231F20"/>
                <w:sz w:val="20"/>
                <w:szCs w:val="20"/>
              </w:rPr>
              <w:t>MOD LANG 2311</w:t>
            </w:r>
          </w:p>
        </w:tc>
        <w:tc>
          <w:tcPr>
            <w:tcW w:w="2500" w:type="pct"/>
          </w:tcPr>
          <w:p w14:paraId="42AEA99C" w14:textId="4DB1CAE6" w:rsidR="003434F6" w:rsidRDefault="003434F6" w:rsidP="003434F6">
            <w:pPr>
              <w:pStyle w:val="TableParagraph"/>
              <w:spacing w:before="0"/>
              <w:rPr>
                <w:sz w:val="20"/>
              </w:rPr>
            </w:pPr>
            <w:r w:rsidRPr="59981548">
              <w:rPr>
                <w:color w:val="231F20"/>
                <w:sz w:val="20"/>
                <w:szCs w:val="20"/>
              </w:rPr>
              <w:t>MOD LANG 2310</w:t>
            </w:r>
          </w:p>
        </w:tc>
      </w:tr>
      <w:tr w:rsidR="003434F6" w14:paraId="1B355AE0" w14:textId="77777777" w:rsidTr="1A0AE4A3">
        <w:trPr>
          <w:trHeight w:val="349"/>
        </w:trPr>
        <w:tc>
          <w:tcPr>
            <w:tcW w:w="2500" w:type="pct"/>
          </w:tcPr>
          <w:p w14:paraId="71554804" w14:textId="38C1AF6C" w:rsidR="003434F6" w:rsidRDefault="003434F6" w:rsidP="003434F6">
            <w:pPr>
              <w:pStyle w:val="TableParagraph"/>
              <w:spacing w:before="0"/>
              <w:ind w:left="65"/>
              <w:rPr>
                <w:color w:val="231F20"/>
                <w:sz w:val="20"/>
              </w:rPr>
            </w:pPr>
            <w:r w:rsidRPr="59981548">
              <w:rPr>
                <w:color w:val="231F20"/>
                <w:sz w:val="20"/>
                <w:szCs w:val="20"/>
              </w:rPr>
              <w:t>MOD LANG 2312</w:t>
            </w:r>
          </w:p>
        </w:tc>
        <w:tc>
          <w:tcPr>
            <w:tcW w:w="2500" w:type="pct"/>
          </w:tcPr>
          <w:p w14:paraId="6FB8AF98" w14:textId="7973A237" w:rsidR="003434F6" w:rsidRDefault="003434F6" w:rsidP="003434F6">
            <w:pPr>
              <w:pStyle w:val="TableParagraph"/>
              <w:spacing w:before="0"/>
              <w:rPr>
                <w:color w:val="231F20"/>
                <w:sz w:val="20"/>
              </w:rPr>
            </w:pPr>
            <w:r w:rsidRPr="59981548">
              <w:rPr>
                <w:color w:val="231F20"/>
                <w:sz w:val="20"/>
                <w:szCs w:val="20"/>
              </w:rPr>
              <w:t>MOD LANG 2320</w:t>
            </w:r>
          </w:p>
        </w:tc>
      </w:tr>
    </w:tbl>
    <w:p w14:paraId="089688BC" w14:textId="4B70586E" w:rsidR="00A919E6" w:rsidRDefault="00A919E6">
      <w:pPr>
        <w:rPr>
          <w:b/>
          <w:color w:val="231F20"/>
          <w:sz w:val="20"/>
        </w:rPr>
      </w:pPr>
    </w:p>
    <w:p w14:paraId="6A6DC748" w14:textId="77777777" w:rsidR="00164CA0" w:rsidRPr="00402579" w:rsidRDefault="00164CA0" w:rsidP="00164CA0">
      <w:pPr>
        <w:rPr>
          <w:b/>
          <w:sz w:val="20"/>
        </w:rPr>
      </w:pPr>
      <w:r w:rsidRPr="00402579">
        <w:rPr>
          <w:b/>
          <w:color w:val="231F20"/>
          <w:sz w:val="20"/>
        </w:rPr>
        <w:t xml:space="preserve">UNIVERSITY </w:t>
      </w:r>
      <w:r w:rsidRPr="00402579">
        <w:rPr>
          <w:b/>
          <w:color w:val="231F20"/>
          <w:spacing w:val="-2"/>
          <w:sz w:val="20"/>
        </w:rPr>
        <w:t>ADMISSION:</w:t>
      </w:r>
    </w:p>
    <w:p w14:paraId="1082FBE3" w14:textId="77777777" w:rsidR="00164CA0" w:rsidRPr="00402579" w:rsidRDefault="00164CA0" w:rsidP="00164CA0">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0C05E811" w14:textId="77777777" w:rsidR="00164CA0" w:rsidRPr="00402579" w:rsidRDefault="00164CA0" w:rsidP="00164CA0">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59A49B48" w14:textId="77777777" w:rsidR="00164CA0" w:rsidRPr="00402579" w:rsidRDefault="00164CA0" w:rsidP="00164CA0">
      <w:pPr>
        <w:rPr>
          <w:color w:val="231F20"/>
          <w:sz w:val="20"/>
          <w:szCs w:val="20"/>
        </w:rPr>
      </w:pPr>
    </w:p>
    <w:p w14:paraId="1AE60176" w14:textId="77777777" w:rsidR="00164CA0" w:rsidRPr="00402579" w:rsidRDefault="00164CA0" w:rsidP="00164CA0">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04D2B95A" w14:textId="77777777" w:rsidR="00164CA0" w:rsidRPr="00402579" w:rsidRDefault="00164CA0" w:rsidP="00164CA0">
      <w:pPr>
        <w:jc w:val="both"/>
        <w:rPr>
          <w:color w:val="231F20"/>
          <w:sz w:val="20"/>
          <w:szCs w:val="20"/>
        </w:rPr>
      </w:pPr>
    </w:p>
    <w:p w14:paraId="231D6EFD" w14:textId="77777777" w:rsidR="00164CA0" w:rsidRPr="00402579" w:rsidRDefault="00164CA0" w:rsidP="00164CA0">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3B37A9B7" w14:textId="77777777" w:rsidR="00164CA0" w:rsidRPr="00402579" w:rsidRDefault="00164CA0" w:rsidP="00164CA0">
      <w:pPr>
        <w:rPr>
          <w:b/>
          <w:color w:val="231F20"/>
          <w:sz w:val="20"/>
        </w:rPr>
      </w:pPr>
    </w:p>
    <w:p w14:paraId="6176A819" w14:textId="77777777" w:rsidR="00164CA0" w:rsidRPr="00402579" w:rsidRDefault="00164CA0" w:rsidP="00164CA0">
      <w:pPr>
        <w:rPr>
          <w:b/>
          <w:sz w:val="20"/>
        </w:rPr>
      </w:pPr>
      <w:r w:rsidRPr="00402579">
        <w:rPr>
          <w:b/>
          <w:color w:val="231F20"/>
          <w:sz w:val="20"/>
        </w:rPr>
        <w:t xml:space="preserve">FOR MORE INFORMATION, </w:t>
      </w:r>
      <w:r w:rsidRPr="00402579">
        <w:rPr>
          <w:b/>
          <w:color w:val="231F20"/>
          <w:spacing w:val="-2"/>
          <w:sz w:val="20"/>
        </w:rPr>
        <w:t>CONTACT:</w:t>
      </w:r>
    </w:p>
    <w:p w14:paraId="201BA006" w14:textId="77777777" w:rsidR="00164CA0" w:rsidRPr="00402579" w:rsidRDefault="00164CA0" w:rsidP="00164CA0">
      <w:pPr>
        <w:rPr>
          <w:color w:val="231F20"/>
          <w:sz w:val="20"/>
          <w:szCs w:val="20"/>
        </w:rPr>
      </w:pPr>
      <w:r w:rsidRPr="00402579">
        <w:rPr>
          <w:color w:val="231F20"/>
          <w:sz w:val="20"/>
          <w:szCs w:val="20"/>
        </w:rPr>
        <w:t>TXST One Stop</w:t>
      </w:r>
    </w:p>
    <w:p w14:paraId="5ED6D0F5" w14:textId="77777777" w:rsidR="00164CA0" w:rsidRPr="00402579" w:rsidRDefault="00164CA0" w:rsidP="00164CA0">
      <w:pPr>
        <w:rPr>
          <w:color w:val="231F20"/>
          <w:sz w:val="20"/>
          <w:szCs w:val="20"/>
        </w:rPr>
      </w:pPr>
      <w:r w:rsidRPr="00402579">
        <w:rPr>
          <w:color w:val="231F20"/>
          <w:sz w:val="20"/>
          <w:szCs w:val="20"/>
        </w:rPr>
        <w:t>601 University Drive</w:t>
      </w:r>
    </w:p>
    <w:p w14:paraId="721B2B7B" w14:textId="77777777" w:rsidR="00164CA0" w:rsidRPr="00402579" w:rsidRDefault="00164CA0" w:rsidP="00164CA0">
      <w:pPr>
        <w:rPr>
          <w:color w:val="231F20"/>
          <w:sz w:val="20"/>
          <w:szCs w:val="20"/>
        </w:rPr>
      </w:pPr>
      <w:r w:rsidRPr="00402579">
        <w:rPr>
          <w:color w:val="231F20"/>
          <w:sz w:val="20"/>
          <w:szCs w:val="20"/>
        </w:rPr>
        <w:t>J.C. Kellam, Suite 240</w:t>
      </w:r>
    </w:p>
    <w:p w14:paraId="175FFDC7" w14:textId="77777777" w:rsidR="00164CA0" w:rsidRPr="00402579" w:rsidRDefault="00164CA0" w:rsidP="00164CA0">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58978AF1" w14:textId="77777777" w:rsidR="00164CA0" w:rsidRPr="00402579" w:rsidRDefault="00164CA0" w:rsidP="00164CA0">
      <w:pPr>
        <w:rPr>
          <w:sz w:val="20"/>
          <w:szCs w:val="20"/>
        </w:rPr>
      </w:pPr>
      <w:r w:rsidRPr="00402579">
        <w:rPr>
          <w:color w:val="231F20"/>
          <w:spacing w:val="-2"/>
          <w:sz w:val="20"/>
          <w:szCs w:val="20"/>
        </w:rPr>
        <w:t>512.245.8978</w:t>
      </w:r>
    </w:p>
    <w:p w14:paraId="48BA1C9D" w14:textId="77777777" w:rsidR="00164CA0" w:rsidRPr="00402579" w:rsidRDefault="00164CA0" w:rsidP="00164CA0">
      <w:pPr>
        <w:rPr>
          <w:color w:val="0066CC"/>
          <w:spacing w:val="-2"/>
          <w:sz w:val="20"/>
          <w:szCs w:val="20"/>
        </w:rPr>
      </w:pPr>
      <w:hyperlink r:id="rId17" w:history="1">
        <w:r w:rsidRPr="00402579">
          <w:rPr>
            <w:color w:val="0000FF"/>
            <w:sz w:val="20"/>
            <w:szCs w:val="20"/>
            <w:u w:val="single"/>
          </w:rPr>
          <w:t>https://onestop.txst.edu/</w:t>
        </w:r>
      </w:hyperlink>
    </w:p>
    <w:p w14:paraId="26E87D71" w14:textId="77777777" w:rsidR="00164CA0" w:rsidRPr="00402579" w:rsidRDefault="00164CA0" w:rsidP="00164CA0">
      <w:pPr>
        <w:jc w:val="both"/>
        <w:rPr>
          <w:rFonts w:eastAsia="Cambria"/>
          <w:sz w:val="20"/>
          <w:szCs w:val="20"/>
          <w:lang w:bidi="en-US"/>
        </w:rPr>
      </w:pPr>
    </w:p>
    <w:p w14:paraId="6ED641A1" w14:textId="77777777" w:rsidR="004C147A" w:rsidRPr="00473BA4" w:rsidRDefault="004C147A" w:rsidP="004C147A">
      <w:pPr>
        <w:rPr>
          <w:sz w:val="20"/>
          <w:szCs w:val="20"/>
          <w:lang w:bidi="en-US"/>
        </w:rPr>
      </w:pPr>
      <w:r w:rsidRPr="03379920">
        <w:rPr>
          <w:sz w:val="20"/>
          <w:szCs w:val="20"/>
          <w:lang w:bidi="en-US"/>
        </w:rPr>
        <w:t>College of Science and Engineering Advising Center</w:t>
      </w:r>
    </w:p>
    <w:p w14:paraId="2CA0BF6A" w14:textId="77777777" w:rsidR="004C147A" w:rsidRPr="00473BA4" w:rsidRDefault="004C147A" w:rsidP="004C147A">
      <w:pPr>
        <w:rPr>
          <w:sz w:val="20"/>
          <w:szCs w:val="20"/>
          <w:lang w:bidi="en-US"/>
        </w:rPr>
      </w:pPr>
      <w:r w:rsidRPr="03379920">
        <w:rPr>
          <w:sz w:val="20"/>
          <w:szCs w:val="20"/>
          <w:lang w:bidi="en-US"/>
        </w:rPr>
        <w:t>Centennial Hall, Room 202</w:t>
      </w:r>
    </w:p>
    <w:p w14:paraId="2DDC1E00" w14:textId="77777777" w:rsidR="004C147A" w:rsidRPr="00473BA4" w:rsidRDefault="004C147A" w:rsidP="004C147A">
      <w:pPr>
        <w:rPr>
          <w:sz w:val="20"/>
          <w:szCs w:val="20"/>
          <w:lang w:bidi="en-US"/>
        </w:rPr>
      </w:pPr>
      <w:r w:rsidRPr="03379920">
        <w:rPr>
          <w:sz w:val="20"/>
          <w:szCs w:val="20"/>
          <w:lang w:bidi="en-US"/>
        </w:rPr>
        <w:t xml:space="preserve">512.245.1315 </w:t>
      </w:r>
    </w:p>
    <w:p w14:paraId="7077AD54" w14:textId="77777777" w:rsidR="004C147A" w:rsidRPr="00473BA4" w:rsidRDefault="004C147A" w:rsidP="004C147A">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1E25864D" w14:textId="77777777" w:rsidR="004C147A" w:rsidRDefault="004C147A" w:rsidP="00A919E6">
      <w:pPr>
        <w:rPr>
          <w:b/>
          <w:i/>
          <w:color w:val="231F20"/>
          <w:sz w:val="20"/>
        </w:rPr>
      </w:pPr>
    </w:p>
    <w:p w14:paraId="3A1AF798" w14:textId="087C285F" w:rsidR="00A919E6" w:rsidRDefault="00A919E6" w:rsidP="00A919E6">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5F497469" w14:textId="26EE7699" w:rsidR="00663A52" w:rsidRDefault="00663A52" w:rsidP="00A919E6">
      <w:pPr>
        <w:rPr>
          <w:b/>
          <w:i/>
          <w:sz w:val="20"/>
        </w:rPr>
      </w:pPr>
    </w:p>
    <w:sectPr w:rsidR="00663A52" w:rsidSect="00A919E6">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CE2A5" w14:textId="77777777" w:rsidR="001D49FC" w:rsidRDefault="001D49FC">
      <w:r>
        <w:separator/>
      </w:r>
    </w:p>
  </w:endnote>
  <w:endnote w:type="continuationSeparator" w:id="0">
    <w:p w14:paraId="381E1649" w14:textId="77777777" w:rsidR="001D49FC" w:rsidRDefault="001D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8705" w14:textId="77777777" w:rsidR="001D49FC" w:rsidRDefault="001D49FC">
      <w:r>
        <w:separator/>
      </w:r>
    </w:p>
  </w:footnote>
  <w:footnote w:type="continuationSeparator" w:id="0">
    <w:p w14:paraId="724F8743" w14:textId="77777777" w:rsidR="001D49FC" w:rsidRDefault="001D4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6D3D" w14:textId="6B82AA5E" w:rsidR="00A5049A" w:rsidRDefault="1A0AE4A3" w:rsidP="1A0AE4A3">
    <w:pPr>
      <w:pStyle w:val="Header"/>
      <w:ind w:right="-115"/>
      <w:rPr>
        <w:i/>
        <w:iCs/>
        <w:color w:val="000000" w:themeColor="text1"/>
      </w:rPr>
    </w:pPr>
    <w:r w:rsidRPr="1A0AE4A3">
      <w:rPr>
        <w:i/>
        <w:iCs/>
        <w:color w:val="000000" w:themeColor="text1"/>
      </w:rPr>
      <w:t>Last updated September 30, 2025</w:t>
    </w:r>
  </w:p>
  <w:p w14:paraId="2279B72A" w14:textId="18678797" w:rsidR="02DF481E" w:rsidRDefault="02DF481E" w:rsidP="02DF4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6500A5"/>
    <w:multiLevelType w:val="hybridMultilevel"/>
    <w:tmpl w:val="F282E770"/>
    <w:lvl w:ilvl="0" w:tplc="5BCC2970">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2236FCB4">
      <w:numFmt w:val="bullet"/>
      <w:lvlText w:val="•"/>
      <w:lvlJc w:val="left"/>
      <w:pPr>
        <w:ind w:left="1520" w:hanging="230"/>
      </w:pPr>
      <w:rPr>
        <w:rFonts w:hint="default"/>
        <w:lang w:val="en-US" w:eastAsia="en-US" w:bidi="ar-SA"/>
      </w:rPr>
    </w:lvl>
    <w:lvl w:ilvl="2" w:tplc="38081BDA">
      <w:numFmt w:val="bullet"/>
      <w:lvlText w:val="•"/>
      <w:lvlJc w:val="left"/>
      <w:pPr>
        <w:ind w:left="2640" w:hanging="230"/>
      </w:pPr>
      <w:rPr>
        <w:rFonts w:hint="default"/>
        <w:lang w:val="en-US" w:eastAsia="en-US" w:bidi="ar-SA"/>
      </w:rPr>
    </w:lvl>
    <w:lvl w:ilvl="3" w:tplc="F1B8DD8A">
      <w:numFmt w:val="bullet"/>
      <w:lvlText w:val="•"/>
      <w:lvlJc w:val="left"/>
      <w:pPr>
        <w:ind w:left="3760" w:hanging="230"/>
      </w:pPr>
      <w:rPr>
        <w:rFonts w:hint="default"/>
        <w:lang w:val="en-US" w:eastAsia="en-US" w:bidi="ar-SA"/>
      </w:rPr>
    </w:lvl>
    <w:lvl w:ilvl="4" w:tplc="898095FC">
      <w:numFmt w:val="bullet"/>
      <w:lvlText w:val="•"/>
      <w:lvlJc w:val="left"/>
      <w:pPr>
        <w:ind w:left="4880" w:hanging="230"/>
      </w:pPr>
      <w:rPr>
        <w:rFonts w:hint="default"/>
        <w:lang w:val="en-US" w:eastAsia="en-US" w:bidi="ar-SA"/>
      </w:rPr>
    </w:lvl>
    <w:lvl w:ilvl="5" w:tplc="614033E6">
      <w:numFmt w:val="bullet"/>
      <w:lvlText w:val="•"/>
      <w:lvlJc w:val="left"/>
      <w:pPr>
        <w:ind w:left="6000" w:hanging="230"/>
      </w:pPr>
      <w:rPr>
        <w:rFonts w:hint="default"/>
        <w:lang w:val="en-US" w:eastAsia="en-US" w:bidi="ar-SA"/>
      </w:rPr>
    </w:lvl>
    <w:lvl w:ilvl="6" w:tplc="6CEE4336">
      <w:numFmt w:val="bullet"/>
      <w:lvlText w:val="•"/>
      <w:lvlJc w:val="left"/>
      <w:pPr>
        <w:ind w:left="7120" w:hanging="230"/>
      </w:pPr>
      <w:rPr>
        <w:rFonts w:hint="default"/>
        <w:lang w:val="en-US" w:eastAsia="en-US" w:bidi="ar-SA"/>
      </w:rPr>
    </w:lvl>
    <w:lvl w:ilvl="7" w:tplc="F3489B62">
      <w:numFmt w:val="bullet"/>
      <w:lvlText w:val="•"/>
      <w:lvlJc w:val="left"/>
      <w:pPr>
        <w:ind w:left="8240" w:hanging="230"/>
      </w:pPr>
      <w:rPr>
        <w:rFonts w:hint="default"/>
        <w:lang w:val="en-US" w:eastAsia="en-US" w:bidi="ar-SA"/>
      </w:rPr>
    </w:lvl>
    <w:lvl w:ilvl="8" w:tplc="A6BCFF70">
      <w:numFmt w:val="bullet"/>
      <w:lvlText w:val="•"/>
      <w:lvlJc w:val="left"/>
      <w:pPr>
        <w:ind w:left="9360" w:hanging="230"/>
      </w:pPr>
      <w:rPr>
        <w:rFonts w:hint="default"/>
        <w:lang w:val="en-US" w:eastAsia="en-US" w:bidi="ar-SA"/>
      </w:rPr>
    </w:lvl>
  </w:abstractNum>
  <w:num w:numId="1" w16cid:durableId="1995912352">
    <w:abstractNumId w:val="2"/>
  </w:num>
  <w:num w:numId="2" w16cid:durableId="979380599">
    <w:abstractNumId w:val="1"/>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52"/>
    <w:rsid w:val="00032A76"/>
    <w:rsid w:val="000D0AC6"/>
    <w:rsid w:val="00164CA0"/>
    <w:rsid w:val="001A0711"/>
    <w:rsid w:val="001D49FC"/>
    <w:rsid w:val="001E06EB"/>
    <w:rsid w:val="00273C07"/>
    <w:rsid w:val="002B2794"/>
    <w:rsid w:val="003434F6"/>
    <w:rsid w:val="0038401B"/>
    <w:rsid w:val="00396186"/>
    <w:rsid w:val="004839BD"/>
    <w:rsid w:val="0048521E"/>
    <w:rsid w:val="004A2052"/>
    <w:rsid w:val="004C147A"/>
    <w:rsid w:val="0051260C"/>
    <w:rsid w:val="00572519"/>
    <w:rsid w:val="005871D7"/>
    <w:rsid w:val="00603268"/>
    <w:rsid w:val="00663A52"/>
    <w:rsid w:val="00673886"/>
    <w:rsid w:val="006B7B92"/>
    <w:rsid w:val="00725B89"/>
    <w:rsid w:val="007656DA"/>
    <w:rsid w:val="00785361"/>
    <w:rsid w:val="00814BD1"/>
    <w:rsid w:val="008B67A1"/>
    <w:rsid w:val="009B26F2"/>
    <w:rsid w:val="00A03C7C"/>
    <w:rsid w:val="00A04994"/>
    <w:rsid w:val="00A42228"/>
    <w:rsid w:val="00A5049A"/>
    <w:rsid w:val="00A75ACF"/>
    <w:rsid w:val="00A919E6"/>
    <w:rsid w:val="00A952E6"/>
    <w:rsid w:val="00AE7592"/>
    <w:rsid w:val="00C074EE"/>
    <w:rsid w:val="00C97268"/>
    <w:rsid w:val="00CB7CFB"/>
    <w:rsid w:val="00CC1140"/>
    <w:rsid w:val="00D42A4A"/>
    <w:rsid w:val="00D51C23"/>
    <w:rsid w:val="00D648C2"/>
    <w:rsid w:val="00D8624A"/>
    <w:rsid w:val="00E1643E"/>
    <w:rsid w:val="00E77CFE"/>
    <w:rsid w:val="00F72D47"/>
    <w:rsid w:val="00FF4564"/>
    <w:rsid w:val="02DF481E"/>
    <w:rsid w:val="0CA563E3"/>
    <w:rsid w:val="0EB5BDDB"/>
    <w:rsid w:val="19FD05E8"/>
    <w:rsid w:val="1A0AE4A3"/>
    <w:rsid w:val="1AE61A5D"/>
    <w:rsid w:val="1ECA2038"/>
    <w:rsid w:val="21469E7B"/>
    <w:rsid w:val="21C63537"/>
    <w:rsid w:val="2476E255"/>
    <w:rsid w:val="2F289810"/>
    <w:rsid w:val="34FF3175"/>
    <w:rsid w:val="45FF7887"/>
    <w:rsid w:val="551327B5"/>
    <w:rsid w:val="5A47B8A5"/>
    <w:rsid w:val="5C5CBF1F"/>
    <w:rsid w:val="6046D1B9"/>
    <w:rsid w:val="665B23B6"/>
    <w:rsid w:val="6D580E5B"/>
    <w:rsid w:val="74D397D1"/>
    <w:rsid w:val="7A1C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B090"/>
  <w15:docId w15:val="{5713D3B9-4073-E248-9564-C8F863A8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11"/>
      <w:ind w:left="3878" w:right="3941"/>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A919E6"/>
    <w:rPr>
      <w:color w:val="0000FF" w:themeColor="hyperlink"/>
      <w:u w:val="single"/>
    </w:rPr>
  </w:style>
  <w:style w:type="paragraph" w:styleId="Revision">
    <w:name w:val="Revision"/>
    <w:hidden/>
    <w:uiPriority w:val="99"/>
    <w:semiHidden/>
    <w:rsid w:val="003434F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8624A"/>
    <w:rPr>
      <w:sz w:val="16"/>
      <w:szCs w:val="16"/>
    </w:rPr>
  </w:style>
  <w:style w:type="paragraph" w:styleId="CommentText">
    <w:name w:val="annotation text"/>
    <w:basedOn w:val="Normal"/>
    <w:link w:val="CommentTextChar"/>
    <w:uiPriority w:val="99"/>
    <w:unhideWhenUsed/>
    <w:rsid w:val="00D8624A"/>
    <w:rPr>
      <w:sz w:val="20"/>
      <w:szCs w:val="20"/>
    </w:rPr>
  </w:style>
  <w:style w:type="character" w:customStyle="1" w:styleId="CommentTextChar">
    <w:name w:val="Comment Text Char"/>
    <w:basedOn w:val="DefaultParagraphFont"/>
    <w:link w:val="CommentText"/>
    <w:uiPriority w:val="99"/>
    <w:rsid w:val="00D862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24A"/>
    <w:rPr>
      <w:b/>
      <w:bCs/>
    </w:rPr>
  </w:style>
  <w:style w:type="character" w:customStyle="1" w:styleId="CommentSubjectChar">
    <w:name w:val="Comment Subject Char"/>
    <w:basedOn w:val="CommentTextChar"/>
    <w:link w:val="CommentSubject"/>
    <w:uiPriority w:val="99"/>
    <w:semiHidden/>
    <w:rsid w:val="00D8624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2DF481E"/>
    <w:pPr>
      <w:tabs>
        <w:tab w:val="center" w:pos="4680"/>
        <w:tab w:val="right" w:pos="9360"/>
      </w:tabs>
    </w:pPr>
  </w:style>
  <w:style w:type="paragraph" w:styleId="Footer">
    <w:name w:val="footer"/>
    <w:basedOn w:val="Normal"/>
    <w:uiPriority w:val="99"/>
    <w:unhideWhenUsed/>
    <w:rsid w:val="02DF481E"/>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E77C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6876">
      <w:bodyDiv w:val="1"/>
      <w:marLeft w:val="0"/>
      <w:marRight w:val="0"/>
      <w:marTop w:val="0"/>
      <w:marBottom w:val="0"/>
      <w:divBdr>
        <w:top w:val="none" w:sz="0" w:space="0" w:color="auto"/>
        <w:left w:val="none" w:sz="0" w:space="0" w:color="auto"/>
        <w:bottom w:val="none" w:sz="0" w:space="0" w:color="auto"/>
        <w:right w:val="none" w:sz="0" w:space="0" w:color="auto"/>
      </w:divBdr>
    </w:div>
    <w:div w:id="602958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946</Words>
  <Characters>5397</Characters>
  <Application>Microsoft Office Word</Application>
  <DocSecurity>0</DocSecurity>
  <Lines>44</Lines>
  <Paragraphs>12</Paragraphs>
  <ScaleCrop>false</ScaleCrop>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Computer Science - DRAFT COPY</dc:title>
  <dc:creator>CourseLeaf</dc:creator>
  <cp:keywords>Bachelor of Arts (B.A.) Major in Computer Science - DRAFT COPY</cp:keywords>
  <cp:lastModifiedBy>Vaught, Terry L</cp:lastModifiedBy>
  <cp:revision>37</cp:revision>
  <dcterms:created xsi:type="dcterms:W3CDTF">2024-08-21T17:17:00Z</dcterms:created>
  <dcterms:modified xsi:type="dcterms:W3CDTF">2025-11-05T21:43:00Z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