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5F2E" w14:textId="77777777" w:rsidR="00B55A29" w:rsidRDefault="00B55A29" w:rsidP="00C63E47">
      <w:pPr>
        <w:pStyle w:val="NoSpacing"/>
        <w:jc w:val="center"/>
        <w:rPr>
          <w:b/>
          <w:bCs/>
        </w:rPr>
      </w:pPr>
    </w:p>
    <w:p w14:paraId="058BCEF3" w14:textId="46278497" w:rsidR="007A7B99" w:rsidRPr="00F35453" w:rsidRDefault="00F35453" w:rsidP="00C63E47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>College of Health Professions</w:t>
      </w:r>
    </w:p>
    <w:p w14:paraId="3E99C1AB" w14:textId="02C9C069" w:rsidR="00F35453" w:rsidRPr="00F35453" w:rsidRDefault="00F35453" w:rsidP="00C63E47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 xml:space="preserve">College Council </w:t>
      </w:r>
      <w:r w:rsidR="00E529FE">
        <w:rPr>
          <w:b/>
          <w:bCs/>
        </w:rPr>
        <w:t>Summary and Actions</w:t>
      </w:r>
    </w:p>
    <w:p w14:paraId="4654FC4F" w14:textId="02FED6C7" w:rsidR="00F35453" w:rsidRPr="00F35453" w:rsidRDefault="00C63E47" w:rsidP="00C63E47">
      <w:pPr>
        <w:pStyle w:val="NoSpacing"/>
        <w:jc w:val="center"/>
        <w:rPr>
          <w:b/>
          <w:bCs/>
        </w:rPr>
      </w:pPr>
      <w:r>
        <w:rPr>
          <w:b/>
          <w:bCs/>
        </w:rPr>
        <w:t>December 10</w:t>
      </w:r>
      <w:r w:rsidR="008F20B0">
        <w:rPr>
          <w:b/>
          <w:bCs/>
        </w:rPr>
        <w:t>, 202</w:t>
      </w:r>
      <w:r w:rsidR="000F4C48">
        <w:rPr>
          <w:b/>
          <w:bCs/>
        </w:rPr>
        <w:t>5</w:t>
      </w:r>
    </w:p>
    <w:p w14:paraId="7455A246" w14:textId="02BFD989" w:rsidR="00E00A34" w:rsidRDefault="00CF12EF" w:rsidP="00E00A34">
      <w:pPr>
        <w:pStyle w:val="NoSpacing"/>
        <w:jc w:val="center"/>
        <w:rPr>
          <w:b/>
          <w:bCs/>
        </w:rPr>
      </w:pPr>
      <w:r>
        <w:rPr>
          <w:b/>
          <w:bCs/>
        </w:rPr>
        <w:t>1:</w:t>
      </w:r>
      <w:r w:rsidR="00C63E47">
        <w:rPr>
          <w:b/>
          <w:bCs/>
        </w:rPr>
        <w:t>0</w:t>
      </w:r>
      <w:r>
        <w:rPr>
          <w:b/>
          <w:bCs/>
        </w:rPr>
        <w:t>0 p</w:t>
      </w:r>
      <w:r w:rsidR="0019790A">
        <w:rPr>
          <w:b/>
          <w:bCs/>
        </w:rPr>
        <w:t>.</w:t>
      </w:r>
      <w:r>
        <w:rPr>
          <w:b/>
          <w:bCs/>
        </w:rPr>
        <w:t>m</w:t>
      </w:r>
      <w:r w:rsidR="0019790A">
        <w:rPr>
          <w:b/>
          <w:bCs/>
        </w:rPr>
        <w:t>.</w:t>
      </w:r>
      <w:r w:rsidR="00842269">
        <w:rPr>
          <w:b/>
          <w:bCs/>
        </w:rPr>
        <w:t xml:space="preserve"> – </w:t>
      </w:r>
      <w:r>
        <w:rPr>
          <w:b/>
          <w:bCs/>
        </w:rPr>
        <w:t>3:</w:t>
      </w:r>
      <w:r w:rsidR="00C63E47">
        <w:rPr>
          <w:b/>
          <w:bCs/>
        </w:rPr>
        <w:t>0</w:t>
      </w:r>
      <w:r>
        <w:rPr>
          <w:b/>
          <w:bCs/>
        </w:rPr>
        <w:t>0</w:t>
      </w:r>
      <w:r w:rsidR="00842269">
        <w:rPr>
          <w:b/>
          <w:bCs/>
        </w:rPr>
        <w:t xml:space="preserve"> p</w:t>
      </w:r>
      <w:r w:rsidR="0019790A">
        <w:rPr>
          <w:b/>
          <w:bCs/>
        </w:rPr>
        <w:t>.m.</w:t>
      </w:r>
    </w:p>
    <w:p w14:paraId="0581EB73" w14:textId="1385C868" w:rsidR="00D55298" w:rsidRPr="00C63E47" w:rsidRDefault="00C63E47" w:rsidP="00E00A34">
      <w:pPr>
        <w:pStyle w:val="NoSpacing"/>
        <w:jc w:val="center"/>
        <w:rPr>
          <w:b/>
          <w:bCs/>
        </w:rPr>
      </w:pPr>
      <w:r w:rsidRPr="00C63E47">
        <w:rPr>
          <w:b/>
          <w:bCs/>
        </w:rPr>
        <w:t>Avery 256</w:t>
      </w:r>
      <w:r w:rsidR="00E00A34">
        <w:rPr>
          <w:b/>
          <w:bCs/>
        </w:rPr>
        <w:t xml:space="preserve"> (RRC)</w:t>
      </w:r>
    </w:p>
    <w:p w14:paraId="3A311F27" w14:textId="77777777" w:rsidR="00AC2C71" w:rsidRDefault="00AC2C71" w:rsidP="00D55298">
      <w:pPr>
        <w:pStyle w:val="NoSpacing"/>
        <w:ind w:left="2160" w:firstLine="720"/>
      </w:pPr>
    </w:p>
    <w:p w14:paraId="221CB1DC" w14:textId="77777777" w:rsidR="00181D02" w:rsidRDefault="00181D02" w:rsidP="003E7112">
      <w:pPr>
        <w:pStyle w:val="NoSpacing"/>
        <w:rPr>
          <w:rFonts w:ascii="Calibri" w:hAnsi="Calibri" w:cs="Calibri"/>
          <w:b/>
          <w:bCs/>
        </w:rPr>
      </w:pPr>
    </w:p>
    <w:p w14:paraId="629284B4" w14:textId="77777777" w:rsidR="000B3B03" w:rsidRPr="000B3B03" w:rsidRDefault="00F35453" w:rsidP="00E529FE">
      <w:pPr>
        <w:pStyle w:val="NoSpacing"/>
      </w:pPr>
      <w:r>
        <w:rPr>
          <w:b/>
          <w:bCs/>
        </w:rPr>
        <w:t>Announcements/Informatio</w:t>
      </w:r>
      <w:r w:rsidR="000B3B03">
        <w:rPr>
          <w:b/>
          <w:bCs/>
        </w:rPr>
        <w:t>n</w:t>
      </w:r>
    </w:p>
    <w:p w14:paraId="656507AB" w14:textId="0DDEDDE3" w:rsidR="00D92C72" w:rsidRDefault="00D92C72" w:rsidP="00D92C72">
      <w:pPr>
        <w:pStyle w:val="NoSpacing"/>
        <w:numPr>
          <w:ilvl w:val="0"/>
          <w:numId w:val="13"/>
        </w:numPr>
      </w:pPr>
      <w:r>
        <w:t>Spring Bobcat Days</w:t>
      </w:r>
      <w:r w:rsidR="004661EA">
        <w:t xml:space="preserve"> </w:t>
      </w:r>
      <w:r>
        <w:t>–</w:t>
      </w:r>
      <w:r w:rsidR="004661EA">
        <w:t xml:space="preserve"> </w:t>
      </w:r>
      <w:r>
        <w:t>February 21, April 25 (SMC)</w:t>
      </w:r>
    </w:p>
    <w:p w14:paraId="33ACA8B9" w14:textId="02D9A226" w:rsidR="00C56413" w:rsidRDefault="00C56413" w:rsidP="00D92C72">
      <w:pPr>
        <w:pStyle w:val="NoSpacing"/>
        <w:numPr>
          <w:ilvl w:val="0"/>
          <w:numId w:val="13"/>
        </w:numPr>
      </w:pPr>
      <w:r>
        <w:t>Fall Commencement</w:t>
      </w:r>
      <w:r w:rsidR="001C4A71">
        <w:t xml:space="preserve"> – Friday,</w:t>
      </w:r>
      <w:r>
        <w:t xml:space="preserve"> December 12 at 2:00 p.m. </w:t>
      </w:r>
    </w:p>
    <w:p w14:paraId="6FE40662" w14:textId="39F2F866" w:rsidR="00D92C72" w:rsidRDefault="00D92C72" w:rsidP="00D92C72">
      <w:pPr>
        <w:pStyle w:val="NoSpacing"/>
        <w:numPr>
          <w:ilvl w:val="0"/>
          <w:numId w:val="13"/>
        </w:numPr>
      </w:pPr>
      <w:r>
        <w:t>Discover RRC Days –</w:t>
      </w:r>
      <w:r w:rsidR="004661EA">
        <w:t xml:space="preserve"> </w:t>
      </w:r>
      <w:r>
        <w:t>March 28 (RRC)</w:t>
      </w:r>
    </w:p>
    <w:p w14:paraId="5E405761" w14:textId="3773559F" w:rsidR="00D92C72" w:rsidRDefault="00D92C72" w:rsidP="00D92C72">
      <w:pPr>
        <w:pStyle w:val="NoSpacing"/>
        <w:numPr>
          <w:ilvl w:val="0"/>
          <w:numId w:val="13"/>
        </w:numPr>
      </w:pPr>
      <w:r>
        <w:t>Bobcat Admitted Student Experience Day – April 11 (</w:t>
      </w:r>
      <w:r w:rsidR="00996F6D">
        <w:t>SMC</w:t>
      </w:r>
      <w:r>
        <w:t>)</w:t>
      </w:r>
    </w:p>
    <w:p w14:paraId="2D2EBEA8" w14:textId="4ED8EE37" w:rsidR="00E27D0D" w:rsidRDefault="000F52B0" w:rsidP="00E27D0D">
      <w:pPr>
        <w:pStyle w:val="NoSpacing"/>
        <w:numPr>
          <w:ilvl w:val="0"/>
          <w:numId w:val="13"/>
        </w:numPr>
      </w:pPr>
      <w:r>
        <w:t>CHP Outstanding Student Award Luncheon – April 17 (RRC)</w:t>
      </w:r>
    </w:p>
    <w:p w14:paraId="32167D08" w14:textId="05D1DA2B" w:rsidR="00F35453" w:rsidRPr="00FD16B7" w:rsidRDefault="00F35453" w:rsidP="000B3B03">
      <w:pPr>
        <w:pStyle w:val="NoSpacing"/>
        <w:numPr>
          <w:ilvl w:val="0"/>
          <w:numId w:val="13"/>
        </w:numPr>
      </w:pPr>
      <w:r w:rsidRPr="00FD16B7">
        <w:t>Other</w:t>
      </w:r>
    </w:p>
    <w:p w14:paraId="29747A3C" w14:textId="77777777" w:rsidR="00F35453" w:rsidRDefault="00F35453" w:rsidP="000B3B03">
      <w:pPr>
        <w:pStyle w:val="NoSpacing"/>
        <w:rPr>
          <w:b/>
          <w:bCs/>
        </w:rPr>
      </w:pPr>
    </w:p>
    <w:p w14:paraId="431E1E69" w14:textId="2C5E5119" w:rsidR="00BC27CB" w:rsidRPr="004661EA" w:rsidRDefault="00E529FE" w:rsidP="00E529FE">
      <w:pPr>
        <w:pStyle w:val="NoSpacing"/>
        <w:rPr>
          <w:b/>
          <w:bCs/>
        </w:rPr>
      </w:pPr>
      <w:r>
        <w:rPr>
          <w:b/>
          <w:bCs/>
        </w:rPr>
        <w:t>General Discussion</w:t>
      </w:r>
    </w:p>
    <w:p w14:paraId="6A81BDCB" w14:textId="77777777" w:rsidR="00E529FE" w:rsidRDefault="00427A3B" w:rsidP="00E529FE">
      <w:pPr>
        <w:pStyle w:val="NoSpacing"/>
        <w:numPr>
          <w:ilvl w:val="0"/>
          <w:numId w:val="1"/>
        </w:numPr>
        <w:ind w:left="360" w:hanging="360"/>
        <w:rPr>
          <w:b/>
          <w:bCs/>
        </w:rPr>
      </w:pPr>
      <w:r w:rsidRPr="006621A3">
        <w:rPr>
          <w:u w:val="single"/>
        </w:rPr>
        <w:t>Curriculum Review</w:t>
      </w:r>
      <w:r w:rsidR="00181D02" w:rsidRPr="006621A3">
        <w:rPr>
          <w:u w:val="single"/>
        </w:rPr>
        <w:t xml:space="preserve"> – </w:t>
      </w:r>
      <w:r w:rsidR="003B6DAB" w:rsidRPr="006621A3">
        <w:rPr>
          <w:u w:val="single"/>
        </w:rPr>
        <w:t>Faculty</w:t>
      </w:r>
      <w:r w:rsidR="00181D02" w:rsidRPr="006621A3">
        <w:rPr>
          <w:u w:val="single"/>
        </w:rPr>
        <w:t xml:space="preserve"> </w:t>
      </w:r>
      <w:r w:rsidR="003B6DAB" w:rsidRPr="006621A3">
        <w:rPr>
          <w:u w:val="single"/>
        </w:rPr>
        <w:t>Team Update</w:t>
      </w:r>
      <w:r w:rsidRPr="006621A3">
        <w:rPr>
          <w:u w:val="single"/>
        </w:rPr>
        <w:t xml:space="preserve"> </w:t>
      </w:r>
      <w:r w:rsidR="00D30CDF" w:rsidRPr="006621A3">
        <w:rPr>
          <w:u w:val="single"/>
        </w:rPr>
        <w:t>(</w:t>
      </w:r>
      <w:r w:rsidR="00304A40" w:rsidRPr="006621A3">
        <w:rPr>
          <w:u w:val="single"/>
        </w:rPr>
        <w:t>Bezner</w:t>
      </w:r>
      <w:r w:rsidRPr="006621A3">
        <w:rPr>
          <w:u w:val="single"/>
        </w:rPr>
        <w:t>)</w:t>
      </w:r>
      <w:r w:rsidR="00EC1DC7">
        <w:t xml:space="preserve">: Dr. Janet Bezner provided a final update on the curriculum review. All phase 1 course </w:t>
      </w:r>
      <w:r w:rsidR="00B3062C">
        <w:t>review audits</w:t>
      </w:r>
      <w:r w:rsidR="005A3D71">
        <w:t xml:space="preserve"> </w:t>
      </w:r>
      <w:r w:rsidR="00207E8D">
        <w:t xml:space="preserve">have been completed and are </w:t>
      </w:r>
      <w:r w:rsidR="00E17111">
        <w:t>in the CIM system</w:t>
      </w:r>
      <w:r w:rsidR="003C369A">
        <w:t xml:space="preserve"> </w:t>
      </w:r>
      <w:r w:rsidR="00072FDB">
        <w:t>workflow</w:t>
      </w:r>
      <w:r w:rsidR="00CA2A59">
        <w:t xml:space="preserve"> </w:t>
      </w:r>
      <w:r w:rsidR="003C369A">
        <w:t>pending approvals</w:t>
      </w:r>
      <w:r w:rsidR="00EC1DC7">
        <w:t xml:space="preserve">. </w:t>
      </w:r>
      <w:r w:rsidR="0021580C">
        <w:t xml:space="preserve">Dr. Bezner </w:t>
      </w:r>
      <w:r w:rsidR="00CA2A59">
        <w:t xml:space="preserve">also </w:t>
      </w:r>
      <w:r w:rsidR="0021580C">
        <w:t>clarified that</w:t>
      </w:r>
      <w:r w:rsidR="002E711C">
        <w:t>,</w:t>
      </w:r>
      <w:r w:rsidR="0021580C">
        <w:t xml:space="preserve"> per the Office of the Curriculum Services, </w:t>
      </w:r>
      <w:r w:rsidR="00FA7E32">
        <w:t xml:space="preserve">faculty can start </w:t>
      </w:r>
      <w:r w:rsidR="002E711C">
        <w:t>using</w:t>
      </w:r>
      <w:r w:rsidR="00FA7E32">
        <w:t xml:space="preserve"> </w:t>
      </w:r>
      <w:r w:rsidR="00E54204">
        <w:t xml:space="preserve">the revised course </w:t>
      </w:r>
      <w:r w:rsidR="003C369A">
        <w:t>objectives</w:t>
      </w:r>
      <w:r w:rsidR="00CA2A59">
        <w:t xml:space="preserve"> and descriptions</w:t>
      </w:r>
      <w:r w:rsidR="00E54204">
        <w:t xml:space="preserve"> as they </w:t>
      </w:r>
      <w:r w:rsidR="00B3062C">
        <w:t xml:space="preserve">prepare </w:t>
      </w:r>
      <w:r w:rsidR="002E711C">
        <w:t xml:space="preserve">to teach in </w:t>
      </w:r>
      <w:r w:rsidR="00B87E55">
        <w:t xml:space="preserve">the </w:t>
      </w:r>
      <w:r w:rsidR="002E711C">
        <w:t>Spring 2026</w:t>
      </w:r>
      <w:r w:rsidR="00B87E55">
        <w:t xml:space="preserve"> semester</w:t>
      </w:r>
      <w:r w:rsidR="00B3062C">
        <w:t xml:space="preserve">. </w:t>
      </w:r>
      <w:r w:rsidR="009061EC">
        <w:t>However, o</w:t>
      </w:r>
      <w:r w:rsidR="00A34192">
        <w:t xml:space="preserve">nce these courses are </w:t>
      </w:r>
      <w:r w:rsidR="009061EC">
        <w:t>approved, faculty</w:t>
      </w:r>
      <w:r w:rsidR="00AD1DB6">
        <w:t xml:space="preserve"> must revise </w:t>
      </w:r>
      <w:r w:rsidR="00A34192">
        <w:t xml:space="preserve">the </w:t>
      </w:r>
      <w:r w:rsidR="000101E1">
        <w:t>course objectives and description</w:t>
      </w:r>
      <w:r w:rsidR="00A34192">
        <w:t xml:space="preserve"> in their syllabi to match the information in CIM</w:t>
      </w:r>
      <w:r w:rsidR="000101E1">
        <w:t xml:space="preserve"> before the syllabi are published</w:t>
      </w:r>
      <w:r w:rsidR="00A34192">
        <w:t>.</w:t>
      </w:r>
      <w:r w:rsidR="009061EC">
        <w:t xml:space="preserve"> </w:t>
      </w:r>
      <w:r w:rsidR="000101E1">
        <w:t xml:space="preserve">Dr. Bezner </w:t>
      </w:r>
      <w:r w:rsidR="00FA12A7">
        <w:t>also reported</w:t>
      </w:r>
      <w:r w:rsidR="000101E1">
        <w:t xml:space="preserve"> that the university purchased </w:t>
      </w:r>
      <w:r w:rsidR="001D746E">
        <w:t>the CIM module for syllabus storage</w:t>
      </w:r>
      <w:r w:rsidR="00357A78">
        <w:t>, which</w:t>
      </w:r>
      <w:r w:rsidR="001D746E">
        <w:t xml:space="preserve"> will be rolled out soon</w:t>
      </w:r>
      <w:r w:rsidR="00E24A5C">
        <w:t>.</w:t>
      </w:r>
      <w:r w:rsidR="001D746E">
        <w:t xml:space="preserve"> </w:t>
      </w:r>
      <w:r w:rsidR="00E24A5C">
        <w:t>An</w:t>
      </w:r>
      <w:r w:rsidR="001D746E">
        <w:t xml:space="preserve"> approval process will be implemented</w:t>
      </w:r>
      <w:r w:rsidR="00635BB6">
        <w:t>,</w:t>
      </w:r>
      <w:r w:rsidR="001D746E">
        <w:t xml:space="preserve"> </w:t>
      </w:r>
      <w:r w:rsidR="00A01588">
        <w:t xml:space="preserve">and feedback will be requested </w:t>
      </w:r>
      <w:r w:rsidR="001D746E">
        <w:t>to</w:t>
      </w:r>
      <w:r w:rsidR="00635BB6">
        <w:t xml:space="preserve"> </w:t>
      </w:r>
      <w:r w:rsidR="009E65EA">
        <w:t xml:space="preserve">ensure that syllabi for each course are stored </w:t>
      </w:r>
      <w:r w:rsidR="00473B46">
        <w:t xml:space="preserve">centrally </w:t>
      </w:r>
      <w:r w:rsidR="00AF7BDB">
        <w:t>in the CIM system</w:t>
      </w:r>
      <w:r w:rsidR="00152F5F">
        <w:t xml:space="preserve"> and integrated into Canvas</w:t>
      </w:r>
      <w:r w:rsidR="00FF007A">
        <w:t xml:space="preserve"> course sites</w:t>
      </w:r>
      <w:r w:rsidR="00CF043B">
        <w:t xml:space="preserve">. </w:t>
      </w:r>
      <w:r w:rsidR="00E24A5C">
        <w:t xml:space="preserve">Dr. Kim Lee provided an update on </w:t>
      </w:r>
      <w:r w:rsidR="009E65EA">
        <w:t xml:space="preserve">the </w:t>
      </w:r>
      <w:r w:rsidR="00561EE2">
        <w:t xml:space="preserve">Phase 2 </w:t>
      </w:r>
      <w:r w:rsidR="00E24A5C">
        <w:t xml:space="preserve">curriculum audit review since she will lead the faculty team. </w:t>
      </w:r>
      <w:r w:rsidR="00661A33">
        <w:t xml:space="preserve">Phase 2 will </w:t>
      </w:r>
      <w:r w:rsidR="00DD4E80">
        <w:t>begin</w:t>
      </w:r>
      <w:r w:rsidR="00661A33">
        <w:t xml:space="preserve"> </w:t>
      </w:r>
      <w:r w:rsidR="00473B46">
        <w:t>on</w:t>
      </w:r>
      <w:r w:rsidR="00661A33">
        <w:t xml:space="preserve"> January</w:t>
      </w:r>
      <w:r w:rsidR="00264569">
        <w:t xml:space="preserve"> 26,</w:t>
      </w:r>
      <w:r w:rsidR="00ED7FBC">
        <w:t xml:space="preserve"> </w:t>
      </w:r>
      <w:r w:rsidR="00DD4E80">
        <w:t xml:space="preserve">2026. </w:t>
      </w:r>
      <w:r w:rsidR="008D2410">
        <w:t xml:space="preserve">All </w:t>
      </w:r>
      <w:r w:rsidR="00F05128">
        <w:t>CHP courses</w:t>
      </w:r>
      <w:r w:rsidR="00661A33">
        <w:t xml:space="preserve"> </w:t>
      </w:r>
      <w:r w:rsidR="008D2410">
        <w:t xml:space="preserve">must have </w:t>
      </w:r>
      <w:r w:rsidR="00473B46">
        <w:t>the required CIM fields completed</w:t>
      </w:r>
      <w:r w:rsidR="008D2410">
        <w:t xml:space="preserve"> and be submitted in the CIM workflow by April 1</w:t>
      </w:r>
      <w:r w:rsidR="00661A33">
        <w:t>.</w:t>
      </w:r>
      <w:r w:rsidR="008D2410">
        <w:t xml:space="preserve"> The Deans’ deadline is April 24 and </w:t>
      </w:r>
      <w:r w:rsidR="003E41EF">
        <w:t>by</w:t>
      </w:r>
      <w:r w:rsidR="00661A33">
        <w:t xml:space="preserve"> </w:t>
      </w:r>
      <w:r w:rsidR="00037CFA">
        <w:t>May 1</w:t>
      </w:r>
      <w:r w:rsidR="003E41EF">
        <w:t>5, all workflow steps must be completed</w:t>
      </w:r>
      <w:r w:rsidR="00D614EC">
        <w:t xml:space="preserve">. </w:t>
      </w:r>
      <w:r w:rsidR="00823F72">
        <w:t xml:space="preserve">Dr. Lee </w:t>
      </w:r>
      <w:r w:rsidR="008930EC">
        <w:t>reported that in order to meet deadlines in the CHP, the curriculum review committee will be asked to include a representative from every</w:t>
      </w:r>
      <w:r w:rsidR="000D7831">
        <w:t xml:space="preserve"> department to resume virtual meetings in January. </w:t>
      </w:r>
      <w:r w:rsidR="0024496C">
        <w:t xml:space="preserve">Dr. Lee requested that the unit leaders submit </w:t>
      </w:r>
      <w:r w:rsidR="00191119">
        <w:t xml:space="preserve">the names of their selected faculty members to her </w:t>
      </w:r>
      <w:r w:rsidR="0024496C">
        <w:t xml:space="preserve">by Tuesday, January 13. </w:t>
      </w:r>
      <w:r w:rsidR="00A33669">
        <w:t xml:space="preserve">In the meantime, Dr. Lee will contact Judy Spurlock in Curriculum Services </w:t>
      </w:r>
      <w:r w:rsidR="00191119">
        <w:t xml:space="preserve">to obtain a list </w:t>
      </w:r>
      <w:r w:rsidR="009B061E">
        <w:t xml:space="preserve">of all courses that need to be reviewed </w:t>
      </w:r>
      <w:r w:rsidR="00191119">
        <w:t xml:space="preserve">in phase 2 </w:t>
      </w:r>
      <w:r w:rsidR="009B061E">
        <w:t xml:space="preserve">for the </w:t>
      </w:r>
      <w:r w:rsidR="00A33669">
        <w:t>CHP.</w:t>
      </w:r>
      <w:r w:rsidR="009B061E">
        <w:t xml:space="preserve"> </w:t>
      </w:r>
    </w:p>
    <w:p w14:paraId="1676627C" w14:textId="77777777" w:rsidR="00E529FE" w:rsidRDefault="008A4984" w:rsidP="00E529FE">
      <w:pPr>
        <w:pStyle w:val="NoSpacing"/>
        <w:numPr>
          <w:ilvl w:val="0"/>
          <w:numId w:val="1"/>
        </w:numPr>
        <w:ind w:left="360" w:hanging="360"/>
        <w:rPr>
          <w:b/>
          <w:bCs/>
        </w:rPr>
      </w:pPr>
      <w:r w:rsidRPr="006621A3">
        <w:rPr>
          <w:rFonts w:cstheme="minorHAnsi"/>
          <w:u w:val="single"/>
        </w:rPr>
        <w:t>Computer Replacement Program (Bezner)</w:t>
      </w:r>
      <w:r w:rsidR="008B0083" w:rsidRPr="00E529FE">
        <w:rPr>
          <w:rFonts w:cstheme="minorHAnsi"/>
        </w:rPr>
        <w:t xml:space="preserve">: Dr. Bezner provided an </w:t>
      </w:r>
      <w:r w:rsidR="00F721AC" w:rsidRPr="00E529FE">
        <w:rPr>
          <w:rFonts w:cstheme="minorHAnsi"/>
        </w:rPr>
        <w:t xml:space="preserve">update on the </w:t>
      </w:r>
      <w:r w:rsidR="000C610E" w:rsidRPr="00E529FE">
        <w:rPr>
          <w:rFonts w:cstheme="minorHAnsi"/>
        </w:rPr>
        <w:t>Computer Replacement Program (CRP) cycle that has begun.</w:t>
      </w:r>
      <w:r w:rsidR="00F721AC" w:rsidRPr="00E529FE">
        <w:rPr>
          <w:rFonts w:cstheme="minorHAnsi"/>
        </w:rPr>
        <w:t xml:space="preserve"> The CHP has been </w:t>
      </w:r>
      <w:r w:rsidR="00CD27C9" w:rsidRPr="00E529FE">
        <w:rPr>
          <w:rFonts w:cstheme="minorHAnsi"/>
        </w:rPr>
        <w:t>allocated</w:t>
      </w:r>
      <w:r w:rsidR="00F721AC" w:rsidRPr="00E529FE">
        <w:rPr>
          <w:rFonts w:cstheme="minorHAnsi"/>
        </w:rPr>
        <w:t xml:space="preserve"> 32 computers</w:t>
      </w:r>
      <w:r w:rsidR="008E2200" w:rsidRPr="00E529FE">
        <w:rPr>
          <w:rFonts w:cstheme="minorHAnsi"/>
        </w:rPr>
        <w:t xml:space="preserve"> this year</w:t>
      </w:r>
      <w:r w:rsidR="00F721AC" w:rsidRPr="00E529FE">
        <w:rPr>
          <w:rFonts w:cstheme="minorHAnsi"/>
        </w:rPr>
        <w:t xml:space="preserve">. Chairs/directors will need to inform Dr. Bezner </w:t>
      </w:r>
      <w:r w:rsidR="009D0267" w:rsidRPr="00E529FE">
        <w:rPr>
          <w:rFonts w:cstheme="minorHAnsi"/>
        </w:rPr>
        <w:t>of computers that are</w:t>
      </w:r>
      <w:r w:rsidR="00F721AC" w:rsidRPr="00E529FE">
        <w:rPr>
          <w:rFonts w:cstheme="minorHAnsi"/>
        </w:rPr>
        <w:t xml:space="preserve"> 2022 or older and need</w:t>
      </w:r>
      <w:r w:rsidR="005609E4" w:rsidRPr="00E529FE">
        <w:rPr>
          <w:rFonts w:cstheme="minorHAnsi"/>
        </w:rPr>
        <w:t xml:space="preserve"> </w:t>
      </w:r>
      <w:r w:rsidR="00A23A48" w:rsidRPr="00E529FE">
        <w:rPr>
          <w:rFonts w:cstheme="minorHAnsi"/>
        </w:rPr>
        <w:t>to be replaced</w:t>
      </w:r>
      <w:r w:rsidR="005E43FC" w:rsidRPr="00E529FE">
        <w:rPr>
          <w:rFonts w:cstheme="minorHAnsi"/>
        </w:rPr>
        <w:t>. Chairs/</w:t>
      </w:r>
      <w:r w:rsidR="00B572CC" w:rsidRPr="00E529FE">
        <w:rPr>
          <w:rFonts w:cstheme="minorHAnsi"/>
        </w:rPr>
        <w:t>d</w:t>
      </w:r>
      <w:r w:rsidR="005E43FC" w:rsidRPr="00E529FE">
        <w:rPr>
          <w:rFonts w:cstheme="minorHAnsi"/>
        </w:rPr>
        <w:t xml:space="preserve">irectors </w:t>
      </w:r>
      <w:r w:rsidR="001A7C04" w:rsidRPr="00E529FE">
        <w:rPr>
          <w:rFonts w:cstheme="minorHAnsi"/>
        </w:rPr>
        <w:t xml:space="preserve">received an email from ITAC and </w:t>
      </w:r>
      <w:r w:rsidR="005E43FC" w:rsidRPr="00E529FE">
        <w:rPr>
          <w:rFonts w:cstheme="minorHAnsi"/>
        </w:rPr>
        <w:t>can</w:t>
      </w:r>
      <w:r w:rsidR="00A23A48" w:rsidRPr="00E529FE">
        <w:rPr>
          <w:rFonts w:cstheme="minorHAnsi"/>
        </w:rPr>
        <w:t xml:space="preserve"> view eligible employees</w:t>
      </w:r>
      <w:r w:rsidR="001A7C04" w:rsidRPr="00E529FE">
        <w:rPr>
          <w:rFonts w:cstheme="minorHAnsi"/>
        </w:rPr>
        <w:t xml:space="preserve"> by logging into the </w:t>
      </w:r>
      <w:hyperlink r:id="rId8" w:tooltip="https://tim.txstate.edu/crpallocation/Login?returnurl=%2fcrpallocation" w:history="1">
        <w:r w:rsidR="0021171F" w:rsidRPr="00E529FE">
          <w:rPr>
            <w:rFonts w:eastAsia="Times New Roman" w:cstheme="minorHAnsi"/>
            <w:color w:val="0C64C0"/>
            <w:u w:val="single"/>
          </w:rPr>
          <w:t>Computer Replacement Program (CRP) allocation website</w:t>
        </w:r>
      </w:hyperlink>
      <w:r w:rsidR="003E66A5" w:rsidRPr="00E529FE">
        <w:rPr>
          <w:rFonts w:cstheme="minorHAnsi"/>
        </w:rPr>
        <w:t xml:space="preserve">. </w:t>
      </w:r>
      <w:r w:rsidR="00B13BE6" w:rsidRPr="00E529FE">
        <w:rPr>
          <w:rFonts w:cstheme="minorHAnsi"/>
        </w:rPr>
        <w:t xml:space="preserve">Once Dr. Bezner </w:t>
      </w:r>
      <w:r w:rsidR="00047C3D" w:rsidRPr="00E529FE">
        <w:rPr>
          <w:rFonts w:cstheme="minorHAnsi"/>
        </w:rPr>
        <w:t>gets</w:t>
      </w:r>
      <w:r w:rsidR="00B13BE6" w:rsidRPr="00E529FE">
        <w:rPr>
          <w:rFonts w:cstheme="minorHAnsi"/>
        </w:rPr>
        <w:t xml:space="preserve"> the requests, she will </w:t>
      </w:r>
      <w:r w:rsidR="00E03337" w:rsidRPr="00E529FE">
        <w:rPr>
          <w:rFonts w:cstheme="minorHAnsi"/>
        </w:rPr>
        <w:t>allocate them</w:t>
      </w:r>
      <w:r w:rsidR="00B13BE6" w:rsidRPr="00E529FE">
        <w:rPr>
          <w:rFonts w:cstheme="minorHAnsi"/>
        </w:rPr>
        <w:t xml:space="preserve"> across the academic units. </w:t>
      </w:r>
      <w:r w:rsidR="008C5DDB" w:rsidRPr="00E529FE">
        <w:rPr>
          <w:rFonts w:cstheme="minorHAnsi"/>
        </w:rPr>
        <w:t>The computers must be ordered by</w:t>
      </w:r>
      <w:r w:rsidR="00E03337" w:rsidRPr="00E529FE">
        <w:rPr>
          <w:rFonts w:cstheme="minorHAnsi"/>
        </w:rPr>
        <w:t xml:space="preserve"> March 20, 2026. The</w:t>
      </w:r>
      <w:r w:rsidR="008C5DDB" w:rsidRPr="00E529FE">
        <w:rPr>
          <w:rFonts w:cstheme="minorHAnsi"/>
        </w:rPr>
        <w:t xml:space="preserve"> older desktops have to be returned this year when the new computers are ordered</w:t>
      </w:r>
      <w:r w:rsidR="00E03337" w:rsidRPr="00E529FE">
        <w:rPr>
          <w:rFonts w:cstheme="minorHAnsi"/>
        </w:rPr>
        <w:t xml:space="preserve">. </w:t>
      </w:r>
      <w:r w:rsidR="00121BDF" w:rsidRPr="00E529FE">
        <w:rPr>
          <w:rFonts w:cstheme="minorHAnsi"/>
        </w:rPr>
        <w:t xml:space="preserve">Dr. Bezner is working </w:t>
      </w:r>
      <w:r w:rsidR="005C0B30" w:rsidRPr="00E529FE">
        <w:rPr>
          <w:rFonts w:cstheme="minorHAnsi"/>
        </w:rPr>
        <w:t xml:space="preserve">closely </w:t>
      </w:r>
      <w:r w:rsidR="00121BDF" w:rsidRPr="00E529FE">
        <w:rPr>
          <w:rFonts w:cstheme="minorHAnsi"/>
        </w:rPr>
        <w:t xml:space="preserve">with Ms. Janet Johnson in the Dean’s Office. </w:t>
      </w:r>
    </w:p>
    <w:p w14:paraId="331A14AA" w14:textId="14518560" w:rsidR="00FC10E4" w:rsidRPr="00E529FE" w:rsidRDefault="00C4720F" w:rsidP="00E529FE">
      <w:pPr>
        <w:pStyle w:val="NoSpacing"/>
        <w:numPr>
          <w:ilvl w:val="0"/>
          <w:numId w:val="1"/>
        </w:numPr>
        <w:ind w:left="360" w:hanging="360"/>
        <w:rPr>
          <w:b/>
          <w:bCs/>
        </w:rPr>
      </w:pPr>
      <w:r w:rsidRPr="006621A3">
        <w:rPr>
          <w:u w:val="single"/>
        </w:rPr>
        <w:t>CHP Leadership Update (Sayed)</w:t>
      </w:r>
      <w:r w:rsidR="00750C21">
        <w:t xml:space="preserve">: </w:t>
      </w:r>
      <w:r w:rsidR="00127E82" w:rsidRPr="00E529FE">
        <w:rPr>
          <w:u w:val="single"/>
        </w:rPr>
        <w:t xml:space="preserve">Interim </w:t>
      </w:r>
      <w:r w:rsidR="00787633" w:rsidRPr="00E529FE">
        <w:rPr>
          <w:u w:val="single"/>
        </w:rPr>
        <w:t>Associate Dean</w:t>
      </w:r>
      <w:r w:rsidR="00127E82" w:rsidRPr="00E529FE">
        <w:rPr>
          <w:u w:val="single"/>
        </w:rPr>
        <w:t>, SMC</w:t>
      </w:r>
      <w:r w:rsidR="00787633" w:rsidRPr="00E529FE">
        <w:rPr>
          <w:u w:val="single"/>
        </w:rPr>
        <w:t>:</w:t>
      </w:r>
      <w:r w:rsidR="00787633">
        <w:t xml:space="preserve"> </w:t>
      </w:r>
      <w:r w:rsidR="00750C21">
        <w:t xml:space="preserve">Dr. Bezner </w:t>
      </w:r>
      <w:r w:rsidR="00305636">
        <w:t>reported that the search committee is conducting</w:t>
      </w:r>
      <w:r w:rsidR="00787633">
        <w:t xml:space="preserve"> preliminary interviews </w:t>
      </w:r>
      <w:r w:rsidR="00BD1083">
        <w:t xml:space="preserve">for the full-time Associate Dean (SMC) </w:t>
      </w:r>
      <w:r w:rsidR="00787633">
        <w:t xml:space="preserve">this week </w:t>
      </w:r>
      <w:r w:rsidR="00C82A66">
        <w:t xml:space="preserve">to finalize the candidates who will be brought in for on-campus interviews with the leadership team. </w:t>
      </w:r>
      <w:r w:rsidR="00BD1083">
        <w:t>An</w:t>
      </w:r>
      <w:r w:rsidR="00787633">
        <w:t xml:space="preserve"> </w:t>
      </w:r>
      <w:r w:rsidR="00BD1083">
        <w:t>interim will be named in the Spring</w:t>
      </w:r>
      <w:r w:rsidR="0033315A">
        <w:t xml:space="preserve"> semester. </w:t>
      </w:r>
      <w:r w:rsidR="003A20BF">
        <w:t>Dr. Roesemann will chair the search in the Spring</w:t>
      </w:r>
      <w:r w:rsidR="00437D0E">
        <w:t>.</w:t>
      </w:r>
      <w:r w:rsidR="003A20BF">
        <w:t xml:space="preserve"> </w:t>
      </w:r>
      <w:r w:rsidR="00127E82" w:rsidRPr="00E529FE">
        <w:rPr>
          <w:u w:val="single"/>
        </w:rPr>
        <w:lastRenderedPageBreak/>
        <w:t xml:space="preserve">Interim </w:t>
      </w:r>
      <w:r w:rsidR="003D5342" w:rsidRPr="00E529FE">
        <w:rPr>
          <w:u w:val="single"/>
        </w:rPr>
        <w:t>Associate Dean</w:t>
      </w:r>
      <w:r w:rsidR="00D045F8" w:rsidRPr="00E529FE">
        <w:rPr>
          <w:u w:val="single"/>
        </w:rPr>
        <w:t xml:space="preserve">, RRC: </w:t>
      </w:r>
      <w:r w:rsidR="00D045F8" w:rsidRPr="00D045F8">
        <w:t>After 45 years of service, Dr. Marshall has requested and been approved for</w:t>
      </w:r>
      <w:r w:rsidR="00B57286">
        <w:t xml:space="preserve"> administrative leave, effective January 16. Dr. Marshall </w:t>
      </w:r>
      <w:r w:rsidR="003D5342">
        <w:t xml:space="preserve">will continue to serve as the Interim Associate Dean </w:t>
      </w:r>
      <w:r w:rsidR="00900594">
        <w:t xml:space="preserve">at the RRC </w:t>
      </w:r>
      <w:r w:rsidR="00B6388A">
        <w:t xml:space="preserve">through January 15. </w:t>
      </w:r>
      <w:r w:rsidR="003D5342">
        <w:t xml:space="preserve">Dr. Roesemann will </w:t>
      </w:r>
      <w:r w:rsidR="00B6388A">
        <w:t xml:space="preserve">return from her administrative leave on January 16 and </w:t>
      </w:r>
      <w:r w:rsidR="005A4B8C">
        <w:t>assume teaching and administrative responsibilities in Health Sciences</w:t>
      </w:r>
      <w:r w:rsidR="000F0C76">
        <w:t xml:space="preserve"> (HS)</w:t>
      </w:r>
      <w:r w:rsidR="005A4B8C">
        <w:t xml:space="preserve"> and across</w:t>
      </w:r>
      <w:r w:rsidR="0001747E">
        <w:t xml:space="preserve"> the college. Effective summer 2026, Dr. Roes</w:t>
      </w:r>
      <w:r w:rsidR="001716FC">
        <w:t>e</w:t>
      </w:r>
      <w:r w:rsidR="0001747E">
        <w:t xml:space="preserve">mann will </w:t>
      </w:r>
      <w:r w:rsidR="000F0C76">
        <w:t>return to her role as an</w:t>
      </w:r>
      <w:r w:rsidR="001716FC">
        <w:t xml:space="preserve"> Associate Dean at the RRC and</w:t>
      </w:r>
      <w:r w:rsidR="000F0C76">
        <w:t xml:space="preserve"> continue to</w:t>
      </w:r>
      <w:r w:rsidR="001716FC">
        <w:t xml:space="preserve"> perform</w:t>
      </w:r>
      <w:r w:rsidR="003D5342">
        <w:t xml:space="preserve"> administrative duties</w:t>
      </w:r>
      <w:r w:rsidR="005A4B8C">
        <w:t xml:space="preserve"> for HS</w:t>
      </w:r>
      <w:r w:rsidR="003D5342">
        <w:t xml:space="preserve">. </w:t>
      </w:r>
    </w:p>
    <w:p w14:paraId="1E43F52D" w14:textId="4E88BA63" w:rsidR="0072373D" w:rsidRDefault="00FC10E4" w:rsidP="00E529FE">
      <w:pPr>
        <w:pStyle w:val="NoSpacing"/>
        <w:ind w:left="360"/>
      </w:pPr>
      <w:r w:rsidRPr="00372393">
        <w:rPr>
          <w:u w:val="single"/>
        </w:rPr>
        <w:t>PT leadership:</w:t>
      </w:r>
      <w:r>
        <w:t xml:space="preserve"> </w:t>
      </w:r>
      <w:r w:rsidR="003A20BF">
        <w:t>The Dean</w:t>
      </w:r>
      <w:r w:rsidR="003A5B23">
        <w:t xml:space="preserve"> </w:t>
      </w:r>
      <w:r w:rsidR="008874AE">
        <w:t xml:space="preserve">announced that Dr. </w:t>
      </w:r>
      <w:r w:rsidR="00437D0E">
        <w:t xml:space="preserve">Karen Gibbs will </w:t>
      </w:r>
      <w:r w:rsidR="003A20BF">
        <w:t>serve as the interim chair of Physical Therapy (PT),</w:t>
      </w:r>
      <w:r w:rsidR="00946AED">
        <w:t xml:space="preserve"> effective January 1</w:t>
      </w:r>
      <w:r w:rsidR="00065779">
        <w:t xml:space="preserve">. The PT chair </w:t>
      </w:r>
      <w:r w:rsidR="00D21EC6">
        <w:t>search did not result in a viable candidate</w:t>
      </w:r>
      <w:r w:rsidR="009B6844">
        <w:t>, as one of the finalists turned</w:t>
      </w:r>
      <w:r w:rsidR="008874AE">
        <w:t xml:space="preserve"> out</w:t>
      </w:r>
      <w:r w:rsidR="000C40C5">
        <w:t xml:space="preserve"> to be</w:t>
      </w:r>
      <w:r w:rsidR="009B6844">
        <w:t xml:space="preserve"> ineligible,</w:t>
      </w:r>
      <w:r w:rsidR="00D21EC6">
        <w:t xml:space="preserve"> and the other one declined the offer. </w:t>
      </w:r>
      <w:r w:rsidR="00515C4D">
        <w:t xml:space="preserve">The </w:t>
      </w:r>
      <w:r w:rsidR="000C40C5">
        <w:t xml:space="preserve">search </w:t>
      </w:r>
      <w:r w:rsidR="00515C4D">
        <w:t xml:space="preserve">committee reviewed </w:t>
      </w:r>
      <w:r w:rsidR="000C40C5">
        <w:t xml:space="preserve">remaining </w:t>
      </w:r>
      <w:r w:rsidR="00515C4D">
        <w:t>applications received after the two finalists were interviewed</w:t>
      </w:r>
      <w:r w:rsidR="00217394">
        <w:t>,</w:t>
      </w:r>
      <w:r w:rsidR="00515C4D">
        <w:t xml:space="preserve"> </w:t>
      </w:r>
      <w:r w:rsidR="00217394">
        <w:t xml:space="preserve">but unfortunately, </w:t>
      </w:r>
      <w:r w:rsidR="000C40C5">
        <w:t>none met</w:t>
      </w:r>
      <w:r w:rsidR="00E268FD">
        <w:t xml:space="preserve"> the </w:t>
      </w:r>
      <w:r w:rsidR="00217394">
        <w:t xml:space="preserve">required </w:t>
      </w:r>
      <w:r w:rsidR="00E268FD">
        <w:t>qualifications.</w:t>
      </w:r>
      <w:r w:rsidR="006F0D4E">
        <w:t xml:space="preserve"> The </w:t>
      </w:r>
      <w:r w:rsidR="005D5500">
        <w:t xml:space="preserve">PT </w:t>
      </w:r>
      <w:r w:rsidR="006F0D4E">
        <w:t xml:space="preserve">chair search has officially been closed </w:t>
      </w:r>
      <w:r w:rsidR="00255C2D">
        <w:t xml:space="preserve">and will be relaunched </w:t>
      </w:r>
      <w:r w:rsidR="00255C2D" w:rsidRPr="00127E82">
        <w:t>in 2027</w:t>
      </w:r>
      <w:r w:rsidR="00065779">
        <w:t xml:space="preserve">. </w:t>
      </w:r>
    </w:p>
    <w:p w14:paraId="387AA837" w14:textId="238B7176" w:rsidR="000719FC" w:rsidRDefault="0072373D" w:rsidP="00E529FE">
      <w:pPr>
        <w:pStyle w:val="NoSpacing"/>
        <w:ind w:left="360"/>
      </w:pPr>
      <w:r w:rsidRPr="00372393">
        <w:rPr>
          <w:u w:val="single"/>
        </w:rPr>
        <w:t>RC leadership:</w:t>
      </w:r>
      <w:r>
        <w:t xml:space="preserve"> </w:t>
      </w:r>
      <w:r w:rsidR="000719FC">
        <w:t xml:space="preserve">In Spring 2026, </w:t>
      </w:r>
      <w:r w:rsidR="0015504C">
        <w:t xml:space="preserve">Dr. Marshall will </w:t>
      </w:r>
      <w:r w:rsidR="005534AA">
        <w:t xml:space="preserve">go on administrative leave in preparation for his </w:t>
      </w:r>
      <w:r w:rsidR="0015504C">
        <w:t xml:space="preserve">transition to </w:t>
      </w:r>
      <w:r w:rsidR="00BB1D6A">
        <w:t xml:space="preserve">a </w:t>
      </w:r>
      <w:r w:rsidR="0015504C">
        <w:t>100% faculty appointment</w:t>
      </w:r>
      <w:r w:rsidR="005534AA">
        <w:t xml:space="preserve">. </w:t>
      </w:r>
      <w:r w:rsidR="005D5500">
        <w:t xml:space="preserve">In the meantime, </w:t>
      </w:r>
      <w:r w:rsidR="00BB1D6A">
        <w:t>Dr. Russian has agreed to</w:t>
      </w:r>
      <w:r w:rsidR="003F6723">
        <w:t xml:space="preserve"> continue to serve as the interim</w:t>
      </w:r>
      <w:r w:rsidR="00BB1D6A">
        <w:t xml:space="preserve"> chair for RC</w:t>
      </w:r>
      <w:r w:rsidR="003F6723">
        <w:t xml:space="preserve">. </w:t>
      </w:r>
      <w:r w:rsidR="00372393">
        <w:t xml:space="preserve">The Dean requested </w:t>
      </w:r>
      <w:r w:rsidR="00F55064">
        <w:t>the Provost's approval</w:t>
      </w:r>
      <w:r w:rsidR="00372393">
        <w:t xml:space="preserve"> to conduct a</w:t>
      </w:r>
      <w:r w:rsidR="000C1B36">
        <w:t>n internal</w:t>
      </w:r>
      <w:r w:rsidR="003F6723">
        <w:t xml:space="preserve"> search</w:t>
      </w:r>
      <w:r w:rsidR="000C1B36">
        <w:t xml:space="preserve"> for a permanent chair in RC</w:t>
      </w:r>
      <w:r w:rsidR="000719FC">
        <w:t>, as there are sufficient</w:t>
      </w:r>
      <w:r w:rsidR="000C1B36">
        <w:t xml:space="preserve"> qualified candidates</w:t>
      </w:r>
      <w:r w:rsidR="000719FC">
        <w:t xml:space="preserve"> in the department</w:t>
      </w:r>
      <w:r w:rsidR="000C1B36">
        <w:t xml:space="preserve">. </w:t>
      </w:r>
      <w:r w:rsidR="003F6723">
        <w:t xml:space="preserve"> </w:t>
      </w:r>
    </w:p>
    <w:p w14:paraId="346CDA8D" w14:textId="14775728" w:rsidR="00416F0A" w:rsidRDefault="000719FC" w:rsidP="00E529FE">
      <w:pPr>
        <w:pStyle w:val="NoSpacing"/>
        <w:ind w:left="360"/>
      </w:pPr>
      <w:r>
        <w:rPr>
          <w:u w:val="single"/>
        </w:rPr>
        <w:t>Curriculum Committee:</w:t>
      </w:r>
      <w:r>
        <w:t xml:space="preserve"> </w:t>
      </w:r>
      <w:r w:rsidR="00565C1A">
        <w:t>The</w:t>
      </w:r>
      <w:r>
        <w:t xml:space="preserve"> Dean informed </w:t>
      </w:r>
      <w:r w:rsidR="00871684">
        <w:t xml:space="preserve">the council that the college curriculum committee </w:t>
      </w:r>
      <w:r w:rsidR="00D77916">
        <w:t xml:space="preserve">(CCC) </w:t>
      </w:r>
      <w:r w:rsidR="00871684">
        <w:t>will need a new chair</w:t>
      </w:r>
      <w:r w:rsidR="00D27E28">
        <w:t>,</w:t>
      </w:r>
      <w:r w:rsidR="00465BCC">
        <w:t xml:space="preserve"> </w:t>
      </w:r>
      <w:r w:rsidR="00416F0A">
        <w:t xml:space="preserve">as Dr. Karen Gibbs is stepping down as the </w:t>
      </w:r>
      <w:r w:rsidR="00D77916">
        <w:t xml:space="preserve">current CCC </w:t>
      </w:r>
      <w:r w:rsidR="008239EB">
        <w:t xml:space="preserve">chair </w:t>
      </w:r>
      <w:r w:rsidR="00871684">
        <w:t>due to her PT interim chair appointment</w:t>
      </w:r>
      <w:r w:rsidR="00D27E28">
        <w:t xml:space="preserve"> effective January 1, 2026</w:t>
      </w:r>
      <w:r w:rsidR="00871684">
        <w:t xml:space="preserve">. The </w:t>
      </w:r>
      <w:r w:rsidR="00CC6420">
        <w:t>CCC</w:t>
      </w:r>
      <w:r w:rsidR="00416F0A">
        <w:t xml:space="preserve"> </w:t>
      </w:r>
      <w:r w:rsidR="008239EB">
        <w:t xml:space="preserve">chair </w:t>
      </w:r>
      <w:r w:rsidR="00416F0A">
        <w:t>will also represent the CHP at the University Curriculum Committee</w:t>
      </w:r>
      <w:r w:rsidR="00CC6420">
        <w:t xml:space="preserve"> (UCC)</w:t>
      </w:r>
      <w:r w:rsidR="00416F0A">
        <w:t xml:space="preserve">. The name </w:t>
      </w:r>
      <w:r w:rsidR="006F52D1">
        <w:t xml:space="preserve">of the new chair and UCC rep </w:t>
      </w:r>
      <w:r w:rsidR="00416F0A">
        <w:t xml:space="preserve">will be announced when finalized. </w:t>
      </w:r>
    </w:p>
    <w:p w14:paraId="6A26163E" w14:textId="77777777" w:rsidR="00E529FE" w:rsidRDefault="00416F0A" w:rsidP="00E529FE">
      <w:pPr>
        <w:pStyle w:val="NoSpacing"/>
        <w:ind w:left="360"/>
      </w:pPr>
      <w:r>
        <w:rPr>
          <w:u w:val="single"/>
        </w:rPr>
        <w:t>NEC Committee:</w:t>
      </w:r>
      <w:r>
        <w:t xml:space="preserve"> </w:t>
      </w:r>
      <w:r w:rsidR="00CC6420">
        <w:t>Lastly, the Dean informed the council that th</w:t>
      </w:r>
      <w:r w:rsidR="00DF71AB">
        <w:t xml:space="preserve">e new Elections and Nominations (formerly the Committee-on-Committees) met </w:t>
      </w:r>
      <w:r w:rsidR="007A4D27">
        <w:t xml:space="preserve">and will </w:t>
      </w:r>
      <w:r w:rsidR="005172BE">
        <w:t xml:space="preserve">assume the task of soliciting nominations for all </w:t>
      </w:r>
      <w:r w:rsidR="003B663A">
        <w:t xml:space="preserve">college </w:t>
      </w:r>
      <w:r w:rsidR="007A4D27">
        <w:t>committee</w:t>
      </w:r>
      <w:r w:rsidR="006F52D1">
        <w:t xml:space="preserve"> vacancies</w:t>
      </w:r>
      <w:r w:rsidR="007A4D27">
        <w:t xml:space="preserve">. </w:t>
      </w:r>
      <w:r w:rsidR="003B663A">
        <w:t>Dr. Michael Kumura, Health Sciences</w:t>
      </w:r>
      <w:r w:rsidR="006F52D1">
        <w:t>, has been selected to serve as the chair of</w:t>
      </w:r>
      <w:r w:rsidR="003B663A">
        <w:t xml:space="preserve"> this new committee. </w:t>
      </w:r>
      <w:r w:rsidR="00461B3B">
        <w:t xml:space="preserve"> </w:t>
      </w:r>
      <w:r w:rsidR="003B663A">
        <w:t xml:space="preserve">The new committee will provide a service opportunity for the </w:t>
      </w:r>
      <w:r w:rsidR="006F52D1">
        <w:t>junior</w:t>
      </w:r>
      <w:r w:rsidR="003B663A">
        <w:t xml:space="preserve"> faculty members and will have representatives from every program in the CHP. </w:t>
      </w:r>
    </w:p>
    <w:p w14:paraId="3DC1257C" w14:textId="77777777" w:rsidR="00E529FE" w:rsidRDefault="002D5067" w:rsidP="00E529FE">
      <w:pPr>
        <w:pStyle w:val="NoSpacing"/>
        <w:numPr>
          <w:ilvl w:val="0"/>
          <w:numId w:val="1"/>
        </w:numPr>
        <w:ind w:left="360" w:hanging="360"/>
      </w:pPr>
      <w:r w:rsidRPr="006621A3">
        <w:rPr>
          <w:u w:val="single"/>
        </w:rPr>
        <w:t>CHP PPS 04.01.50 Merit and Performance Evaluation</w:t>
      </w:r>
      <w:r w:rsidR="00653D21" w:rsidRPr="006621A3">
        <w:rPr>
          <w:u w:val="single"/>
        </w:rPr>
        <w:t xml:space="preserve"> – </w:t>
      </w:r>
      <w:r w:rsidRPr="006621A3">
        <w:rPr>
          <w:u w:val="single"/>
        </w:rPr>
        <w:t>Handout</w:t>
      </w:r>
      <w:r w:rsidR="00653D21" w:rsidRPr="006621A3">
        <w:rPr>
          <w:u w:val="single"/>
        </w:rPr>
        <w:t xml:space="preserve"> </w:t>
      </w:r>
      <w:r w:rsidRPr="006621A3">
        <w:rPr>
          <w:u w:val="single"/>
        </w:rPr>
        <w:t>(Sayed)</w:t>
      </w:r>
      <w:r w:rsidR="00A57A70">
        <w:t>: Approved by the council.</w:t>
      </w:r>
    </w:p>
    <w:p w14:paraId="057E6BD3" w14:textId="77777777" w:rsidR="00E529FE" w:rsidRDefault="00484EF1" w:rsidP="00E529FE">
      <w:pPr>
        <w:pStyle w:val="NoSpacing"/>
        <w:numPr>
          <w:ilvl w:val="0"/>
          <w:numId w:val="1"/>
        </w:numPr>
        <w:ind w:left="360" w:hanging="360"/>
      </w:pPr>
      <w:r w:rsidRPr="006621A3">
        <w:rPr>
          <w:u w:val="single"/>
        </w:rPr>
        <w:t>Dean’s List Ceremony</w:t>
      </w:r>
      <w:r w:rsidR="00580775" w:rsidRPr="006621A3">
        <w:rPr>
          <w:u w:val="single"/>
        </w:rPr>
        <w:t xml:space="preserve"> (Sayed)</w:t>
      </w:r>
      <w:r w:rsidR="00A1698C">
        <w:t xml:space="preserve">: </w:t>
      </w:r>
      <w:r w:rsidR="00A57A70">
        <w:t>The Dean reported that i</w:t>
      </w:r>
      <w:r w:rsidR="00A1698C">
        <w:t>n the Spring</w:t>
      </w:r>
      <w:r w:rsidR="002567A5">
        <w:t xml:space="preserve">, there will not be a Dean’s List Reception as they are reformatting </w:t>
      </w:r>
      <w:r w:rsidR="00B671C7">
        <w:t xml:space="preserve">all </w:t>
      </w:r>
      <w:r w:rsidR="002567A5">
        <w:t>the student-centric receptions due to the</w:t>
      </w:r>
      <w:r w:rsidR="00B671C7">
        <w:t xml:space="preserve"> current</w:t>
      </w:r>
      <w:r w:rsidR="002567A5">
        <w:t xml:space="preserve"> growth</w:t>
      </w:r>
      <w:r w:rsidR="00653D21">
        <w:t>. M</w:t>
      </w:r>
      <w:r w:rsidR="00B671C7">
        <w:t xml:space="preserve">ore information to follow. </w:t>
      </w:r>
    </w:p>
    <w:p w14:paraId="123F7AED" w14:textId="77777777" w:rsidR="00E529FE" w:rsidRDefault="00580775" w:rsidP="00E529FE">
      <w:pPr>
        <w:pStyle w:val="NoSpacing"/>
        <w:numPr>
          <w:ilvl w:val="0"/>
          <w:numId w:val="1"/>
        </w:numPr>
        <w:ind w:left="360" w:hanging="360"/>
      </w:pPr>
      <w:r w:rsidRPr="006621A3">
        <w:rPr>
          <w:u w:val="single"/>
        </w:rPr>
        <w:t>LBJ Parking Validations</w:t>
      </w:r>
      <w:r w:rsidR="00F7525F" w:rsidRPr="006621A3">
        <w:rPr>
          <w:u w:val="single"/>
        </w:rPr>
        <w:t xml:space="preserve"> (Sayed)</w:t>
      </w:r>
      <w:r w:rsidR="002567A5">
        <w:t>: Employee parking will not be validated at the LBJ Parking Garage</w:t>
      </w:r>
      <w:r w:rsidR="00D6557E">
        <w:t xml:space="preserve"> in San Marcos</w:t>
      </w:r>
      <w:r w:rsidR="002567A5">
        <w:t xml:space="preserve">. </w:t>
      </w:r>
      <w:r w:rsidR="004F189F">
        <w:t>Only visitors and guests can park there.</w:t>
      </w:r>
      <w:r w:rsidR="00C14A9B">
        <w:t xml:space="preserve"> Employees are responsible for paying for their own parking at the garage. </w:t>
      </w:r>
    </w:p>
    <w:p w14:paraId="71362454" w14:textId="5EDAFD97" w:rsidR="00EE76EA" w:rsidRDefault="00EE1EED" w:rsidP="00E529FE">
      <w:pPr>
        <w:pStyle w:val="NoSpacing"/>
        <w:numPr>
          <w:ilvl w:val="0"/>
          <w:numId w:val="1"/>
        </w:numPr>
        <w:ind w:left="360" w:hanging="360"/>
      </w:pPr>
      <w:r w:rsidRPr="006621A3">
        <w:rPr>
          <w:u w:val="single"/>
        </w:rPr>
        <w:t>Collegewide updates from chairs/directors</w:t>
      </w:r>
      <w:r w:rsidR="009D39E8" w:rsidRPr="006621A3">
        <w:rPr>
          <w:u w:val="single"/>
        </w:rPr>
        <w:t xml:space="preserve">, </w:t>
      </w:r>
      <w:r w:rsidR="00300CB1" w:rsidRPr="006621A3">
        <w:rPr>
          <w:u w:val="single"/>
        </w:rPr>
        <w:t xml:space="preserve">associate </w:t>
      </w:r>
      <w:r w:rsidR="009D39E8" w:rsidRPr="006621A3">
        <w:rPr>
          <w:u w:val="single"/>
        </w:rPr>
        <w:t>deans</w:t>
      </w:r>
      <w:r w:rsidR="00C72185" w:rsidRPr="006621A3">
        <w:rPr>
          <w:u w:val="single"/>
        </w:rPr>
        <w:t>,</w:t>
      </w:r>
      <w:r w:rsidR="009D39E8" w:rsidRPr="006621A3">
        <w:rPr>
          <w:u w:val="single"/>
        </w:rPr>
        <w:t xml:space="preserve"> and faculty senate</w:t>
      </w:r>
      <w:r w:rsidR="00F053D7" w:rsidRPr="006621A3">
        <w:rPr>
          <w:u w:val="single"/>
        </w:rPr>
        <w:t xml:space="preserve"> (Sayed)</w:t>
      </w:r>
      <w:r w:rsidR="004F189F">
        <w:t xml:space="preserve">: </w:t>
      </w:r>
      <w:r w:rsidR="004F189F" w:rsidRPr="00E529FE">
        <w:rPr>
          <w:u w:val="single"/>
        </w:rPr>
        <w:t>Faculty Senate Advisor</w:t>
      </w:r>
      <w:r w:rsidR="00897C3B" w:rsidRPr="00E529FE">
        <w:rPr>
          <w:u w:val="single"/>
        </w:rPr>
        <w:t>:</w:t>
      </w:r>
      <w:r w:rsidR="00897C3B">
        <w:t xml:space="preserve"> Dr. Kim Lee reported that the </w:t>
      </w:r>
      <w:r w:rsidR="00850A69">
        <w:t xml:space="preserve">Board of Regents </w:t>
      </w:r>
      <w:r w:rsidR="00720CC2">
        <w:t>authorized the TSUS to establish</w:t>
      </w:r>
      <w:r w:rsidR="004F189F">
        <w:t xml:space="preserve"> Faculty Senate</w:t>
      </w:r>
      <w:r w:rsidR="00F34EE3">
        <w:t xml:space="preserve">s per SB-37 guidelines during the </w:t>
      </w:r>
      <w:r w:rsidR="00897C3B">
        <w:t>November</w:t>
      </w:r>
      <w:r w:rsidR="00F34EE3">
        <w:t xml:space="preserve"> 2</w:t>
      </w:r>
      <w:r w:rsidR="00DF1508">
        <w:t>0</w:t>
      </w:r>
      <w:r w:rsidR="00F34EE3">
        <w:t>25 meeting</w:t>
      </w:r>
      <w:r w:rsidR="004F189F">
        <w:t xml:space="preserve">. </w:t>
      </w:r>
      <w:r w:rsidR="00DF1508" w:rsidRPr="00E529FE">
        <w:rPr>
          <w:rFonts w:eastAsia="Times New Roman"/>
          <w:color w:val="000000"/>
        </w:rPr>
        <w:t xml:space="preserve">In addition, the </w:t>
      </w:r>
      <w:hyperlink r:id="rId9" w:tooltip="https://www.txst.edu/facultysenate/about/faculty-senate-bylaws.html" w:history="1">
        <w:r w:rsidR="00DF1508" w:rsidRPr="00E529FE">
          <w:rPr>
            <w:rStyle w:val="Hyperlink"/>
            <w:rFonts w:eastAsia="Times New Roman"/>
          </w:rPr>
          <w:t>new TXST Faculty Senate Bylaws</w:t>
        </w:r>
      </w:hyperlink>
      <w:hyperlink r:id="rId10" w:tooltip="https://www.txst.edu/facultysenate/about/faculty-senate-bylaws.html" w:history="1">
        <w:r w:rsidR="00DF1508" w:rsidRPr="00E529FE">
          <w:rPr>
            <w:rStyle w:val="Hyperlink"/>
            <w:rFonts w:eastAsia="Times New Roman"/>
          </w:rPr>
          <w:t xml:space="preserve"> </w:t>
        </w:r>
      </w:hyperlink>
      <w:r w:rsidR="00DF1508" w:rsidRPr="00E529FE">
        <w:rPr>
          <w:rFonts w:eastAsia="Times New Roman"/>
          <w:color w:val="000000"/>
        </w:rPr>
        <w:t xml:space="preserve">were approved. The Texas State University Faculty Advisory Group will officially become the TXST Faculty Senate </w:t>
      </w:r>
      <w:r w:rsidR="001B5B8D" w:rsidRPr="00E529FE">
        <w:rPr>
          <w:rFonts w:eastAsia="Times New Roman"/>
          <w:color w:val="000000"/>
        </w:rPr>
        <w:t xml:space="preserve">on January 1, 2026. </w:t>
      </w:r>
      <w:r w:rsidR="00203301" w:rsidRPr="00E529FE">
        <w:rPr>
          <w:rFonts w:eastAsia="Times New Roman"/>
          <w:color w:val="000000"/>
        </w:rPr>
        <w:t xml:space="preserve">Each college will have </w:t>
      </w:r>
      <w:r w:rsidR="00DA0AE3" w:rsidRPr="00E529FE">
        <w:rPr>
          <w:rFonts w:eastAsia="Times New Roman"/>
          <w:color w:val="000000"/>
        </w:rPr>
        <w:t xml:space="preserve">at least one selected senator and one </w:t>
      </w:r>
      <w:r w:rsidR="005401CA" w:rsidRPr="00E529FE">
        <w:rPr>
          <w:rFonts w:eastAsia="Times New Roman"/>
          <w:color w:val="000000"/>
        </w:rPr>
        <w:t xml:space="preserve">appointed senator. The number of elected senators for each college is dependent on the number of faculty in that college in </w:t>
      </w:r>
      <w:r w:rsidR="00DA0AE3" w:rsidRPr="00E529FE">
        <w:rPr>
          <w:rFonts w:eastAsia="Times New Roman"/>
          <w:color w:val="000000"/>
        </w:rPr>
        <w:t>relation</w:t>
      </w:r>
      <w:r w:rsidR="005401CA" w:rsidRPr="00E529FE">
        <w:rPr>
          <w:rFonts w:eastAsia="Times New Roman"/>
          <w:color w:val="000000"/>
        </w:rPr>
        <w:t xml:space="preserve"> to the total number of faculty in the university for the Fall semester. </w:t>
      </w:r>
      <w:r w:rsidR="004F189F">
        <w:t xml:space="preserve">Dr. </w:t>
      </w:r>
      <w:r w:rsidR="00C9784F">
        <w:t xml:space="preserve">Kim </w:t>
      </w:r>
      <w:r w:rsidR="004F189F">
        <w:t xml:space="preserve">Lee and Dr. </w:t>
      </w:r>
      <w:r w:rsidR="00C9784F">
        <w:t xml:space="preserve">Barbara </w:t>
      </w:r>
      <w:r w:rsidR="004F189F">
        <w:t xml:space="preserve">Hewitt will continue to serve as the </w:t>
      </w:r>
      <w:r w:rsidR="00DA0AE3">
        <w:t>CHP senators</w:t>
      </w:r>
      <w:r w:rsidR="004F189F">
        <w:t xml:space="preserve">. </w:t>
      </w:r>
      <w:r w:rsidR="00DA0AE3">
        <w:t xml:space="preserve">Elected senators will serve </w:t>
      </w:r>
      <w:r w:rsidR="00463C19">
        <w:t xml:space="preserve">a two-year term, and appointed senators will serve </w:t>
      </w:r>
      <w:r w:rsidR="00373A42">
        <w:t xml:space="preserve">a </w:t>
      </w:r>
      <w:r w:rsidR="00463C19">
        <w:t>one-year term (with an option of being reappointed annually for up to six</w:t>
      </w:r>
      <w:r w:rsidR="00DA0AE3">
        <w:t xml:space="preserve"> years). </w:t>
      </w:r>
      <w:r w:rsidR="00463C19">
        <w:t>Elected senators</w:t>
      </w:r>
      <w:r w:rsidR="00DA0AE3">
        <w:t xml:space="preserve"> will be staggered to maintain institutional wisdom and consistency. </w:t>
      </w:r>
      <w:r w:rsidR="00373A42">
        <w:t xml:space="preserve">Dr. Lee worked with </w:t>
      </w:r>
      <w:r w:rsidR="009F2731">
        <w:t>the Faculty Senate staff to update the CHP Faculty Senate</w:t>
      </w:r>
      <w:r w:rsidR="00373A42">
        <w:t xml:space="preserve"> distribution list. </w:t>
      </w:r>
      <w:r w:rsidR="00872842">
        <w:t>Lastly</w:t>
      </w:r>
      <w:r w:rsidR="00F5567E">
        <w:t>,</w:t>
      </w:r>
      <w:r w:rsidR="00872842">
        <w:t xml:space="preserve"> Dr. Lee informed the council that</w:t>
      </w:r>
      <w:r w:rsidR="009B5CBA">
        <w:t xml:space="preserve"> </w:t>
      </w:r>
      <w:r w:rsidR="00EE76EA">
        <w:t xml:space="preserve">the Faculty Senate is working with the ITAC rep to use Faculty Qualifications for Faculty Development Leave applications to streamline the </w:t>
      </w:r>
      <w:r w:rsidR="00FE0A5A">
        <w:t xml:space="preserve">review and </w:t>
      </w:r>
      <w:r w:rsidR="00EE76EA">
        <w:t>workflow</w:t>
      </w:r>
      <w:r w:rsidR="00FE0A5A">
        <w:t xml:space="preserve"> process of application packets</w:t>
      </w:r>
      <w:r w:rsidR="009006E0">
        <w:t xml:space="preserve"> on campus. </w:t>
      </w:r>
    </w:p>
    <w:p w14:paraId="2447F15C" w14:textId="7A9A2A93" w:rsidR="006850B5" w:rsidRDefault="00A601EE" w:rsidP="00E529FE">
      <w:pPr>
        <w:pStyle w:val="NoSpacing"/>
        <w:ind w:left="360"/>
      </w:pPr>
      <w:r>
        <w:lastRenderedPageBreak/>
        <w:t>Dr. Ari</w:t>
      </w:r>
      <w:r w:rsidR="00814358">
        <w:t xml:space="preserve"> reminded the council that all </w:t>
      </w:r>
      <w:r w:rsidR="00FD6360">
        <w:t>Research Coordinators now report</w:t>
      </w:r>
      <w:r w:rsidR="00814358">
        <w:t xml:space="preserve"> to the Division of </w:t>
      </w:r>
      <w:r w:rsidR="00FD6360">
        <w:t>Research (</w:t>
      </w:r>
      <w:r w:rsidR="00163C2D">
        <w:t>DoR</w:t>
      </w:r>
      <w:r w:rsidR="00814358">
        <w:t xml:space="preserve">). </w:t>
      </w:r>
      <w:r w:rsidR="00231343">
        <w:t>In the CHP,</w:t>
      </w:r>
      <w:r w:rsidR="00163C2D">
        <w:t xml:space="preserve"> Gabriela</w:t>
      </w:r>
      <w:r w:rsidR="00231343">
        <w:t xml:space="preserve"> Zegarra</w:t>
      </w:r>
      <w:r w:rsidR="00163C2D">
        <w:t xml:space="preserve"> </w:t>
      </w:r>
      <w:r w:rsidR="00231343">
        <w:t>supports Post Awards and report</w:t>
      </w:r>
      <w:r w:rsidR="006D76B8">
        <w:t>ing</w:t>
      </w:r>
      <w:r w:rsidR="00163C2D">
        <w:t xml:space="preserve"> to DoR. </w:t>
      </w:r>
      <w:r w:rsidR="001E2E0A" w:rsidRPr="002C1299">
        <w:t>The search for a designated pre-award research coordinator for CHP is ongoing</w:t>
      </w:r>
      <w:r w:rsidR="001E2E0A" w:rsidRPr="00E529FE">
        <w:t>.</w:t>
      </w:r>
      <w:r w:rsidR="001E2E0A">
        <w:t xml:space="preserve"> </w:t>
      </w:r>
      <w:r w:rsidR="00B67C9C">
        <w:t>The search committee</w:t>
      </w:r>
      <w:r w:rsidR="00163C2D">
        <w:t xml:space="preserve"> has received </w:t>
      </w:r>
      <w:r w:rsidR="00B67C9C">
        <w:t>many</w:t>
      </w:r>
      <w:r w:rsidR="00163C2D">
        <w:t xml:space="preserve"> applications and is conducting preliminary interviews. </w:t>
      </w:r>
      <w:r w:rsidR="00984972">
        <w:t xml:space="preserve">There will be a </w:t>
      </w:r>
      <w:r w:rsidR="00E87AC3">
        <w:t xml:space="preserve">total of </w:t>
      </w:r>
      <w:r w:rsidR="00521B99">
        <w:t>three (</w:t>
      </w:r>
      <w:r w:rsidR="00E87AC3">
        <w:t>3</w:t>
      </w:r>
      <w:r w:rsidR="00521B99">
        <w:t>)</w:t>
      </w:r>
      <w:r w:rsidR="00E87AC3">
        <w:t xml:space="preserve"> pre-award research coordinators</w:t>
      </w:r>
      <w:r w:rsidR="00B67C9C">
        <w:t xml:space="preserve"> to support the</w:t>
      </w:r>
      <w:r w:rsidR="00E87AC3">
        <w:t xml:space="preserve"> </w:t>
      </w:r>
      <w:r w:rsidR="005A76BA">
        <w:t>Health Professions, McCoy College of Business</w:t>
      </w:r>
      <w:r w:rsidR="00E87AC3">
        <w:t>,</w:t>
      </w:r>
      <w:r w:rsidR="00984972">
        <w:t xml:space="preserve"> </w:t>
      </w:r>
      <w:r w:rsidR="004A06F3">
        <w:t>College of Fine Arts</w:t>
      </w:r>
      <w:r w:rsidR="00D13ABA">
        <w:t>,</w:t>
      </w:r>
      <w:r w:rsidR="004A06F3">
        <w:t xml:space="preserve"> </w:t>
      </w:r>
      <w:r w:rsidR="00984972">
        <w:t>and</w:t>
      </w:r>
      <w:r w:rsidR="00B67C9C">
        <w:t xml:space="preserve"> the College of</w:t>
      </w:r>
      <w:r w:rsidR="00984972">
        <w:t xml:space="preserve"> Liberal Arts. </w:t>
      </w:r>
      <w:r w:rsidR="00B67C9C">
        <w:t xml:space="preserve">Dr. Ari announced </w:t>
      </w:r>
      <w:r w:rsidR="00A320B4">
        <w:t xml:space="preserve">that the Research Forum </w:t>
      </w:r>
      <w:r w:rsidR="000B7474">
        <w:t>has been tentatively</w:t>
      </w:r>
      <w:r w:rsidR="00A320B4">
        <w:t xml:space="preserve"> scheduled for </w:t>
      </w:r>
      <w:r w:rsidR="0059695C">
        <w:t xml:space="preserve">Thursday, </w:t>
      </w:r>
      <w:r w:rsidR="00A320B4">
        <w:t>April 23.</w:t>
      </w:r>
      <w:r w:rsidR="00E87AC3">
        <w:t xml:space="preserve"> Dr. Kevin Collins is working with Dr. Ari on finalizing the timeline. Dr Ari will share </w:t>
      </w:r>
      <w:r w:rsidR="000B7474">
        <w:t>more information in the Spring</w:t>
      </w:r>
      <w:r w:rsidR="00E87AC3">
        <w:t xml:space="preserve">. </w:t>
      </w:r>
    </w:p>
    <w:p w14:paraId="32439389" w14:textId="70DDA82E" w:rsidR="00F35453" w:rsidRDefault="004071D1" w:rsidP="00E529FE">
      <w:pPr>
        <w:pStyle w:val="NoSpacing"/>
        <w:ind w:left="360"/>
      </w:pPr>
      <w:r>
        <w:t>Dr. David Gibbs</w:t>
      </w:r>
      <w:r w:rsidR="006850B5">
        <w:t xml:space="preserve"> asked about the process of nominating</w:t>
      </w:r>
      <w:r w:rsidR="00156789">
        <w:t xml:space="preserve"> faculty</w:t>
      </w:r>
      <w:r w:rsidR="006850B5">
        <w:t xml:space="preserve"> for the</w:t>
      </w:r>
      <w:r>
        <w:t xml:space="preserve"> </w:t>
      </w:r>
      <w:r w:rsidR="00A110BD">
        <w:t>Presidential Awards</w:t>
      </w:r>
      <w:r w:rsidR="006850B5">
        <w:t>. This year</w:t>
      </w:r>
      <w:r w:rsidR="00156789">
        <w:t>,</w:t>
      </w:r>
      <w:r w:rsidR="006850B5">
        <w:t xml:space="preserve"> </w:t>
      </w:r>
      <w:r w:rsidR="00A110BD">
        <w:t xml:space="preserve">the </w:t>
      </w:r>
      <w:r w:rsidR="00053280">
        <w:t>college</w:t>
      </w:r>
      <w:r w:rsidR="00E529FE">
        <w:t>’</w:t>
      </w:r>
      <w:r w:rsidR="00053280">
        <w:t xml:space="preserve">s nomination process </w:t>
      </w:r>
      <w:r w:rsidR="006850B5">
        <w:t>will remain the same. An email was sent to the chairs/directors before Thanksgiving. A reminder will be sent out</w:t>
      </w:r>
      <w:r w:rsidR="00233919">
        <w:t xml:space="preserve"> before the </w:t>
      </w:r>
      <w:r w:rsidR="00127E82">
        <w:t>winter break</w:t>
      </w:r>
      <w:r w:rsidR="006850B5">
        <w:t>.</w:t>
      </w:r>
      <w:r w:rsidR="00127E82">
        <w:t xml:space="preserve"> Faculty nominations are due to the Dean by February 2, 2026.</w:t>
      </w:r>
      <w:r w:rsidR="006850B5">
        <w:t xml:space="preserve"> </w:t>
      </w:r>
    </w:p>
    <w:p w14:paraId="23F84FB9" w14:textId="77777777" w:rsidR="00C7441A" w:rsidRDefault="00C7441A" w:rsidP="00A366C3">
      <w:pPr>
        <w:pStyle w:val="NoSpacing"/>
        <w:ind w:left="1080"/>
        <w:rPr>
          <w:b/>
          <w:bCs/>
        </w:rPr>
      </w:pPr>
    </w:p>
    <w:p w14:paraId="3C045EBF" w14:textId="6EA8CB12" w:rsidR="00332299" w:rsidRDefault="00F35453" w:rsidP="00E529FE">
      <w:pPr>
        <w:pStyle w:val="NoSpacing"/>
        <w:rPr>
          <w:b/>
          <w:bCs/>
        </w:rPr>
      </w:pPr>
      <w:r>
        <w:rPr>
          <w:b/>
          <w:bCs/>
        </w:rPr>
        <w:t>Off Agenda</w:t>
      </w:r>
      <w:r w:rsidR="00332299">
        <w:rPr>
          <w:b/>
          <w:bCs/>
        </w:rPr>
        <w:t>:</w:t>
      </w:r>
    </w:p>
    <w:p w14:paraId="2BC8C1BB" w14:textId="77777777" w:rsidR="00E529FE" w:rsidRDefault="003B663A" w:rsidP="00E529FE">
      <w:pPr>
        <w:pStyle w:val="NoSpacing"/>
        <w:numPr>
          <w:ilvl w:val="1"/>
          <w:numId w:val="1"/>
        </w:numPr>
        <w:ind w:left="360"/>
      </w:pPr>
      <w:r>
        <w:t xml:space="preserve">The Dean </w:t>
      </w:r>
      <w:r w:rsidR="009F2731">
        <w:t xml:space="preserve">informed the council that he will be </w:t>
      </w:r>
      <w:r>
        <w:t xml:space="preserve">out of </w:t>
      </w:r>
      <w:r w:rsidR="00C10447">
        <w:t>the office starting December</w:t>
      </w:r>
      <w:r>
        <w:t xml:space="preserve"> 1</w:t>
      </w:r>
      <w:r w:rsidR="009F2731">
        <w:t>6 through January 4</w:t>
      </w:r>
      <w:r w:rsidR="00DD482A">
        <w:t xml:space="preserve"> and will periodically check emails. Dr. Marshall (Dec 16-19 and Jan 2) and Dr. Bezner (Dec 22-23) will serve as the primary point of contact. </w:t>
      </w:r>
    </w:p>
    <w:p w14:paraId="6F1B5BE0" w14:textId="77777777" w:rsidR="00E529FE" w:rsidRDefault="004658C2" w:rsidP="00E529FE">
      <w:pPr>
        <w:pStyle w:val="NoSpacing"/>
        <w:numPr>
          <w:ilvl w:val="1"/>
          <w:numId w:val="1"/>
        </w:numPr>
        <w:ind w:left="360"/>
      </w:pPr>
      <w:r>
        <w:t>A</w:t>
      </w:r>
      <w:r w:rsidR="00904D9D">
        <w:t xml:space="preserve"> complete list</w:t>
      </w:r>
      <w:r w:rsidR="00AE1A3C" w:rsidRPr="003649E1">
        <w:t xml:space="preserve"> of new programs</w:t>
      </w:r>
      <w:r w:rsidR="002E3506" w:rsidRPr="003649E1">
        <w:t xml:space="preserve"> </w:t>
      </w:r>
      <w:r w:rsidR="00904D9D">
        <w:t xml:space="preserve">will be provided </w:t>
      </w:r>
      <w:r>
        <w:t xml:space="preserve">when the council meets in the Spring.  </w:t>
      </w:r>
      <w:r w:rsidR="00904D9D">
        <w:t xml:space="preserve"> </w:t>
      </w:r>
    </w:p>
    <w:p w14:paraId="1DCC098D" w14:textId="77777777" w:rsidR="00E529FE" w:rsidRDefault="00A366C3" w:rsidP="00E529FE">
      <w:pPr>
        <w:pStyle w:val="NoSpacing"/>
        <w:numPr>
          <w:ilvl w:val="1"/>
          <w:numId w:val="1"/>
        </w:numPr>
        <w:ind w:left="360"/>
      </w:pPr>
      <w:r w:rsidRPr="004658C2">
        <w:t>In the Spring</w:t>
      </w:r>
      <w:r>
        <w:t xml:space="preserve">, the Presidential and college </w:t>
      </w:r>
      <w:r w:rsidR="00F151B9">
        <w:t xml:space="preserve">excellence </w:t>
      </w:r>
      <w:r>
        <w:t xml:space="preserve">awarding process will be </w:t>
      </w:r>
      <w:r w:rsidR="00F151B9">
        <w:t>added</w:t>
      </w:r>
      <w:r>
        <w:t xml:space="preserve"> to </w:t>
      </w:r>
      <w:r w:rsidR="00A005D2">
        <w:t>a</w:t>
      </w:r>
      <w:r>
        <w:t xml:space="preserve"> council meeting agenda for a discussion and final decision on recognizing the awardees. </w:t>
      </w:r>
    </w:p>
    <w:p w14:paraId="6AAD508D" w14:textId="77777777" w:rsidR="00E529FE" w:rsidRDefault="00904D9D" w:rsidP="00E529FE">
      <w:pPr>
        <w:pStyle w:val="NoSpacing"/>
        <w:numPr>
          <w:ilvl w:val="1"/>
          <w:numId w:val="1"/>
        </w:numPr>
        <w:ind w:left="360"/>
      </w:pPr>
      <w:r>
        <w:t xml:space="preserve">On behalf of Ms. Julia Palacios, </w:t>
      </w:r>
      <w:r w:rsidR="005A60A7">
        <w:t xml:space="preserve">the Dean informed the council that the </w:t>
      </w:r>
      <w:r w:rsidR="002E3506" w:rsidRPr="003649E1">
        <w:t xml:space="preserve">January PCRs are due by January 8 at </w:t>
      </w:r>
      <w:r w:rsidR="00EE09B2" w:rsidRPr="003649E1">
        <w:t>5</w:t>
      </w:r>
      <w:r w:rsidR="009517FA">
        <w:t>:00</w:t>
      </w:r>
      <w:r w:rsidR="00EE09B2" w:rsidRPr="003649E1">
        <w:t xml:space="preserve"> pm</w:t>
      </w:r>
      <w:r w:rsidR="002E3506" w:rsidRPr="003649E1">
        <w:t xml:space="preserve"> to HR. </w:t>
      </w:r>
      <w:r w:rsidR="00155405">
        <w:t xml:space="preserve">The chairs/directors were asked to plan accordingly to ensure the PCRs are approved in a timely manner. </w:t>
      </w:r>
    </w:p>
    <w:p w14:paraId="002E461C" w14:textId="77777777" w:rsidR="00E529FE" w:rsidRDefault="00922595" w:rsidP="00E529FE">
      <w:pPr>
        <w:pStyle w:val="NoSpacing"/>
        <w:numPr>
          <w:ilvl w:val="1"/>
          <w:numId w:val="1"/>
        </w:numPr>
        <w:ind w:left="360"/>
      </w:pPr>
      <w:r>
        <w:t>This meeting was Dr. Janet Bezner’s last college council meeting</w:t>
      </w:r>
      <w:r w:rsidR="005650AC">
        <w:t xml:space="preserve"> as she embarks on a new journey</w:t>
      </w:r>
      <w:r>
        <w:t xml:space="preserve">. </w:t>
      </w:r>
      <w:r w:rsidR="00EC5A99">
        <w:t xml:space="preserve">Her last day at Texas State is December 31, 2025. </w:t>
      </w:r>
      <w:r>
        <w:t xml:space="preserve">On behalf of the leadership team, the Dean expressed his sincere gratitude </w:t>
      </w:r>
      <w:r w:rsidR="005650AC">
        <w:t>to</w:t>
      </w:r>
      <w:r>
        <w:t xml:space="preserve"> Dr. Bezner for her service and leadership in the CHP. </w:t>
      </w:r>
    </w:p>
    <w:p w14:paraId="1A840F80" w14:textId="504D5425" w:rsidR="00EE09B2" w:rsidRDefault="00922595" w:rsidP="00E529FE">
      <w:pPr>
        <w:pStyle w:val="NoSpacing"/>
        <w:numPr>
          <w:ilvl w:val="1"/>
          <w:numId w:val="1"/>
        </w:numPr>
        <w:ind w:left="360"/>
      </w:pPr>
      <w:r>
        <w:t>The Dean wished a happy holiday</w:t>
      </w:r>
      <w:r w:rsidR="00F151B9">
        <w:t xml:space="preserve"> and new year</w:t>
      </w:r>
      <w:r>
        <w:t xml:space="preserve"> to the leadership team!</w:t>
      </w:r>
      <w:r w:rsidR="005650AC">
        <w:t xml:space="preserve"> The next council meeting is scheduled </w:t>
      </w:r>
      <w:r w:rsidR="00E529FE">
        <w:t>for</w:t>
      </w:r>
      <w:r w:rsidR="005650AC">
        <w:t xml:space="preserve"> Wednesday, January 21</w:t>
      </w:r>
      <w:r w:rsidR="00D47F68">
        <w:t>,</w:t>
      </w:r>
      <w:r w:rsidR="005650AC">
        <w:t xml:space="preserve"> at </w:t>
      </w:r>
      <w:r w:rsidR="00814358">
        <w:t>1:30</w:t>
      </w:r>
      <w:r w:rsidR="001C4A71">
        <w:t xml:space="preserve"> p.m.</w:t>
      </w:r>
      <w:r w:rsidR="00814358">
        <w:t xml:space="preserve"> via Zoom.</w:t>
      </w:r>
    </w:p>
    <w:sectPr w:rsidR="00EE09B2" w:rsidSect="00B55A29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581E" w14:textId="77777777" w:rsidR="00A579D7" w:rsidRDefault="00A579D7" w:rsidP="00CE06A4">
      <w:pPr>
        <w:spacing w:after="0" w:line="240" w:lineRule="auto"/>
      </w:pPr>
      <w:r>
        <w:separator/>
      </w:r>
    </w:p>
  </w:endnote>
  <w:endnote w:type="continuationSeparator" w:id="0">
    <w:p w14:paraId="6FE5C68C" w14:textId="77777777" w:rsidR="00A579D7" w:rsidRDefault="00A579D7" w:rsidP="00CE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33DC" w14:textId="77777777" w:rsidR="00A579D7" w:rsidRDefault="00A579D7" w:rsidP="00CE06A4">
      <w:pPr>
        <w:spacing w:after="0" w:line="240" w:lineRule="auto"/>
      </w:pPr>
      <w:r>
        <w:separator/>
      </w:r>
    </w:p>
  </w:footnote>
  <w:footnote w:type="continuationSeparator" w:id="0">
    <w:p w14:paraId="59C1EEEE" w14:textId="77777777" w:rsidR="00A579D7" w:rsidRDefault="00A579D7" w:rsidP="00CE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49B0" w14:textId="2A27784F" w:rsidR="00CE06A4" w:rsidRDefault="00CE06A4" w:rsidP="00CE06A4">
    <w:pPr>
      <w:pStyle w:val="Header"/>
      <w:jc w:val="center"/>
    </w:pPr>
  </w:p>
  <w:p w14:paraId="46081861" w14:textId="77777777" w:rsidR="00CE06A4" w:rsidRDefault="00CE0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9704" w14:textId="4F894758" w:rsidR="00B55A29" w:rsidRDefault="00B55A29" w:rsidP="00B55A29">
    <w:pPr>
      <w:pStyle w:val="Header"/>
      <w:jc w:val="center"/>
    </w:pPr>
    <w:r>
      <w:rPr>
        <w:noProof/>
      </w:rPr>
      <w:drawing>
        <wp:inline distT="0" distB="0" distL="0" distR="0" wp14:anchorId="6082D927" wp14:editId="16D1935F">
          <wp:extent cx="2838450" cy="519863"/>
          <wp:effectExtent l="0" t="0" r="0" b="0"/>
          <wp:docPr id="167272747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7274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478" cy="536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156B9"/>
    <w:multiLevelType w:val="hybridMultilevel"/>
    <w:tmpl w:val="6C208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A53CF"/>
    <w:multiLevelType w:val="hybridMultilevel"/>
    <w:tmpl w:val="E304B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30316E"/>
    <w:multiLevelType w:val="multilevel"/>
    <w:tmpl w:val="EE7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C5126"/>
    <w:multiLevelType w:val="hybridMultilevel"/>
    <w:tmpl w:val="78002D5A"/>
    <w:lvl w:ilvl="0" w:tplc="351E2D7E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BBA652A2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343D0"/>
    <w:multiLevelType w:val="hybridMultilevel"/>
    <w:tmpl w:val="824AEE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702B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290099"/>
    <w:multiLevelType w:val="hybridMultilevel"/>
    <w:tmpl w:val="4ACE2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C9559F"/>
    <w:multiLevelType w:val="hybridMultilevel"/>
    <w:tmpl w:val="C0CAAD0A"/>
    <w:lvl w:ilvl="0" w:tplc="D96EEDE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43099"/>
    <w:multiLevelType w:val="hybridMultilevel"/>
    <w:tmpl w:val="23249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658A0"/>
    <w:multiLevelType w:val="hybridMultilevel"/>
    <w:tmpl w:val="6186C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228AE"/>
    <w:multiLevelType w:val="hybridMultilevel"/>
    <w:tmpl w:val="6EB211D8"/>
    <w:lvl w:ilvl="0" w:tplc="6A8E5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BE1277"/>
    <w:multiLevelType w:val="hybridMultilevel"/>
    <w:tmpl w:val="80861434"/>
    <w:lvl w:ilvl="0" w:tplc="E3AE0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C51C1C"/>
    <w:multiLevelType w:val="hybridMultilevel"/>
    <w:tmpl w:val="E96EA442"/>
    <w:lvl w:ilvl="0" w:tplc="E438B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D46BBE"/>
    <w:multiLevelType w:val="hybridMultilevel"/>
    <w:tmpl w:val="4E661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978563">
    <w:abstractNumId w:val="4"/>
  </w:num>
  <w:num w:numId="2" w16cid:durableId="134228103">
    <w:abstractNumId w:val="13"/>
  </w:num>
  <w:num w:numId="3" w16cid:durableId="1370297027">
    <w:abstractNumId w:val="12"/>
  </w:num>
  <w:num w:numId="4" w16cid:durableId="1732801251">
    <w:abstractNumId w:val="11"/>
  </w:num>
  <w:num w:numId="5" w16cid:durableId="602956812">
    <w:abstractNumId w:val="14"/>
  </w:num>
  <w:num w:numId="6" w16cid:durableId="1213343844">
    <w:abstractNumId w:val="10"/>
  </w:num>
  <w:num w:numId="7" w16cid:durableId="914390447">
    <w:abstractNumId w:val="6"/>
  </w:num>
  <w:num w:numId="8" w16cid:durableId="110636409">
    <w:abstractNumId w:val="7"/>
  </w:num>
  <w:num w:numId="9" w16cid:durableId="1391076526">
    <w:abstractNumId w:val="9"/>
  </w:num>
  <w:num w:numId="10" w16cid:durableId="1192458456">
    <w:abstractNumId w:val="8"/>
  </w:num>
  <w:num w:numId="11" w16cid:durableId="1322655896">
    <w:abstractNumId w:val="0"/>
  </w:num>
  <w:num w:numId="12" w16cid:durableId="703750567">
    <w:abstractNumId w:val="5"/>
  </w:num>
  <w:num w:numId="13" w16cid:durableId="1362705188">
    <w:abstractNumId w:val="1"/>
  </w:num>
  <w:num w:numId="14" w16cid:durableId="214776110">
    <w:abstractNumId w:val="3"/>
  </w:num>
  <w:num w:numId="15" w16cid:durableId="141119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53"/>
    <w:rsid w:val="00003EDE"/>
    <w:rsid w:val="00004505"/>
    <w:rsid w:val="000101E1"/>
    <w:rsid w:val="0001322A"/>
    <w:rsid w:val="00016937"/>
    <w:rsid w:val="0001747E"/>
    <w:rsid w:val="0001769E"/>
    <w:rsid w:val="00023E92"/>
    <w:rsid w:val="000259B0"/>
    <w:rsid w:val="00026B45"/>
    <w:rsid w:val="00031481"/>
    <w:rsid w:val="0003336F"/>
    <w:rsid w:val="00036DD5"/>
    <w:rsid w:val="00037CFA"/>
    <w:rsid w:val="0004030B"/>
    <w:rsid w:val="00043A59"/>
    <w:rsid w:val="00043F1D"/>
    <w:rsid w:val="00044C56"/>
    <w:rsid w:val="00045395"/>
    <w:rsid w:val="00047C3D"/>
    <w:rsid w:val="00050D59"/>
    <w:rsid w:val="00053280"/>
    <w:rsid w:val="00057BDB"/>
    <w:rsid w:val="0006024E"/>
    <w:rsid w:val="000639C6"/>
    <w:rsid w:val="00064B92"/>
    <w:rsid w:val="000651F1"/>
    <w:rsid w:val="00065779"/>
    <w:rsid w:val="0006675F"/>
    <w:rsid w:val="000719FC"/>
    <w:rsid w:val="00072FDB"/>
    <w:rsid w:val="000734D4"/>
    <w:rsid w:val="000745AB"/>
    <w:rsid w:val="000767A3"/>
    <w:rsid w:val="0008119A"/>
    <w:rsid w:val="0008722F"/>
    <w:rsid w:val="0008738A"/>
    <w:rsid w:val="00090D52"/>
    <w:rsid w:val="00092B0C"/>
    <w:rsid w:val="00093761"/>
    <w:rsid w:val="00094F14"/>
    <w:rsid w:val="0009554E"/>
    <w:rsid w:val="00096AF1"/>
    <w:rsid w:val="00097377"/>
    <w:rsid w:val="000A38AD"/>
    <w:rsid w:val="000A66EA"/>
    <w:rsid w:val="000A67B5"/>
    <w:rsid w:val="000B2086"/>
    <w:rsid w:val="000B258F"/>
    <w:rsid w:val="000B3B03"/>
    <w:rsid w:val="000B63FF"/>
    <w:rsid w:val="000B7474"/>
    <w:rsid w:val="000C169F"/>
    <w:rsid w:val="000C1B36"/>
    <w:rsid w:val="000C2C22"/>
    <w:rsid w:val="000C40C5"/>
    <w:rsid w:val="000C610E"/>
    <w:rsid w:val="000C6596"/>
    <w:rsid w:val="000C6CBD"/>
    <w:rsid w:val="000D6823"/>
    <w:rsid w:val="000D7831"/>
    <w:rsid w:val="000E3367"/>
    <w:rsid w:val="000E5AE4"/>
    <w:rsid w:val="000F0C76"/>
    <w:rsid w:val="000F1D30"/>
    <w:rsid w:val="000F3CD5"/>
    <w:rsid w:val="000F4C48"/>
    <w:rsid w:val="000F52B0"/>
    <w:rsid w:val="000F576B"/>
    <w:rsid w:val="000F6799"/>
    <w:rsid w:val="00100BF8"/>
    <w:rsid w:val="00100CC9"/>
    <w:rsid w:val="001019C0"/>
    <w:rsid w:val="00104CD2"/>
    <w:rsid w:val="00112920"/>
    <w:rsid w:val="00113CF6"/>
    <w:rsid w:val="00116026"/>
    <w:rsid w:val="00116ADA"/>
    <w:rsid w:val="00117AD1"/>
    <w:rsid w:val="00121BDF"/>
    <w:rsid w:val="0012677A"/>
    <w:rsid w:val="001275BF"/>
    <w:rsid w:val="00127E82"/>
    <w:rsid w:val="00131BAB"/>
    <w:rsid w:val="001321E1"/>
    <w:rsid w:val="00135AA2"/>
    <w:rsid w:val="001435BC"/>
    <w:rsid w:val="00143758"/>
    <w:rsid w:val="001506B0"/>
    <w:rsid w:val="001512FB"/>
    <w:rsid w:val="00152F5F"/>
    <w:rsid w:val="00154F23"/>
    <w:rsid w:val="0015504C"/>
    <w:rsid w:val="00155405"/>
    <w:rsid w:val="00156789"/>
    <w:rsid w:val="001609F7"/>
    <w:rsid w:val="001615A1"/>
    <w:rsid w:val="00163C2D"/>
    <w:rsid w:val="001716FC"/>
    <w:rsid w:val="00177DF7"/>
    <w:rsid w:val="00181D02"/>
    <w:rsid w:val="0018605E"/>
    <w:rsid w:val="00187258"/>
    <w:rsid w:val="00191119"/>
    <w:rsid w:val="001911D9"/>
    <w:rsid w:val="001929C8"/>
    <w:rsid w:val="00193C4D"/>
    <w:rsid w:val="001953D9"/>
    <w:rsid w:val="00195C3B"/>
    <w:rsid w:val="00196470"/>
    <w:rsid w:val="001966E4"/>
    <w:rsid w:val="00197049"/>
    <w:rsid w:val="0019790A"/>
    <w:rsid w:val="00197FC4"/>
    <w:rsid w:val="001A0A4A"/>
    <w:rsid w:val="001A2919"/>
    <w:rsid w:val="001A7C04"/>
    <w:rsid w:val="001B17F1"/>
    <w:rsid w:val="001B316A"/>
    <w:rsid w:val="001B3F86"/>
    <w:rsid w:val="001B46EE"/>
    <w:rsid w:val="001B5B8D"/>
    <w:rsid w:val="001C00AB"/>
    <w:rsid w:val="001C3150"/>
    <w:rsid w:val="001C4A71"/>
    <w:rsid w:val="001C6029"/>
    <w:rsid w:val="001C775F"/>
    <w:rsid w:val="001D0B5D"/>
    <w:rsid w:val="001D4CAB"/>
    <w:rsid w:val="001D746E"/>
    <w:rsid w:val="001E00DF"/>
    <w:rsid w:val="001E14D2"/>
    <w:rsid w:val="001E2E0A"/>
    <w:rsid w:val="001E46E2"/>
    <w:rsid w:val="001F2555"/>
    <w:rsid w:val="001F280F"/>
    <w:rsid w:val="00202E47"/>
    <w:rsid w:val="00203301"/>
    <w:rsid w:val="00204F73"/>
    <w:rsid w:val="00206AA8"/>
    <w:rsid w:val="00206D34"/>
    <w:rsid w:val="00207E8D"/>
    <w:rsid w:val="0021171F"/>
    <w:rsid w:val="002134EF"/>
    <w:rsid w:val="0021580C"/>
    <w:rsid w:val="0021672C"/>
    <w:rsid w:val="002171E2"/>
    <w:rsid w:val="00217347"/>
    <w:rsid w:val="00217394"/>
    <w:rsid w:val="00220368"/>
    <w:rsid w:val="002241F2"/>
    <w:rsid w:val="00224C36"/>
    <w:rsid w:val="00226175"/>
    <w:rsid w:val="00231343"/>
    <w:rsid w:val="00233919"/>
    <w:rsid w:val="0023457C"/>
    <w:rsid w:val="00234AC6"/>
    <w:rsid w:val="00236071"/>
    <w:rsid w:val="0023755F"/>
    <w:rsid w:val="002402B6"/>
    <w:rsid w:val="00243627"/>
    <w:rsid w:val="0024496C"/>
    <w:rsid w:val="00247B0D"/>
    <w:rsid w:val="00253966"/>
    <w:rsid w:val="002543B8"/>
    <w:rsid w:val="00254F25"/>
    <w:rsid w:val="00255C2D"/>
    <w:rsid w:val="002567A5"/>
    <w:rsid w:val="00257662"/>
    <w:rsid w:val="00260736"/>
    <w:rsid w:val="00261EB4"/>
    <w:rsid w:val="0026244F"/>
    <w:rsid w:val="002634A1"/>
    <w:rsid w:val="00264569"/>
    <w:rsid w:val="002656F0"/>
    <w:rsid w:val="00271C2C"/>
    <w:rsid w:val="00272693"/>
    <w:rsid w:val="002740DC"/>
    <w:rsid w:val="00274215"/>
    <w:rsid w:val="002817F1"/>
    <w:rsid w:val="00293981"/>
    <w:rsid w:val="00297916"/>
    <w:rsid w:val="002A05DB"/>
    <w:rsid w:val="002A150E"/>
    <w:rsid w:val="002A15B0"/>
    <w:rsid w:val="002A3214"/>
    <w:rsid w:val="002B6A80"/>
    <w:rsid w:val="002C076C"/>
    <w:rsid w:val="002C1299"/>
    <w:rsid w:val="002C24C1"/>
    <w:rsid w:val="002D4124"/>
    <w:rsid w:val="002D5067"/>
    <w:rsid w:val="002D64BE"/>
    <w:rsid w:val="002D664D"/>
    <w:rsid w:val="002D670B"/>
    <w:rsid w:val="002E0E32"/>
    <w:rsid w:val="002E1714"/>
    <w:rsid w:val="002E3506"/>
    <w:rsid w:val="002E3D51"/>
    <w:rsid w:val="002E711C"/>
    <w:rsid w:val="002F0D1A"/>
    <w:rsid w:val="002F550B"/>
    <w:rsid w:val="002F746B"/>
    <w:rsid w:val="00300CB1"/>
    <w:rsid w:val="003049F1"/>
    <w:rsid w:val="00304A40"/>
    <w:rsid w:val="00305636"/>
    <w:rsid w:val="00310591"/>
    <w:rsid w:val="00310D2C"/>
    <w:rsid w:val="00314039"/>
    <w:rsid w:val="00315A7D"/>
    <w:rsid w:val="00316355"/>
    <w:rsid w:val="0032011C"/>
    <w:rsid w:val="0032085D"/>
    <w:rsid w:val="00321077"/>
    <w:rsid w:val="00330587"/>
    <w:rsid w:val="00332299"/>
    <w:rsid w:val="0033315A"/>
    <w:rsid w:val="00336354"/>
    <w:rsid w:val="00337242"/>
    <w:rsid w:val="00342393"/>
    <w:rsid w:val="0034288A"/>
    <w:rsid w:val="0035429E"/>
    <w:rsid w:val="00357A78"/>
    <w:rsid w:val="003606F5"/>
    <w:rsid w:val="003625CC"/>
    <w:rsid w:val="00363D4F"/>
    <w:rsid w:val="003649E1"/>
    <w:rsid w:val="00372393"/>
    <w:rsid w:val="003734C6"/>
    <w:rsid w:val="00373A42"/>
    <w:rsid w:val="0037794B"/>
    <w:rsid w:val="00386F28"/>
    <w:rsid w:val="00392BFB"/>
    <w:rsid w:val="00393CFD"/>
    <w:rsid w:val="00397889"/>
    <w:rsid w:val="003A20BF"/>
    <w:rsid w:val="003A2750"/>
    <w:rsid w:val="003A292E"/>
    <w:rsid w:val="003A5B23"/>
    <w:rsid w:val="003A6B74"/>
    <w:rsid w:val="003B1115"/>
    <w:rsid w:val="003B2265"/>
    <w:rsid w:val="003B35B2"/>
    <w:rsid w:val="003B48C4"/>
    <w:rsid w:val="003B663A"/>
    <w:rsid w:val="003B6DAB"/>
    <w:rsid w:val="003C0B65"/>
    <w:rsid w:val="003C2C39"/>
    <w:rsid w:val="003C369A"/>
    <w:rsid w:val="003C3D34"/>
    <w:rsid w:val="003D1DE7"/>
    <w:rsid w:val="003D4CD6"/>
    <w:rsid w:val="003D5342"/>
    <w:rsid w:val="003E41EF"/>
    <w:rsid w:val="003E6595"/>
    <w:rsid w:val="003E66A5"/>
    <w:rsid w:val="003E7112"/>
    <w:rsid w:val="003F1555"/>
    <w:rsid w:val="003F6723"/>
    <w:rsid w:val="003F7A36"/>
    <w:rsid w:val="003F7CA0"/>
    <w:rsid w:val="004017AA"/>
    <w:rsid w:val="0040231D"/>
    <w:rsid w:val="00403106"/>
    <w:rsid w:val="00403F50"/>
    <w:rsid w:val="004071D1"/>
    <w:rsid w:val="00414D41"/>
    <w:rsid w:val="00416F0A"/>
    <w:rsid w:val="00420A9D"/>
    <w:rsid w:val="00420DC4"/>
    <w:rsid w:val="00427391"/>
    <w:rsid w:val="00427A3B"/>
    <w:rsid w:val="00431B4D"/>
    <w:rsid w:val="00435976"/>
    <w:rsid w:val="00436425"/>
    <w:rsid w:val="0043760B"/>
    <w:rsid w:val="00437D0E"/>
    <w:rsid w:val="004404F8"/>
    <w:rsid w:val="00440AC3"/>
    <w:rsid w:val="0044501C"/>
    <w:rsid w:val="00447A6D"/>
    <w:rsid w:val="00450947"/>
    <w:rsid w:val="0045292F"/>
    <w:rsid w:val="00461B3B"/>
    <w:rsid w:val="0046332D"/>
    <w:rsid w:val="0046341C"/>
    <w:rsid w:val="00463C19"/>
    <w:rsid w:val="004658C2"/>
    <w:rsid w:val="00465BA4"/>
    <w:rsid w:val="00465BCC"/>
    <w:rsid w:val="004661EA"/>
    <w:rsid w:val="004672D3"/>
    <w:rsid w:val="004715E7"/>
    <w:rsid w:val="00472112"/>
    <w:rsid w:val="00473903"/>
    <w:rsid w:val="00473967"/>
    <w:rsid w:val="00473B46"/>
    <w:rsid w:val="004750FD"/>
    <w:rsid w:val="00484EF1"/>
    <w:rsid w:val="00485BA7"/>
    <w:rsid w:val="004904A9"/>
    <w:rsid w:val="00497879"/>
    <w:rsid w:val="004A06F3"/>
    <w:rsid w:val="004A55C4"/>
    <w:rsid w:val="004A59F2"/>
    <w:rsid w:val="004B2725"/>
    <w:rsid w:val="004B3722"/>
    <w:rsid w:val="004B7B45"/>
    <w:rsid w:val="004C5C49"/>
    <w:rsid w:val="004C6BE5"/>
    <w:rsid w:val="004C7769"/>
    <w:rsid w:val="004C7783"/>
    <w:rsid w:val="004D32BA"/>
    <w:rsid w:val="004D3E98"/>
    <w:rsid w:val="004D53A6"/>
    <w:rsid w:val="004D681E"/>
    <w:rsid w:val="004D6988"/>
    <w:rsid w:val="004F189F"/>
    <w:rsid w:val="004F23FC"/>
    <w:rsid w:val="004F251C"/>
    <w:rsid w:val="004F2DB5"/>
    <w:rsid w:val="004F4174"/>
    <w:rsid w:val="004F6823"/>
    <w:rsid w:val="004F6A32"/>
    <w:rsid w:val="00500828"/>
    <w:rsid w:val="0050120D"/>
    <w:rsid w:val="00515C4D"/>
    <w:rsid w:val="005172BE"/>
    <w:rsid w:val="005209F3"/>
    <w:rsid w:val="00521B99"/>
    <w:rsid w:val="00527C27"/>
    <w:rsid w:val="00533B4C"/>
    <w:rsid w:val="0053426D"/>
    <w:rsid w:val="00535ED3"/>
    <w:rsid w:val="005373A9"/>
    <w:rsid w:val="005401CA"/>
    <w:rsid w:val="0054053A"/>
    <w:rsid w:val="005405E8"/>
    <w:rsid w:val="00540AD0"/>
    <w:rsid w:val="005427AA"/>
    <w:rsid w:val="005454E8"/>
    <w:rsid w:val="00551541"/>
    <w:rsid w:val="00552753"/>
    <w:rsid w:val="00553419"/>
    <w:rsid w:val="005534AA"/>
    <w:rsid w:val="00553C57"/>
    <w:rsid w:val="005542C2"/>
    <w:rsid w:val="00557744"/>
    <w:rsid w:val="005609E4"/>
    <w:rsid w:val="0056182D"/>
    <w:rsid w:val="00561C47"/>
    <w:rsid w:val="00561EE2"/>
    <w:rsid w:val="00562C82"/>
    <w:rsid w:val="005650AC"/>
    <w:rsid w:val="00565C1A"/>
    <w:rsid w:val="00567BBB"/>
    <w:rsid w:val="0057647E"/>
    <w:rsid w:val="00577163"/>
    <w:rsid w:val="00580775"/>
    <w:rsid w:val="00583661"/>
    <w:rsid w:val="0058421C"/>
    <w:rsid w:val="005913D1"/>
    <w:rsid w:val="00593EB1"/>
    <w:rsid w:val="00594688"/>
    <w:rsid w:val="0059695C"/>
    <w:rsid w:val="005A040A"/>
    <w:rsid w:val="005A2DF3"/>
    <w:rsid w:val="005A3D71"/>
    <w:rsid w:val="005A4B8C"/>
    <w:rsid w:val="005A4C44"/>
    <w:rsid w:val="005A60A7"/>
    <w:rsid w:val="005A76BA"/>
    <w:rsid w:val="005A7AC0"/>
    <w:rsid w:val="005B0770"/>
    <w:rsid w:val="005B2114"/>
    <w:rsid w:val="005B476C"/>
    <w:rsid w:val="005B4F68"/>
    <w:rsid w:val="005B6AC7"/>
    <w:rsid w:val="005C0B30"/>
    <w:rsid w:val="005C3817"/>
    <w:rsid w:val="005C3B5C"/>
    <w:rsid w:val="005C4D60"/>
    <w:rsid w:val="005D5500"/>
    <w:rsid w:val="005E2CA1"/>
    <w:rsid w:val="005E41FA"/>
    <w:rsid w:val="005E43FC"/>
    <w:rsid w:val="005E5103"/>
    <w:rsid w:val="005E5B1F"/>
    <w:rsid w:val="005F155B"/>
    <w:rsid w:val="00601132"/>
    <w:rsid w:val="00601F58"/>
    <w:rsid w:val="00603AEA"/>
    <w:rsid w:val="00603CDC"/>
    <w:rsid w:val="0060412C"/>
    <w:rsid w:val="00604968"/>
    <w:rsid w:val="00607083"/>
    <w:rsid w:val="00607C97"/>
    <w:rsid w:val="00611A6E"/>
    <w:rsid w:val="00611A6F"/>
    <w:rsid w:val="00613C1A"/>
    <w:rsid w:val="00616701"/>
    <w:rsid w:val="00616B82"/>
    <w:rsid w:val="006244D8"/>
    <w:rsid w:val="00627C43"/>
    <w:rsid w:val="00634D80"/>
    <w:rsid w:val="00635BB6"/>
    <w:rsid w:val="00637A22"/>
    <w:rsid w:val="00645481"/>
    <w:rsid w:val="00650B38"/>
    <w:rsid w:val="00653A16"/>
    <w:rsid w:val="00653D21"/>
    <w:rsid w:val="00656101"/>
    <w:rsid w:val="006568DB"/>
    <w:rsid w:val="00657C03"/>
    <w:rsid w:val="00660561"/>
    <w:rsid w:val="00661A33"/>
    <w:rsid w:val="006621A3"/>
    <w:rsid w:val="0066455C"/>
    <w:rsid w:val="006648F7"/>
    <w:rsid w:val="00665A98"/>
    <w:rsid w:val="00666BAC"/>
    <w:rsid w:val="00666D66"/>
    <w:rsid w:val="00667C31"/>
    <w:rsid w:val="00674D94"/>
    <w:rsid w:val="00676C0A"/>
    <w:rsid w:val="0067744D"/>
    <w:rsid w:val="00677FAD"/>
    <w:rsid w:val="00681CF4"/>
    <w:rsid w:val="00682D98"/>
    <w:rsid w:val="00683D33"/>
    <w:rsid w:val="00684338"/>
    <w:rsid w:val="006850B5"/>
    <w:rsid w:val="00687E08"/>
    <w:rsid w:val="00692A4F"/>
    <w:rsid w:val="00693AF6"/>
    <w:rsid w:val="0069450B"/>
    <w:rsid w:val="006A044A"/>
    <w:rsid w:val="006A4DA1"/>
    <w:rsid w:val="006A535B"/>
    <w:rsid w:val="006A6F56"/>
    <w:rsid w:val="006A7ADF"/>
    <w:rsid w:val="006B6093"/>
    <w:rsid w:val="006B658E"/>
    <w:rsid w:val="006B7E63"/>
    <w:rsid w:val="006C3AEC"/>
    <w:rsid w:val="006C7172"/>
    <w:rsid w:val="006D166A"/>
    <w:rsid w:val="006D76B8"/>
    <w:rsid w:val="006D78A2"/>
    <w:rsid w:val="006E40EB"/>
    <w:rsid w:val="006E6881"/>
    <w:rsid w:val="006E7118"/>
    <w:rsid w:val="006E73FC"/>
    <w:rsid w:val="006F0D4E"/>
    <w:rsid w:val="006F52D1"/>
    <w:rsid w:val="007003BC"/>
    <w:rsid w:val="00701115"/>
    <w:rsid w:val="007024DE"/>
    <w:rsid w:val="007064E8"/>
    <w:rsid w:val="00710420"/>
    <w:rsid w:val="007116C0"/>
    <w:rsid w:val="00711892"/>
    <w:rsid w:val="00712298"/>
    <w:rsid w:val="00720361"/>
    <w:rsid w:val="00720CC2"/>
    <w:rsid w:val="0072373D"/>
    <w:rsid w:val="007251F3"/>
    <w:rsid w:val="007262FC"/>
    <w:rsid w:val="00726F70"/>
    <w:rsid w:val="007276F3"/>
    <w:rsid w:val="00727C9C"/>
    <w:rsid w:val="007309B1"/>
    <w:rsid w:val="00731E6A"/>
    <w:rsid w:val="007325E9"/>
    <w:rsid w:val="00733CB3"/>
    <w:rsid w:val="00735EB4"/>
    <w:rsid w:val="00740421"/>
    <w:rsid w:val="0074081B"/>
    <w:rsid w:val="00743425"/>
    <w:rsid w:val="00743922"/>
    <w:rsid w:val="00743EE6"/>
    <w:rsid w:val="00744714"/>
    <w:rsid w:val="0074542E"/>
    <w:rsid w:val="00745687"/>
    <w:rsid w:val="00745BD5"/>
    <w:rsid w:val="007471FC"/>
    <w:rsid w:val="007509EE"/>
    <w:rsid w:val="00750C21"/>
    <w:rsid w:val="00752D5A"/>
    <w:rsid w:val="00753B77"/>
    <w:rsid w:val="007548D7"/>
    <w:rsid w:val="00756169"/>
    <w:rsid w:val="00756E78"/>
    <w:rsid w:val="00760420"/>
    <w:rsid w:val="007628A4"/>
    <w:rsid w:val="00762AD8"/>
    <w:rsid w:val="00763563"/>
    <w:rsid w:val="007738A3"/>
    <w:rsid w:val="007768E1"/>
    <w:rsid w:val="00777847"/>
    <w:rsid w:val="00777948"/>
    <w:rsid w:val="00777E6A"/>
    <w:rsid w:val="00785009"/>
    <w:rsid w:val="007853AF"/>
    <w:rsid w:val="00785E24"/>
    <w:rsid w:val="00787633"/>
    <w:rsid w:val="007933F6"/>
    <w:rsid w:val="0079471E"/>
    <w:rsid w:val="0079795F"/>
    <w:rsid w:val="007A0948"/>
    <w:rsid w:val="007A4193"/>
    <w:rsid w:val="007A4D27"/>
    <w:rsid w:val="007A537E"/>
    <w:rsid w:val="007A5B6E"/>
    <w:rsid w:val="007A6614"/>
    <w:rsid w:val="007A7B99"/>
    <w:rsid w:val="007B0271"/>
    <w:rsid w:val="007B5C1A"/>
    <w:rsid w:val="007C0606"/>
    <w:rsid w:val="007C0B18"/>
    <w:rsid w:val="007C1951"/>
    <w:rsid w:val="007C3024"/>
    <w:rsid w:val="007C4909"/>
    <w:rsid w:val="007D15F4"/>
    <w:rsid w:val="007D5378"/>
    <w:rsid w:val="007D582C"/>
    <w:rsid w:val="007D6090"/>
    <w:rsid w:val="007D7624"/>
    <w:rsid w:val="007E4E51"/>
    <w:rsid w:val="007E570C"/>
    <w:rsid w:val="007E572D"/>
    <w:rsid w:val="007E5B81"/>
    <w:rsid w:val="007E5E67"/>
    <w:rsid w:val="007E6A8E"/>
    <w:rsid w:val="007E6FF7"/>
    <w:rsid w:val="007E709F"/>
    <w:rsid w:val="007F667B"/>
    <w:rsid w:val="007F6ABB"/>
    <w:rsid w:val="00800F55"/>
    <w:rsid w:val="00802317"/>
    <w:rsid w:val="008041E3"/>
    <w:rsid w:val="00804D6C"/>
    <w:rsid w:val="00814358"/>
    <w:rsid w:val="0081697F"/>
    <w:rsid w:val="00817401"/>
    <w:rsid w:val="00817848"/>
    <w:rsid w:val="00817F88"/>
    <w:rsid w:val="00820F98"/>
    <w:rsid w:val="008211EA"/>
    <w:rsid w:val="008239EB"/>
    <w:rsid w:val="00823F72"/>
    <w:rsid w:val="00825449"/>
    <w:rsid w:val="008272F4"/>
    <w:rsid w:val="008306D4"/>
    <w:rsid w:val="0083108B"/>
    <w:rsid w:val="00833D72"/>
    <w:rsid w:val="00840614"/>
    <w:rsid w:val="00841151"/>
    <w:rsid w:val="00841993"/>
    <w:rsid w:val="00842269"/>
    <w:rsid w:val="008452DE"/>
    <w:rsid w:val="008469BC"/>
    <w:rsid w:val="00850A69"/>
    <w:rsid w:val="008543D3"/>
    <w:rsid w:val="00855285"/>
    <w:rsid w:val="00855B36"/>
    <w:rsid w:val="00861A32"/>
    <w:rsid w:val="00862CE3"/>
    <w:rsid w:val="00864AC5"/>
    <w:rsid w:val="00871684"/>
    <w:rsid w:val="00872842"/>
    <w:rsid w:val="0088239F"/>
    <w:rsid w:val="008874AE"/>
    <w:rsid w:val="00887FC7"/>
    <w:rsid w:val="008930EC"/>
    <w:rsid w:val="00895817"/>
    <w:rsid w:val="00897C3B"/>
    <w:rsid w:val="008A1DBF"/>
    <w:rsid w:val="008A3316"/>
    <w:rsid w:val="008A4984"/>
    <w:rsid w:val="008A6F3A"/>
    <w:rsid w:val="008B0083"/>
    <w:rsid w:val="008B15B4"/>
    <w:rsid w:val="008B415D"/>
    <w:rsid w:val="008B546F"/>
    <w:rsid w:val="008B6C9B"/>
    <w:rsid w:val="008B7C11"/>
    <w:rsid w:val="008C4D93"/>
    <w:rsid w:val="008C5DDB"/>
    <w:rsid w:val="008D2187"/>
    <w:rsid w:val="008D2410"/>
    <w:rsid w:val="008D691C"/>
    <w:rsid w:val="008D7041"/>
    <w:rsid w:val="008D7F7B"/>
    <w:rsid w:val="008E122D"/>
    <w:rsid w:val="008E2200"/>
    <w:rsid w:val="008E6E90"/>
    <w:rsid w:val="008F06E1"/>
    <w:rsid w:val="008F11A3"/>
    <w:rsid w:val="008F20B0"/>
    <w:rsid w:val="008F42E3"/>
    <w:rsid w:val="008F5A66"/>
    <w:rsid w:val="008F62E8"/>
    <w:rsid w:val="009003A3"/>
    <w:rsid w:val="00900594"/>
    <w:rsid w:val="009006E0"/>
    <w:rsid w:val="00904D9D"/>
    <w:rsid w:val="009061EC"/>
    <w:rsid w:val="0091026E"/>
    <w:rsid w:val="0091622D"/>
    <w:rsid w:val="0091699B"/>
    <w:rsid w:val="00920986"/>
    <w:rsid w:val="009216BA"/>
    <w:rsid w:val="00922595"/>
    <w:rsid w:val="00931508"/>
    <w:rsid w:val="00932886"/>
    <w:rsid w:val="00943ED3"/>
    <w:rsid w:val="00946AED"/>
    <w:rsid w:val="009473C4"/>
    <w:rsid w:val="009517FA"/>
    <w:rsid w:val="00952D7B"/>
    <w:rsid w:val="00956F7E"/>
    <w:rsid w:val="0095749F"/>
    <w:rsid w:val="0096647E"/>
    <w:rsid w:val="00970F50"/>
    <w:rsid w:val="0097227C"/>
    <w:rsid w:val="009823B0"/>
    <w:rsid w:val="00984972"/>
    <w:rsid w:val="0098581E"/>
    <w:rsid w:val="00990B12"/>
    <w:rsid w:val="0099242D"/>
    <w:rsid w:val="00993B36"/>
    <w:rsid w:val="00996F6D"/>
    <w:rsid w:val="00997E00"/>
    <w:rsid w:val="009A5167"/>
    <w:rsid w:val="009A74A6"/>
    <w:rsid w:val="009A7ED7"/>
    <w:rsid w:val="009B061E"/>
    <w:rsid w:val="009B1B52"/>
    <w:rsid w:val="009B4129"/>
    <w:rsid w:val="009B54AB"/>
    <w:rsid w:val="009B5CBA"/>
    <w:rsid w:val="009B6844"/>
    <w:rsid w:val="009C5D3A"/>
    <w:rsid w:val="009D0267"/>
    <w:rsid w:val="009D39E8"/>
    <w:rsid w:val="009D3ACC"/>
    <w:rsid w:val="009E009A"/>
    <w:rsid w:val="009E278E"/>
    <w:rsid w:val="009E5054"/>
    <w:rsid w:val="009E517E"/>
    <w:rsid w:val="009E5B06"/>
    <w:rsid w:val="009E65EA"/>
    <w:rsid w:val="009E7456"/>
    <w:rsid w:val="009F0C85"/>
    <w:rsid w:val="009F2731"/>
    <w:rsid w:val="009F3E1F"/>
    <w:rsid w:val="00A005D2"/>
    <w:rsid w:val="00A01588"/>
    <w:rsid w:val="00A110BD"/>
    <w:rsid w:val="00A12E30"/>
    <w:rsid w:val="00A1698C"/>
    <w:rsid w:val="00A17D42"/>
    <w:rsid w:val="00A21C08"/>
    <w:rsid w:val="00A23A48"/>
    <w:rsid w:val="00A24F46"/>
    <w:rsid w:val="00A27CE8"/>
    <w:rsid w:val="00A30269"/>
    <w:rsid w:val="00A320B4"/>
    <w:rsid w:val="00A33669"/>
    <w:rsid w:val="00A34192"/>
    <w:rsid w:val="00A366C3"/>
    <w:rsid w:val="00A37597"/>
    <w:rsid w:val="00A41AFA"/>
    <w:rsid w:val="00A43499"/>
    <w:rsid w:val="00A462C1"/>
    <w:rsid w:val="00A47F2B"/>
    <w:rsid w:val="00A51327"/>
    <w:rsid w:val="00A51D7A"/>
    <w:rsid w:val="00A51EF3"/>
    <w:rsid w:val="00A573B2"/>
    <w:rsid w:val="00A579D7"/>
    <w:rsid w:val="00A57A70"/>
    <w:rsid w:val="00A601EE"/>
    <w:rsid w:val="00A654C1"/>
    <w:rsid w:val="00A67967"/>
    <w:rsid w:val="00A70435"/>
    <w:rsid w:val="00A70548"/>
    <w:rsid w:val="00A71CAF"/>
    <w:rsid w:val="00A7215E"/>
    <w:rsid w:val="00A73336"/>
    <w:rsid w:val="00A73CB1"/>
    <w:rsid w:val="00A81003"/>
    <w:rsid w:val="00A879E7"/>
    <w:rsid w:val="00A944AC"/>
    <w:rsid w:val="00A964EB"/>
    <w:rsid w:val="00A9746D"/>
    <w:rsid w:val="00AA2164"/>
    <w:rsid w:val="00AA453D"/>
    <w:rsid w:val="00AA52A3"/>
    <w:rsid w:val="00AA669D"/>
    <w:rsid w:val="00AA6F6A"/>
    <w:rsid w:val="00AA7865"/>
    <w:rsid w:val="00AB19BF"/>
    <w:rsid w:val="00AB36C2"/>
    <w:rsid w:val="00AB37FE"/>
    <w:rsid w:val="00AC2A75"/>
    <w:rsid w:val="00AC2C71"/>
    <w:rsid w:val="00AC79FF"/>
    <w:rsid w:val="00AD0B58"/>
    <w:rsid w:val="00AD1DB6"/>
    <w:rsid w:val="00AD3DEE"/>
    <w:rsid w:val="00AD42E8"/>
    <w:rsid w:val="00AD518A"/>
    <w:rsid w:val="00AE1A3C"/>
    <w:rsid w:val="00AE210E"/>
    <w:rsid w:val="00AE3681"/>
    <w:rsid w:val="00AE4358"/>
    <w:rsid w:val="00AE55E5"/>
    <w:rsid w:val="00AF4A67"/>
    <w:rsid w:val="00AF4D19"/>
    <w:rsid w:val="00AF50A2"/>
    <w:rsid w:val="00AF7BDB"/>
    <w:rsid w:val="00B10427"/>
    <w:rsid w:val="00B12201"/>
    <w:rsid w:val="00B12511"/>
    <w:rsid w:val="00B13BE6"/>
    <w:rsid w:val="00B13C86"/>
    <w:rsid w:val="00B13F2F"/>
    <w:rsid w:val="00B1537B"/>
    <w:rsid w:val="00B200E1"/>
    <w:rsid w:val="00B20390"/>
    <w:rsid w:val="00B20599"/>
    <w:rsid w:val="00B230C2"/>
    <w:rsid w:val="00B24280"/>
    <w:rsid w:val="00B2450A"/>
    <w:rsid w:val="00B2593A"/>
    <w:rsid w:val="00B26624"/>
    <w:rsid w:val="00B27DEC"/>
    <w:rsid w:val="00B3062C"/>
    <w:rsid w:val="00B31211"/>
    <w:rsid w:val="00B37298"/>
    <w:rsid w:val="00B410F5"/>
    <w:rsid w:val="00B43DBF"/>
    <w:rsid w:val="00B45131"/>
    <w:rsid w:val="00B5213A"/>
    <w:rsid w:val="00B52937"/>
    <w:rsid w:val="00B55A29"/>
    <w:rsid w:val="00B566C2"/>
    <w:rsid w:val="00B56838"/>
    <w:rsid w:val="00B57286"/>
    <w:rsid w:val="00B572CC"/>
    <w:rsid w:val="00B60AAC"/>
    <w:rsid w:val="00B62891"/>
    <w:rsid w:val="00B6356F"/>
    <w:rsid w:val="00B6388A"/>
    <w:rsid w:val="00B64D82"/>
    <w:rsid w:val="00B66600"/>
    <w:rsid w:val="00B671C7"/>
    <w:rsid w:val="00B67C9C"/>
    <w:rsid w:val="00B67D38"/>
    <w:rsid w:val="00B72301"/>
    <w:rsid w:val="00B73D78"/>
    <w:rsid w:val="00B73D7B"/>
    <w:rsid w:val="00B74410"/>
    <w:rsid w:val="00B74D6C"/>
    <w:rsid w:val="00B81AE5"/>
    <w:rsid w:val="00B828B3"/>
    <w:rsid w:val="00B8413C"/>
    <w:rsid w:val="00B85CCD"/>
    <w:rsid w:val="00B87E55"/>
    <w:rsid w:val="00B9347C"/>
    <w:rsid w:val="00B94E58"/>
    <w:rsid w:val="00B96E44"/>
    <w:rsid w:val="00B9729E"/>
    <w:rsid w:val="00B97F36"/>
    <w:rsid w:val="00BA0626"/>
    <w:rsid w:val="00BA753F"/>
    <w:rsid w:val="00BA7726"/>
    <w:rsid w:val="00BA7F26"/>
    <w:rsid w:val="00BA7FE6"/>
    <w:rsid w:val="00BB0AF8"/>
    <w:rsid w:val="00BB0C7F"/>
    <w:rsid w:val="00BB19F2"/>
    <w:rsid w:val="00BB1D6A"/>
    <w:rsid w:val="00BB302F"/>
    <w:rsid w:val="00BB44D2"/>
    <w:rsid w:val="00BB5447"/>
    <w:rsid w:val="00BB76A1"/>
    <w:rsid w:val="00BC27CB"/>
    <w:rsid w:val="00BC29EF"/>
    <w:rsid w:val="00BC2BC6"/>
    <w:rsid w:val="00BC61C2"/>
    <w:rsid w:val="00BD1083"/>
    <w:rsid w:val="00BD42DA"/>
    <w:rsid w:val="00BD5A2C"/>
    <w:rsid w:val="00BD5BD2"/>
    <w:rsid w:val="00BD66B1"/>
    <w:rsid w:val="00BE208A"/>
    <w:rsid w:val="00BE2AC1"/>
    <w:rsid w:val="00BE3624"/>
    <w:rsid w:val="00BE391B"/>
    <w:rsid w:val="00BE6D4F"/>
    <w:rsid w:val="00BF621A"/>
    <w:rsid w:val="00BF7CE7"/>
    <w:rsid w:val="00C002BE"/>
    <w:rsid w:val="00C02CCB"/>
    <w:rsid w:val="00C0362B"/>
    <w:rsid w:val="00C05D02"/>
    <w:rsid w:val="00C066FC"/>
    <w:rsid w:val="00C06E54"/>
    <w:rsid w:val="00C10447"/>
    <w:rsid w:val="00C12032"/>
    <w:rsid w:val="00C14A9B"/>
    <w:rsid w:val="00C201C4"/>
    <w:rsid w:val="00C20BEE"/>
    <w:rsid w:val="00C26F91"/>
    <w:rsid w:val="00C335F8"/>
    <w:rsid w:val="00C35932"/>
    <w:rsid w:val="00C40F78"/>
    <w:rsid w:val="00C42B58"/>
    <w:rsid w:val="00C4445F"/>
    <w:rsid w:val="00C45555"/>
    <w:rsid w:val="00C4720F"/>
    <w:rsid w:val="00C52CC0"/>
    <w:rsid w:val="00C56413"/>
    <w:rsid w:val="00C56906"/>
    <w:rsid w:val="00C63E47"/>
    <w:rsid w:val="00C65D87"/>
    <w:rsid w:val="00C6636B"/>
    <w:rsid w:val="00C66786"/>
    <w:rsid w:val="00C72185"/>
    <w:rsid w:val="00C7441A"/>
    <w:rsid w:val="00C76128"/>
    <w:rsid w:val="00C76A9F"/>
    <w:rsid w:val="00C82A66"/>
    <w:rsid w:val="00C83AD6"/>
    <w:rsid w:val="00C86955"/>
    <w:rsid w:val="00C91A58"/>
    <w:rsid w:val="00C964DB"/>
    <w:rsid w:val="00C97590"/>
    <w:rsid w:val="00C9784F"/>
    <w:rsid w:val="00C97E28"/>
    <w:rsid w:val="00CA0EF1"/>
    <w:rsid w:val="00CA2A59"/>
    <w:rsid w:val="00CB4865"/>
    <w:rsid w:val="00CB6852"/>
    <w:rsid w:val="00CB6E80"/>
    <w:rsid w:val="00CC01B9"/>
    <w:rsid w:val="00CC0986"/>
    <w:rsid w:val="00CC1A1B"/>
    <w:rsid w:val="00CC5A6F"/>
    <w:rsid w:val="00CC6420"/>
    <w:rsid w:val="00CD26A7"/>
    <w:rsid w:val="00CD27C9"/>
    <w:rsid w:val="00CD57B6"/>
    <w:rsid w:val="00CE06A4"/>
    <w:rsid w:val="00CE13E5"/>
    <w:rsid w:val="00CE24E3"/>
    <w:rsid w:val="00CE4388"/>
    <w:rsid w:val="00CF043B"/>
    <w:rsid w:val="00CF0E8B"/>
    <w:rsid w:val="00CF12EF"/>
    <w:rsid w:val="00CF1DFB"/>
    <w:rsid w:val="00CF300D"/>
    <w:rsid w:val="00CF6F69"/>
    <w:rsid w:val="00D003FB"/>
    <w:rsid w:val="00D02CA7"/>
    <w:rsid w:val="00D045F8"/>
    <w:rsid w:val="00D05130"/>
    <w:rsid w:val="00D07701"/>
    <w:rsid w:val="00D10F6D"/>
    <w:rsid w:val="00D13277"/>
    <w:rsid w:val="00D13ABA"/>
    <w:rsid w:val="00D142D4"/>
    <w:rsid w:val="00D21963"/>
    <w:rsid w:val="00D21EC6"/>
    <w:rsid w:val="00D23BD1"/>
    <w:rsid w:val="00D27E28"/>
    <w:rsid w:val="00D30CDF"/>
    <w:rsid w:val="00D343BE"/>
    <w:rsid w:val="00D34C0C"/>
    <w:rsid w:val="00D3622D"/>
    <w:rsid w:val="00D37A0C"/>
    <w:rsid w:val="00D40F42"/>
    <w:rsid w:val="00D42614"/>
    <w:rsid w:val="00D45277"/>
    <w:rsid w:val="00D472C1"/>
    <w:rsid w:val="00D47F68"/>
    <w:rsid w:val="00D5203C"/>
    <w:rsid w:val="00D540EE"/>
    <w:rsid w:val="00D55298"/>
    <w:rsid w:val="00D6047A"/>
    <w:rsid w:val="00D614EC"/>
    <w:rsid w:val="00D61C99"/>
    <w:rsid w:val="00D64935"/>
    <w:rsid w:val="00D6557E"/>
    <w:rsid w:val="00D65EE3"/>
    <w:rsid w:val="00D73C0B"/>
    <w:rsid w:val="00D7486B"/>
    <w:rsid w:val="00D74A8A"/>
    <w:rsid w:val="00D7682D"/>
    <w:rsid w:val="00D77916"/>
    <w:rsid w:val="00D77B25"/>
    <w:rsid w:val="00D8095B"/>
    <w:rsid w:val="00D82B3E"/>
    <w:rsid w:val="00D83D51"/>
    <w:rsid w:val="00D8606F"/>
    <w:rsid w:val="00D90FD8"/>
    <w:rsid w:val="00D92C72"/>
    <w:rsid w:val="00D96039"/>
    <w:rsid w:val="00DA0AE3"/>
    <w:rsid w:val="00DA21E6"/>
    <w:rsid w:val="00DA4837"/>
    <w:rsid w:val="00DA7972"/>
    <w:rsid w:val="00DB04A8"/>
    <w:rsid w:val="00DB14A3"/>
    <w:rsid w:val="00DB19BA"/>
    <w:rsid w:val="00DC1CE9"/>
    <w:rsid w:val="00DC39ED"/>
    <w:rsid w:val="00DD0B4E"/>
    <w:rsid w:val="00DD159F"/>
    <w:rsid w:val="00DD3727"/>
    <w:rsid w:val="00DD482A"/>
    <w:rsid w:val="00DD4DB8"/>
    <w:rsid w:val="00DD4E80"/>
    <w:rsid w:val="00DD59C4"/>
    <w:rsid w:val="00DD6534"/>
    <w:rsid w:val="00DD6B19"/>
    <w:rsid w:val="00DD6D0E"/>
    <w:rsid w:val="00DD7C1D"/>
    <w:rsid w:val="00DE3817"/>
    <w:rsid w:val="00DE3FCC"/>
    <w:rsid w:val="00DF059E"/>
    <w:rsid w:val="00DF1508"/>
    <w:rsid w:val="00DF21B5"/>
    <w:rsid w:val="00DF71AB"/>
    <w:rsid w:val="00DF77C4"/>
    <w:rsid w:val="00DF788B"/>
    <w:rsid w:val="00DF7DBC"/>
    <w:rsid w:val="00E00147"/>
    <w:rsid w:val="00E00A34"/>
    <w:rsid w:val="00E01360"/>
    <w:rsid w:val="00E01B55"/>
    <w:rsid w:val="00E01C08"/>
    <w:rsid w:val="00E03337"/>
    <w:rsid w:val="00E06069"/>
    <w:rsid w:val="00E07E64"/>
    <w:rsid w:val="00E10530"/>
    <w:rsid w:val="00E10AE7"/>
    <w:rsid w:val="00E123AA"/>
    <w:rsid w:val="00E142DB"/>
    <w:rsid w:val="00E168C7"/>
    <w:rsid w:val="00E16935"/>
    <w:rsid w:val="00E17111"/>
    <w:rsid w:val="00E17CF8"/>
    <w:rsid w:val="00E20437"/>
    <w:rsid w:val="00E20D4E"/>
    <w:rsid w:val="00E21FE9"/>
    <w:rsid w:val="00E23EAB"/>
    <w:rsid w:val="00E24A5C"/>
    <w:rsid w:val="00E268FD"/>
    <w:rsid w:val="00E27D0D"/>
    <w:rsid w:val="00E31B91"/>
    <w:rsid w:val="00E34F78"/>
    <w:rsid w:val="00E375AE"/>
    <w:rsid w:val="00E41381"/>
    <w:rsid w:val="00E431FA"/>
    <w:rsid w:val="00E44A9B"/>
    <w:rsid w:val="00E45F2B"/>
    <w:rsid w:val="00E479F9"/>
    <w:rsid w:val="00E529FE"/>
    <w:rsid w:val="00E52CE6"/>
    <w:rsid w:val="00E54204"/>
    <w:rsid w:val="00E549D8"/>
    <w:rsid w:val="00E61918"/>
    <w:rsid w:val="00E62F24"/>
    <w:rsid w:val="00E63CB9"/>
    <w:rsid w:val="00E652EC"/>
    <w:rsid w:val="00E67C60"/>
    <w:rsid w:val="00E70C55"/>
    <w:rsid w:val="00E72E34"/>
    <w:rsid w:val="00E733A4"/>
    <w:rsid w:val="00E741A3"/>
    <w:rsid w:val="00E77DC7"/>
    <w:rsid w:val="00E837F2"/>
    <w:rsid w:val="00E86E37"/>
    <w:rsid w:val="00E8707F"/>
    <w:rsid w:val="00E873DB"/>
    <w:rsid w:val="00E87AC3"/>
    <w:rsid w:val="00E93766"/>
    <w:rsid w:val="00E9400C"/>
    <w:rsid w:val="00EA3262"/>
    <w:rsid w:val="00EA3DAE"/>
    <w:rsid w:val="00EB084B"/>
    <w:rsid w:val="00EB232A"/>
    <w:rsid w:val="00EB69FF"/>
    <w:rsid w:val="00EB6E36"/>
    <w:rsid w:val="00EC13BB"/>
    <w:rsid w:val="00EC1DC7"/>
    <w:rsid w:val="00EC33CE"/>
    <w:rsid w:val="00EC5A99"/>
    <w:rsid w:val="00EC6252"/>
    <w:rsid w:val="00ED00DB"/>
    <w:rsid w:val="00ED2609"/>
    <w:rsid w:val="00ED4438"/>
    <w:rsid w:val="00ED76B4"/>
    <w:rsid w:val="00ED7B69"/>
    <w:rsid w:val="00ED7FBC"/>
    <w:rsid w:val="00EE09B2"/>
    <w:rsid w:val="00EE1169"/>
    <w:rsid w:val="00EE1EED"/>
    <w:rsid w:val="00EE51B3"/>
    <w:rsid w:val="00EE76EA"/>
    <w:rsid w:val="00EF19F7"/>
    <w:rsid w:val="00EF4E46"/>
    <w:rsid w:val="00EF52E0"/>
    <w:rsid w:val="00EF6822"/>
    <w:rsid w:val="00EF6A37"/>
    <w:rsid w:val="00F0011B"/>
    <w:rsid w:val="00F0360F"/>
    <w:rsid w:val="00F0392D"/>
    <w:rsid w:val="00F05128"/>
    <w:rsid w:val="00F053D7"/>
    <w:rsid w:val="00F108D5"/>
    <w:rsid w:val="00F10DF5"/>
    <w:rsid w:val="00F11C67"/>
    <w:rsid w:val="00F1258B"/>
    <w:rsid w:val="00F134D0"/>
    <w:rsid w:val="00F1465E"/>
    <w:rsid w:val="00F1503F"/>
    <w:rsid w:val="00F151B9"/>
    <w:rsid w:val="00F171CB"/>
    <w:rsid w:val="00F20185"/>
    <w:rsid w:val="00F2759B"/>
    <w:rsid w:val="00F34EE3"/>
    <w:rsid w:val="00F35453"/>
    <w:rsid w:val="00F368B9"/>
    <w:rsid w:val="00F53F16"/>
    <w:rsid w:val="00F55064"/>
    <w:rsid w:val="00F5567E"/>
    <w:rsid w:val="00F5610B"/>
    <w:rsid w:val="00F56411"/>
    <w:rsid w:val="00F574EA"/>
    <w:rsid w:val="00F61667"/>
    <w:rsid w:val="00F6387D"/>
    <w:rsid w:val="00F64790"/>
    <w:rsid w:val="00F6592E"/>
    <w:rsid w:val="00F71655"/>
    <w:rsid w:val="00F721AC"/>
    <w:rsid w:val="00F7273E"/>
    <w:rsid w:val="00F742B5"/>
    <w:rsid w:val="00F74D7B"/>
    <w:rsid w:val="00F7525F"/>
    <w:rsid w:val="00F75EE5"/>
    <w:rsid w:val="00F7663C"/>
    <w:rsid w:val="00F802B1"/>
    <w:rsid w:val="00F80A5A"/>
    <w:rsid w:val="00F81276"/>
    <w:rsid w:val="00F813D2"/>
    <w:rsid w:val="00F835F4"/>
    <w:rsid w:val="00F83725"/>
    <w:rsid w:val="00F90E6A"/>
    <w:rsid w:val="00F92039"/>
    <w:rsid w:val="00F92D56"/>
    <w:rsid w:val="00F9387B"/>
    <w:rsid w:val="00F940F1"/>
    <w:rsid w:val="00F95A49"/>
    <w:rsid w:val="00F977ED"/>
    <w:rsid w:val="00FA01E5"/>
    <w:rsid w:val="00FA0A0C"/>
    <w:rsid w:val="00FA12A7"/>
    <w:rsid w:val="00FA27D2"/>
    <w:rsid w:val="00FA354E"/>
    <w:rsid w:val="00FA52C2"/>
    <w:rsid w:val="00FA7E32"/>
    <w:rsid w:val="00FB0BDF"/>
    <w:rsid w:val="00FB59FD"/>
    <w:rsid w:val="00FB7A50"/>
    <w:rsid w:val="00FC10E4"/>
    <w:rsid w:val="00FC13CD"/>
    <w:rsid w:val="00FC3CA4"/>
    <w:rsid w:val="00FC41FC"/>
    <w:rsid w:val="00FC4D88"/>
    <w:rsid w:val="00FC72DB"/>
    <w:rsid w:val="00FD16B7"/>
    <w:rsid w:val="00FD25B4"/>
    <w:rsid w:val="00FD3F28"/>
    <w:rsid w:val="00FD6360"/>
    <w:rsid w:val="00FE0A5A"/>
    <w:rsid w:val="00FE467E"/>
    <w:rsid w:val="00FE4AF6"/>
    <w:rsid w:val="00FE5A3E"/>
    <w:rsid w:val="00FF007A"/>
    <w:rsid w:val="00FF0580"/>
    <w:rsid w:val="00FF21E3"/>
    <w:rsid w:val="00FF2E03"/>
    <w:rsid w:val="00FF4412"/>
    <w:rsid w:val="00FF6D3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594D3"/>
  <w15:chartTrackingRefBased/>
  <w15:docId w15:val="{6FFE768B-1336-41A5-88C5-26B0804F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8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64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026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473967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667C3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A4"/>
  </w:style>
  <w:style w:type="paragraph" w:styleId="Footer">
    <w:name w:val="footer"/>
    <w:basedOn w:val="Normal"/>
    <w:link w:val="Foot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.txstate.edu/crpallocation/Login?returnurl=%2fcrpalloc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xst.edu/facultysenate/about/faculty-senate-bylaw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xst.edu/facultysenate/about/faculty-senate-bylaws.htm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DDCB-E2D1-4254-B446-E4A2A87CDC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1669</Words>
  <Characters>8681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Murshed, Raidah</dc:creator>
  <cp:keywords/>
  <dc:description/>
  <cp:lastModifiedBy>Johnson, Janet L</cp:lastModifiedBy>
  <cp:revision>8</cp:revision>
  <cp:lastPrinted>2025-12-12T22:55:00Z</cp:lastPrinted>
  <dcterms:created xsi:type="dcterms:W3CDTF">2025-12-12T22:45:00Z</dcterms:created>
  <dcterms:modified xsi:type="dcterms:W3CDTF">2025-12-12T23:05:00Z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1c52a1b6ccacc9f366c79dba0e2d2f625919aae1ae8d8bc80ac9569658a2bf95</vt:lpwstr>
  </property>
</Properties>
</file>