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860" w14:textId="561B62BE" w:rsidR="00DA2036" w:rsidRDefault="008A38C4" w:rsidP="00DA2036">
      <w:pPr>
        <w:pStyle w:val="paragraph"/>
        <w:jc w:val="center"/>
        <w:textAlignment w:val="baseline"/>
        <w:rPr>
          <w:rStyle w:val="normaltextrun"/>
          <w:rFonts w:eastAsiaTheme="majorEastAsia"/>
          <w:b/>
          <w:bCs/>
        </w:rPr>
      </w:pPr>
      <w:r>
        <w:rPr>
          <w:rStyle w:val="normaltextrun"/>
          <w:rFonts w:eastAsiaTheme="majorEastAsia"/>
          <w:b/>
          <w:bCs/>
        </w:rPr>
        <w:t xml:space="preserve">Faculty </w:t>
      </w:r>
      <w:r w:rsidR="007704D0">
        <w:rPr>
          <w:rStyle w:val="normaltextrun"/>
          <w:rFonts w:eastAsiaTheme="majorEastAsia"/>
          <w:b/>
          <w:bCs/>
        </w:rPr>
        <w:t xml:space="preserve">Senate </w:t>
      </w:r>
      <w:r w:rsidR="00793DC5">
        <w:rPr>
          <w:rStyle w:val="normaltextrun"/>
          <w:rFonts w:eastAsiaTheme="majorEastAsia"/>
          <w:b/>
          <w:bCs/>
        </w:rPr>
        <w:t>Meeting</w:t>
      </w:r>
      <w:r w:rsidR="004E77D4">
        <w:rPr>
          <w:rStyle w:val="normaltextrun"/>
          <w:rFonts w:eastAsiaTheme="majorEastAsia"/>
          <w:b/>
          <w:bCs/>
        </w:rPr>
        <w:t xml:space="preserve"> </w:t>
      </w:r>
      <w:r w:rsidR="007C6489">
        <w:rPr>
          <w:rStyle w:val="normaltextrun"/>
          <w:rFonts w:eastAsiaTheme="majorEastAsia"/>
          <w:b/>
          <w:bCs/>
        </w:rPr>
        <w:t>Minutes</w:t>
      </w:r>
    </w:p>
    <w:p w14:paraId="7B20F6F8" w14:textId="623D6DCE" w:rsidR="00DA2036" w:rsidRDefault="00F430BE" w:rsidP="00DA2036">
      <w:pPr>
        <w:pStyle w:val="paragraph"/>
        <w:jc w:val="center"/>
        <w:textAlignment w:val="baseline"/>
        <w:rPr>
          <w:rStyle w:val="normaltextrun"/>
          <w:rFonts w:eastAsiaTheme="majorEastAsia"/>
          <w:b/>
          <w:bCs/>
        </w:rPr>
      </w:pPr>
      <w:r>
        <w:rPr>
          <w:rStyle w:val="normaltextrun"/>
          <w:rFonts w:eastAsiaTheme="majorEastAsia"/>
          <w:b/>
          <w:bCs/>
        </w:rPr>
        <w:t xml:space="preserve">February </w:t>
      </w:r>
      <w:r w:rsidR="00A27D24">
        <w:rPr>
          <w:rStyle w:val="normaltextrun"/>
          <w:rFonts w:eastAsiaTheme="majorEastAsia"/>
          <w:b/>
          <w:bCs/>
        </w:rPr>
        <w:t>11</w:t>
      </w:r>
      <w:r w:rsidR="008A38C4">
        <w:rPr>
          <w:rStyle w:val="normaltextrun"/>
          <w:rFonts w:eastAsiaTheme="majorEastAsia"/>
          <w:b/>
          <w:bCs/>
        </w:rPr>
        <w:t>, 2026</w:t>
      </w:r>
    </w:p>
    <w:p w14:paraId="77AE4427" w14:textId="3372EB89" w:rsidR="00DA2036" w:rsidRPr="00AF4C46" w:rsidRDefault="00C60AE3" w:rsidP="00DA2036">
      <w:pPr>
        <w:pStyle w:val="paragraph"/>
        <w:jc w:val="center"/>
        <w:textAlignment w:val="baseline"/>
        <w:rPr>
          <w:rStyle w:val="normaltextrun"/>
          <w:rFonts w:eastAsiaTheme="majorEastAsia"/>
          <w:b/>
          <w:bCs/>
        </w:rPr>
      </w:pPr>
      <w:r>
        <w:rPr>
          <w:rStyle w:val="normaltextrun"/>
          <w:rFonts w:eastAsiaTheme="majorEastAsia"/>
          <w:b/>
          <w:bCs/>
        </w:rPr>
        <w:t>4</w:t>
      </w:r>
      <w:r w:rsidR="00DA2036" w:rsidRPr="3C796105">
        <w:rPr>
          <w:rStyle w:val="normaltextrun"/>
          <w:rFonts w:eastAsiaTheme="majorEastAsia"/>
          <w:b/>
          <w:bCs/>
        </w:rPr>
        <w:t>:00-</w:t>
      </w:r>
      <w:r>
        <w:rPr>
          <w:rStyle w:val="normaltextrun"/>
          <w:rFonts w:eastAsiaTheme="majorEastAsia"/>
          <w:b/>
          <w:bCs/>
        </w:rPr>
        <w:t>6</w:t>
      </w:r>
      <w:r w:rsidR="00DA2036" w:rsidRPr="3C796105">
        <w:rPr>
          <w:rStyle w:val="normaltextrun"/>
          <w:rFonts w:eastAsiaTheme="majorEastAsia"/>
          <w:b/>
          <w:bCs/>
        </w:rPr>
        <w:t>:00 pm</w:t>
      </w:r>
      <w:r w:rsidR="00925050">
        <w:rPr>
          <w:rStyle w:val="normaltextrun"/>
          <w:rFonts w:eastAsiaTheme="majorEastAsia"/>
          <w:b/>
          <w:bCs/>
        </w:rPr>
        <w:t xml:space="preserve"> </w:t>
      </w:r>
      <w:r w:rsidR="004E24AE">
        <w:rPr>
          <w:rStyle w:val="normaltextrun"/>
          <w:rFonts w:eastAsiaTheme="majorEastAsia"/>
          <w:b/>
          <w:bCs/>
        </w:rPr>
        <w:t>–</w:t>
      </w:r>
      <w:r w:rsidR="00925050">
        <w:rPr>
          <w:rStyle w:val="normaltextrun"/>
          <w:rFonts w:eastAsiaTheme="majorEastAsia"/>
          <w:b/>
          <w:bCs/>
        </w:rPr>
        <w:t xml:space="preserve"> </w:t>
      </w:r>
      <w:r w:rsidR="00102A98">
        <w:rPr>
          <w:rStyle w:val="normaltextrun"/>
          <w:rFonts w:eastAsiaTheme="majorEastAsia"/>
          <w:b/>
          <w:bCs/>
        </w:rPr>
        <w:t xml:space="preserve">JCK 880 and </w:t>
      </w:r>
      <w:r w:rsidR="00E85A03">
        <w:rPr>
          <w:rStyle w:val="normaltextrun"/>
          <w:rFonts w:eastAsiaTheme="majorEastAsia"/>
          <w:b/>
          <w:bCs/>
        </w:rPr>
        <w:t>via Zoom</w:t>
      </w:r>
    </w:p>
    <w:p w14:paraId="37CED611" w14:textId="77777777" w:rsidR="00DA2036" w:rsidRDefault="00DA2036" w:rsidP="00DA2036">
      <w:pPr>
        <w:pStyle w:val="NormalWeb"/>
        <w:rPr>
          <w:b/>
          <w:bCs/>
          <w:color w:val="000000" w:themeColor="text1"/>
        </w:rPr>
      </w:pPr>
    </w:p>
    <w:p w14:paraId="576CEFE6" w14:textId="68D8D0D2" w:rsidR="00147BC0" w:rsidRDefault="006A7463" w:rsidP="008A4605">
      <w:pPr>
        <w:pStyle w:val="NormalWeb"/>
        <w:ind w:left="2160" w:hanging="2160"/>
        <w:rPr>
          <w:b/>
          <w:bCs/>
          <w:color w:val="000000" w:themeColor="text1"/>
        </w:rPr>
      </w:pPr>
      <w:proofErr w:type="gramStart"/>
      <w:r w:rsidRPr="007E374E">
        <w:rPr>
          <w:b/>
          <w:bCs/>
          <w:color w:val="000000" w:themeColor="text1"/>
        </w:rPr>
        <w:t xml:space="preserve">Members Present: </w:t>
      </w:r>
      <w:r w:rsidR="00021D1D">
        <w:rPr>
          <w:b/>
          <w:bCs/>
          <w:color w:val="000000" w:themeColor="text1"/>
        </w:rPr>
        <w:tab/>
      </w:r>
      <w:r w:rsidR="00147BC0" w:rsidRPr="00147BC0">
        <w:rPr>
          <w:color w:val="000000" w:themeColor="text1"/>
        </w:rPr>
        <w:t>Peter</w:t>
      </w:r>
      <w:proofErr w:type="gramEnd"/>
      <w:r w:rsidR="00147BC0">
        <w:rPr>
          <w:color w:val="000000" w:themeColor="text1"/>
        </w:rPr>
        <w:t xml:space="preserve"> </w:t>
      </w:r>
      <w:r w:rsidR="00147BC0" w:rsidRPr="00147BC0">
        <w:rPr>
          <w:color w:val="000000" w:themeColor="text1"/>
        </w:rPr>
        <w:t>Dedek</w:t>
      </w:r>
      <w:r w:rsidR="00147BC0">
        <w:rPr>
          <w:color w:val="000000" w:themeColor="text1"/>
        </w:rPr>
        <w:t xml:space="preserve">, </w:t>
      </w:r>
      <w:r w:rsidR="00147BC0" w:rsidRPr="00147BC0">
        <w:rPr>
          <w:color w:val="000000" w:themeColor="text1"/>
        </w:rPr>
        <w:t>Dave</w:t>
      </w:r>
      <w:r w:rsidR="00147BC0">
        <w:rPr>
          <w:color w:val="000000" w:themeColor="text1"/>
        </w:rPr>
        <w:t xml:space="preserve"> </w:t>
      </w:r>
      <w:r w:rsidR="00147BC0" w:rsidRPr="00147BC0">
        <w:rPr>
          <w:color w:val="000000" w:themeColor="text1"/>
        </w:rPr>
        <w:t>Donnelly</w:t>
      </w:r>
      <w:r w:rsidR="00147BC0">
        <w:rPr>
          <w:color w:val="000000" w:themeColor="text1"/>
        </w:rPr>
        <w:t xml:space="preserve">, </w:t>
      </w:r>
      <w:r w:rsidR="00147BC0" w:rsidRPr="00147BC0">
        <w:rPr>
          <w:color w:val="000000" w:themeColor="text1"/>
        </w:rPr>
        <w:t>Barbara</w:t>
      </w:r>
      <w:r w:rsidR="00147BC0">
        <w:rPr>
          <w:color w:val="000000" w:themeColor="text1"/>
        </w:rPr>
        <w:t xml:space="preserve"> </w:t>
      </w:r>
      <w:r w:rsidR="00147BC0" w:rsidRPr="00147BC0">
        <w:rPr>
          <w:color w:val="000000" w:themeColor="text1"/>
        </w:rPr>
        <w:t>Hewitt</w:t>
      </w:r>
      <w:r w:rsidR="00147BC0">
        <w:rPr>
          <w:color w:val="000000" w:themeColor="text1"/>
        </w:rPr>
        <w:t xml:space="preserve">, </w:t>
      </w:r>
      <w:r w:rsidR="00DF6153">
        <w:rPr>
          <w:color w:val="000000" w:themeColor="text1"/>
        </w:rPr>
        <w:t xml:space="preserve">Stacy Hunter, </w:t>
      </w:r>
      <w:r w:rsidR="00F430BE">
        <w:rPr>
          <w:color w:val="000000" w:themeColor="text1"/>
        </w:rPr>
        <w:t xml:space="preserve">Kevin Jetton, </w:t>
      </w:r>
      <w:r w:rsidR="00147BC0" w:rsidRPr="00147BC0">
        <w:rPr>
          <w:color w:val="000000" w:themeColor="text1"/>
        </w:rPr>
        <w:t>Lynn</w:t>
      </w:r>
      <w:r w:rsidR="00EE6F71">
        <w:rPr>
          <w:color w:val="000000" w:themeColor="text1"/>
        </w:rPr>
        <w:t xml:space="preserve"> L</w:t>
      </w:r>
      <w:r w:rsidR="00147BC0" w:rsidRPr="00147BC0">
        <w:rPr>
          <w:color w:val="000000" w:themeColor="text1"/>
        </w:rPr>
        <w:t>edbetter</w:t>
      </w:r>
      <w:r w:rsidR="00147BC0">
        <w:rPr>
          <w:color w:val="000000" w:themeColor="text1"/>
        </w:rPr>
        <w:t xml:space="preserve">, </w:t>
      </w:r>
      <w:r w:rsidR="00AA3DBC">
        <w:rPr>
          <w:color w:val="000000" w:themeColor="text1"/>
        </w:rPr>
        <w:t xml:space="preserve">Kim Lee, </w:t>
      </w:r>
      <w:r w:rsidR="00147BC0" w:rsidRPr="00147BC0">
        <w:rPr>
          <w:color w:val="000000" w:themeColor="text1"/>
        </w:rPr>
        <w:t>Noland</w:t>
      </w:r>
      <w:r w:rsidR="00147BC0">
        <w:rPr>
          <w:color w:val="000000" w:themeColor="text1"/>
        </w:rPr>
        <w:t xml:space="preserve"> </w:t>
      </w:r>
      <w:r w:rsidR="00147BC0" w:rsidRPr="00147BC0">
        <w:rPr>
          <w:color w:val="000000" w:themeColor="text1"/>
        </w:rPr>
        <w:t>Martin</w:t>
      </w:r>
      <w:r w:rsidR="00147BC0">
        <w:rPr>
          <w:color w:val="000000" w:themeColor="text1"/>
        </w:rPr>
        <w:t xml:space="preserve">, </w:t>
      </w:r>
      <w:r w:rsidR="0012734D" w:rsidRPr="008A4605">
        <w:rPr>
          <w:color w:val="000000" w:themeColor="text1"/>
        </w:rPr>
        <w:t>Amy Meeks</w:t>
      </w:r>
      <w:r w:rsidR="0012734D">
        <w:rPr>
          <w:color w:val="000000" w:themeColor="text1"/>
        </w:rPr>
        <w:t xml:space="preserve">, </w:t>
      </w:r>
      <w:r w:rsidR="00147BC0" w:rsidRPr="00147BC0">
        <w:rPr>
          <w:color w:val="000000" w:themeColor="text1"/>
        </w:rPr>
        <w:t>Jo Bet</w:t>
      </w:r>
      <w:r w:rsidR="002A03AF">
        <w:rPr>
          <w:color w:val="000000" w:themeColor="text1"/>
        </w:rPr>
        <w:t>h</w:t>
      </w:r>
      <w:r w:rsidR="00147BC0">
        <w:rPr>
          <w:color w:val="000000" w:themeColor="text1"/>
        </w:rPr>
        <w:t xml:space="preserve"> </w:t>
      </w:r>
      <w:r w:rsidR="00147BC0" w:rsidRPr="00147BC0">
        <w:rPr>
          <w:color w:val="000000" w:themeColor="text1"/>
        </w:rPr>
        <w:t>Oestreich</w:t>
      </w:r>
      <w:r w:rsidR="00147BC0">
        <w:rPr>
          <w:color w:val="000000" w:themeColor="text1"/>
        </w:rPr>
        <w:t>,</w:t>
      </w:r>
      <w:r w:rsidR="00B12C9A">
        <w:rPr>
          <w:color w:val="000000" w:themeColor="text1"/>
        </w:rPr>
        <w:t xml:space="preserve"> </w:t>
      </w:r>
      <w:r w:rsidR="00147BC0" w:rsidRPr="00147BC0">
        <w:rPr>
          <w:color w:val="000000" w:themeColor="text1"/>
        </w:rPr>
        <w:t>Shailen</w:t>
      </w:r>
      <w:r w:rsidR="00147BC0">
        <w:rPr>
          <w:color w:val="000000" w:themeColor="text1"/>
        </w:rPr>
        <w:t xml:space="preserve"> </w:t>
      </w:r>
      <w:r w:rsidR="00147BC0" w:rsidRPr="00147BC0">
        <w:rPr>
          <w:color w:val="000000" w:themeColor="text1"/>
        </w:rPr>
        <w:t>Singh</w:t>
      </w:r>
      <w:r w:rsidR="00147BC0">
        <w:rPr>
          <w:color w:val="000000" w:themeColor="text1"/>
        </w:rPr>
        <w:t xml:space="preserve">, </w:t>
      </w:r>
      <w:r w:rsidR="00147BC0" w:rsidRPr="00147BC0">
        <w:rPr>
          <w:color w:val="000000" w:themeColor="text1"/>
        </w:rPr>
        <w:t>Michael</w:t>
      </w:r>
      <w:r w:rsidR="00147BC0">
        <w:rPr>
          <w:color w:val="000000" w:themeColor="text1"/>
        </w:rPr>
        <w:t xml:space="preserve"> </w:t>
      </w:r>
      <w:r w:rsidR="00147BC0" w:rsidRPr="00147BC0">
        <w:rPr>
          <w:color w:val="000000" w:themeColor="text1"/>
        </w:rPr>
        <w:t>Supancic</w:t>
      </w:r>
      <w:r w:rsidR="00147BC0">
        <w:rPr>
          <w:color w:val="000000" w:themeColor="text1"/>
        </w:rPr>
        <w:t xml:space="preserve">, </w:t>
      </w:r>
      <w:r w:rsidR="00147BC0" w:rsidRPr="00147BC0">
        <w:rPr>
          <w:color w:val="000000" w:themeColor="text1"/>
        </w:rPr>
        <w:t>Dimitry</w:t>
      </w:r>
      <w:r w:rsidR="00147BC0">
        <w:rPr>
          <w:color w:val="000000" w:themeColor="text1"/>
        </w:rPr>
        <w:t xml:space="preserve"> </w:t>
      </w:r>
      <w:proofErr w:type="spellStart"/>
      <w:r w:rsidR="00147BC0" w:rsidRPr="00147BC0">
        <w:rPr>
          <w:color w:val="000000" w:themeColor="text1"/>
        </w:rPr>
        <w:t>Tetin</w:t>
      </w:r>
      <w:proofErr w:type="spellEnd"/>
    </w:p>
    <w:p w14:paraId="6C88631A" w14:textId="34D136D8" w:rsidR="00DF6153" w:rsidRDefault="00630740" w:rsidP="008A4605">
      <w:pPr>
        <w:pStyle w:val="NormalWeb"/>
        <w:rPr>
          <w:b/>
          <w:bCs/>
          <w:color w:val="000000" w:themeColor="text1"/>
        </w:rPr>
      </w:pPr>
      <w:r>
        <w:rPr>
          <w:b/>
          <w:bCs/>
          <w:color w:val="000000" w:themeColor="text1"/>
        </w:rPr>
        <w:t>Members Absent:</w:t>
      </w:r>
      <w:r w:rsidR="00CB7591">
        <w:rPr>
          <w:b/>
          <w:bCs/>
          <w:color w:val="000000" w:themeColor="text1"/>
        </w:rPr>
        <w:tab/>
      </w:r>
      <w:r w:rsidR="00F70B80" w:rsidRPr="00F70B80">
        <w:rPr>
          <w:color w:val="000000" w:themeColor="text1"/>
        </w:rPr>
        <w:t>Tahir Eiken</w:t>
      </w:r>
    </w:p>
    <w:p w14:paraId="14B4D77F" w14:textId="529EC278" w:rsidR="00C60AE3" w:rsidRPr="00B520E2" w:rsidRDefault="003C62BB" w:rsidP="00F70B80">
      <w:pPr>
        <w:pStyle w:val="NormalWeb"/>
        <w:ind w:left="2160" w:hanging="2160"/>
        <w:rPr>
          <w:color w:val="000000" w:themeColor="text1"/>
        </w:rPr>
      </w:pPr>
      <w:r w:rsidRPr="009B63C5">
        <w:rPr>
          <w:b/>
          <w:bCs/>
          <w:color w:val="000000" w:themeColor="text1"/>
        </w:rPr>
        <w:t>Guests:</w:t>
      </w:r>
      <w:r w:rsidR="0012734D">
        <w:rPr>
          <w:color w:val="000000" w:themeColor="text1"/>
        </w:rPr>
        <w:tab/>
      </w:r>
      <w:r w:rsidR="00F70B80" w:rsidRPr="00F70B80">
        <w:rPr>
          <w:color w:val="000000" w:themeColor="text1"/>
        </w:rPr>
        <w:t>John</w:t>
      </w:r>
      <w:r w:rsidR="00F70B80">
        <w:rPr>
          <w:color w:val="000000" w:themeColor="text1"/>
        </w:rPr>
        <w:t xml:space="preserve"> </w:t>
      </w:r>
      <w:r w:rsidR="00F70B80" w:rsidRPr="00F70B80">
        <w:rPr>
          <w:color w:val="000000" w:themeColor="text1"/>
        </w:rPr>
        <w:t>Carranza</w:t>
      </w:r>
      <w:r w:rsidR="00F70B80">
        <w:rPr>
          <w:color w:val="000000" w:themeColor="text1"/>
        </w:rPr>
        <w:t xml:space="preserve">, </w:t>
      </w:r>
      <w:r w:rsidR="00F70B80" w:rsidRPr="00F70B80">
        <w:rPr>
          <w:color w:val="000000" w:themeColor="text1"/>
        </w:rPr>
        <w:t>Craig</w:t>
      </w:r>
      <w:r w:rsidR="00F70B80">
        <w:rPr>
          <w:color w:val="000000" w:themeColor="text1"/>
        </w:rPr>
        <w:t xml:space="preserve"> </w:t>
      </w:r>
      <w:r w:rsidR="00F70B80" w:rsidRPr="00F70B80">
        <w:rPr>
          <w:color w:val="000000" w:themeColor="text1"/>
        </w:rPr>
        <w:t>Damin</w:t>
      </w:r>
      <w:r w:rsidR="00F70B80">
        <w:rPr>
          <w:color w:val="000000" w:themeColor="text1"/>
        </w:rPr>
        <w:t xml:space="preserve">, </w:t>
      </w:r>
      <w:r w:rsidR="00F70B80" w:rsidRPr="00F70B80">
        <w:rPr>
          <w:color w:val="000000" w:themeColor="text1"/>
        </w:rPr>
        <w:t>Erin</w:t>
      </w:r>
      <w:r w:rsidR="00F70B80">
        <w:rPr>
          <w:color w:val="000000" w:themeColor="text1"/>
        </w:rPr>
        <w:t xml:space="preserve"> </w:t>
      </w:r>
      <w:r w:rsidR="00F70B80" w:rsidRPr="00F70B80">
        <w:rPr>
          <w:color w:val="000000" w:themeColor="text1"/>
        </w:rPr>
        <w:t>Dorrell</w:t>
      </w:r>
      <w:r w:rsidR="00F70B80">
        <w:rPr>
          <w:color w:val="000000" w:themeColor="text1"/>
        </w:rPr>
        <w:t xml:space="preserve">, </w:t>
      </w:r>
      <w:r w:rsidR="00F70B80" w:rsidRPr="00F70B80">
        <w:rPr>
          <w:color w:val="000000" w:themeColor="text1"/>
        </w:rPr>
        <w:t>Lauren</w:t>
      </w:r>
      <w:r w:rsidR="00F70B80">
        <w:rPr>
          <w:color w:val="000000" w:themeColor="text1"/>
        </w:rPr>
        <w:t xml:space="preserve"> </w:t>
      </w:r>
      <w:r w:rsidR="00F70B80" w:rsidRPr="00F70B80">
        <w:rPr>
          <w:color w:val="000000" w:themeColor="text1"/>
        </w:rPr>
        <w:t>Dungan</w:t>
      </w:r>
      <w:r w:rsidR="00F70B80">
        <w:rPr>
          <w:color w:val="000000" w:themeColor="text1"/>
        </w:rPr>
        <w:t xml:space="preserve">, </w:t>
      </w:r>
      <w:r w:rsidR="00F70B80" w:rsidRPr="00F70B80">
        <w:rPr>
          <w:color w:val="000000" w:themeColor="text1"/>
        </w:rPr>
        <w:t>Kevin</w:t>
      </w:r>
      <w:r w:rsidR="00F70B80">
        <w:rPr>
          <w:color w:val="000000" w:themeColor="text1"/>
        </w:rPr>
        <w:t xml:space="preserve"> </w:t>
      </w:r>
      <w:r w:rsidR="00F70B80" w:rsidRPr="00F70B80">
        <w:rPr>
          <w:color w:val="000000" w:themeColor="text1"/>
        </w:rPr>
        <w:t>Gates</w:t>
      </w:r>
      <w:r w:rsidR="00F70B80">
        <w:rPr>
          <w:color w:val="000000" w:themeColor="text1"/>
        </w:rPr>
        <w:t>,</w:t>
      </w:r>
      <w:r w:rsidR="00F70B80">
        <w:rPr>
          <w:color w:val="000000" w:themeColor="text1"/>
        </w:rPr>
        <w:br/>
      </w:r>
      <w:r w:rsidR="00F70B80" w:rsidRPr="00F70B80">
        <w:rPr>
          <w:color w:val="000000" w:themeColor="text1"/>
        </w:rPr>
        <w:t>Abel</w:t>
      </w:r>
      <w:r w:rsidR="00F70B80">
        <w:rPr>
          <w:color w:val="000000" w:themeColor="text1"/>
        </w:rPr>
        <w:t xml:space="preserve"> </w:t>
      </w:r>
      <w:r w:rsidR="00F70B80" w:rsidRPr="00F70B80">
        <w:rPr>
          <w:color w:val="000000" w:themeColor="text1"/>
        </w:rPr>
        <w:t>Guevara</w:t>
      </w:r>
      <w:r w:rsidR="00F70B80">
        <w:rPr>
          <w:color w:val="000000" w:themeColor="text1"/>
        </w:rPr>
        <w:t xml:space="preserve">, </w:t>
      </w:r>
      <w:r w:rsidR="00F70B80" w:rsidRPr="00F70B80">
        <w:rPr>
          <w:color w:val="000000" w:themeColor="text1"/>
        </w:rPr>
        <w:t>Elizabeth</w:t>
      </w:r>
      <w:r w:rsidR="00F70B80">
        <w:rPr>
          <w:color w:val="000000" w:themeColor="text1"/>
        </w:rPr>
        <w:t xml:space="preserve"> </w:t>
      </w:r>
      <w:r w:rsidR="00F70B80" w:rsidRPr="00F70B80">
        <w:rPr>
          <w:color w:val="000000" w:themeColor="text1"/>
        </w:rPr>
        <w:t>Kanon</w:t>
      </w:r>
      <w:r w:rsidR="00F70B80">
        <w:rPr>
          <w:color w:val="000000" w:themeColor="text1"/>
        </w:rPr>
        <w:t xml:space="preserve">, </w:t>
      </w:r>
      <w:r w:rsidR="00F70B80" w:rsidRPr="00F70B80">
        <w:rPr>
          <w:color w:val="000000" w:themeColor="text1"/>
        </w:rPr>
        <w:t>David</w:t>
      </w:r>
      <w:r w:rsidR="00F70B80">
        <w:rPr>
          <w:color w:val="000000" w:themeColor="text1"/>
        </w:rPr>
        <w:t xml:space="preserve"> </w:t>
      </w:r>
      <w:r w:rsidR="00F70B80" w:rsidRPr="00F70B80">
        <w:rPr>
          <w:color w:val="000000" w:themeColor="text1"/>
        </w:rPr>
        <w:t>Kilby</w:t>
      </w:r>
      <w:r w:rsidR="00F70B80">
        <w:rPr>
          <w:color w:val="000000" w:themeColor="text1"/>
        </w:rPr>
        <w:t xml:space="preserve">, </w:t>
      </w:r>
      <w:r w:rsidR="00F70B80" w:rsidRPr="00F70B80">
        <w:rPr>
          <w:color w:val="000000" w:themeColor="text1"/>
        </w:rPr>
        <w:t>Samantha</w:t>
      </w:r>
      <w:r w:rsidR="00F70B80">
        <w:rPr>
          <w:color w:val="000000" w:themeColor="text1"/>
        </w:rPr>
        <w:t xml:space="preserve"> </w:t>
      </w:r>
      <w:r w:rsidR="00F70B80" w:rsidRPr="00F70B80">
        <w:rPr>
          <w:color w:val="000000" w:themeColor="text1"/>
        </w:rPr>
        <w:t>Krause</w:t>
      </w:r>
      <w:r w:rsidR="00F70B80">
        <w:rPr>
          <w:color w:val="000000" w:themeColor="text1"/>
        </w:rPr>
        <w:t>,</w:t>
      </w:r>
      <w:r w:rsidR="00F70B80">
        <w:rPr>
          <w:color w:val="000000" w:themeColor="text1"/>
        </w:rPr>
        <w:br/>
      </w:r>
      <w:r w:rsidR="00F70B80" w:rsidRPr="00F70B80">
        <w:rPr>
          <w:color w:val="000000" w:themeColor="text1"/>
        </w:rPr>
        <w:t>Sarah</w:t>
      </w:r>
      <w:r w:rsidR="00F70B80">
        <w:rPr>
          <w:color w:val="000000" w:themeColor="text1"/>
        </w:rPr>
        <w:t xml:space="preserve"> </w:t>
      </w:r>
      <w:r w:rsidR="00F70B80" w:rsidRPr="00F70B80">
        <w:rPr>
          <w:color w:val="000000" w:themeColor="text1"/>
        </w:rPr>
        <w:t>Maines</w:t>
      </w:r>
      <w:r w:rsidR="00F70B80">
        <w:rPr>
          <w:color w:val="000000" w:themeColor="text1"/>
        </w:rPr>
        <w:t xml:space="preserve">, </w:t>
      </w:r>
      <w:r w:rsidR="00F70B80" w:rsidRPr="00F70B80">
        <w:rPr>
          <w:color w:val="000000" w:themeColor="text1"/>
        </w:rPr>
        <w:t>Sarah</w:t>
      </w:r>
      <w:r w:rsidR="00F70B80">
        <w:rPr>
          <w:color w:val="000000" w:themeColor="text1"/>
        </w:rPr>
        <w:t xml:space="preserve"> </w:t>
      </w:r>
      <w:r w:rsidR="00F70B80" w:rsidRPr="00F70B80">
        <w:rPr>
          <w:color w:val="000000" w:themeColor="text1"/>
        </w:rPr>
        <w:t>Manion</w:t>
      </w:r>
      <w:r w:rsidR="00F70B80">
        <w:rPr>
          <w:color w:val="000000" w:themeColor="text1"/>
        </w:rPr>
        <w:t xml:space="preserve">, </w:t>
      </w:r>
      <w:r w:rsidR="00F70B80" w:rsidRPr="00F70B80">
        <w:rPr>
          <w:color w:val="000000" w:themeColor="text1"/>
        </w:rPr>
        <w:t>Pradeep</w:t>
      </w:r>
      <w:r w:rsidR="00F70B80">
        <w:rPr>
          <w:color w:val="000000" w:themeColor="text1"/>
        </w:rPr>
        <w:t xml:space="preserve"> </w:t>
      </w:r>
      <w:r w:rsidR="00F70B80" w:rsidRPr="00F70B80">
        <w:rPr>
          <w:color w:val="000000" w:themeColor="text1"/>
        </w:rPr>
        <w:t>Ramanathan</w:t>
      </w:r>
      <w:r w:rsidR="00F70B80">
        <w:rPr>
          <w:color w:val="000000" w:themeColor="text1"/>
        </w:rPr>
        <w:t xml:space="preserve">, </w:t>
      </w:r>
      <w:r w:rsidR="00F70B80" w:rsidRPr="00F70B80">
        <w:rPr>
          <w:color w:val="000000" w:themeColor="text1"/>
        </w:rPr>
        <w:t>Chris</w:t>
      </w:r>
      <w:r w:rsidR="00F70B80">
        <w:rPr>
          <w:color w:val="000000" w:themeColor="text1"/>
        </w:rPr>
        <w:t xml:space="preserve"> </w:t>
      </w:r>
      <w:r w:rsidR="00F70B80" w:rsidRPr="00F70B80">
        <w:rPr>
          <w:color w:val="000000" w:themeColor="text1"/>
        </w:rPr>
        <w:t>Russian</w:t>
      </w:r>
      <w:r w:rsidR="00F70B80">
        <w:rPr>
          <w:color w:val="000000" w:themeColor="text1"/>
        </w:rPr>
        <w:t>,</w:t>
      </w:r>
      <w:r w:rsidR="00F70B80">
        <w:rPr>
          <w:color w:val="000000" w:themeColor="text1"/>
        </w:rPr>
        <w:br/>
      </w:r>
      <w:r w:rsidR="00F70B80" w:rsidRPr="00F70B80">
        <w:rPr>
          <w:color w:val="000000" w:themeColor="text1"/>
        </w:rPr>
        <w:t>Lois</w:t>
      </w:r>
      <w:r w:rsidR="00F70B80">
        <w:rPr>
          <w:color w:val="000000" w:themeColor="text1"/>
        </w:rPr>
        <w:t xml:space="preserve"> </w:t>
      </w:r>
      <w:r w:rsidR="00F70B80" w:rsidRPr="00F70B80">
        <w:rPr>
          <w:color w:val="000000" w:themeColor="text1"/>
        </w:rPr>
        <w:t>Stickley</w:t>
      </w:r>
      <w:r w:rsidR="00F70B80">
        <w:rPr>
          <w:color w:val="000000" w:themeColor="text1"/>
        </w:rPr>
        <w:t xml:space="preserve">, </w:t>
      </w:r>
      <w:r w:rsidR="00F70B80" w:rsidRPr="00F70B80">
        <w:rPr>
          <w:color w:val="000000" w:themeColor="text1"/>
        </w:rPr>
        <w:t>Ron</w:t>
      </w:r>
      <w:r w:rsidR="00F70B80">
        <w:rPr>
          <w:color w:val="000000" w:themeColor="text1"/>
        </w:rPr>
        <w:t xml:space="preserve"> </w:t>
      </w:r>
      <w:r w:rsidR="00F70B80" w:rsidRPr="00F70B80">
        <w:rPr>
          <w:color w:val="000000" w:themeColor="text1"/>
        </w:rPr>
        <w:t>Williams</w:t>
      </w:r>
    </w:p>
    <w:p w14:paraId="0BDC7702" w14:textId="3F379522" w:rsidR="006A7463" w:rsidRPr="00D81D0A" w:rsidRDefault="006A7463" w:rsidP="00DA2036">
      <w:pPr>
        <w:pStyle w:val="NormalWeb"/>
        <w:rPr>
          <w:color w:val="000000" w:themeColor="text1"/>
        </w:rPr>
      </w:pPr>
    </w:p>
    <w:p w14:paraId="7667D302" w14:textId="410A05AC" w:rsidR="00E64867" w:rsidRDefault="00E64867" w:rsidP="00E64867">
      <w:pPr>
        <w:pStyle w:val="NormalWeb"/>
        <w:rPr>
          <w:b/>
          <w:bCs/>
          <w:color w:val="000000" w:themeColor="text1"/>
        </w:rPr>
      </w:pPr>
      <w:r w:rsidRPr="007E374E">
        <w:rPr>
          <w:b/>
          <w:bCs/>
          <w:color w:val="000000" w:themeColor="text1"/>
        </w:rPr>
        <w:t xml:space="preserve">Chair </w:t>
      </w:r>
      <w:r w:rsidR="00797730">
        <w:rPr>
          <w:b/>
          <w:bCs/>
          <w:color w:val="000000" w:themeColor="text1"/>
        </w:rPr>
        <w:t>Ledbetter</w:t>
      </w:r>
      <w:r w:rsidR="009D1B2F">
        <w:rPr>
          <w:b/>
          <w:bCs/>
          <w:color w:val="000000" w:themeColor="text1"/>
        </w:rPr>
        <w:t xml:space="preserve"> opened</w:t>
      </w:r>
      <w:r w:rsidR="00797730">
        <w:rPr>
          <w:b/>
          <w:bCs/>
          <w:color w:val="000000" w:themeColor="text1"/>
        </w:rPr>
        <w:t xml:space="preserve"> </w:t>
      </w:r>
      <w:r w:rsidRPr="007E374E">
        <w:rPr>
          <w:b/>
          <w:bCs/>
          <w:color w:val="000000" w:themeColor="text1"/>
        </w:rPr>
        <w:t xml:space="preserve">the meeting at </w:t>
      </w:r>
      <w:r w:rsidR="00C60AE3">
        <w:rPr>
          <w:b/>
          <w:bCs/>
          <w:color w:val="000000" w:themeColor="text1"/>
        </w:rPr>
        <w:t>4</w:t>
      </w:r>
      <w:r w:rsidRPr="007E374E">
        <w:rPr>
          <w:b/>
          <w:bCs/>
          <w:color w:val="000000" w:themeColor="text1"/>
        </w:rPr>
        <w:t>:</w:t>
      </w:r>
      <w:r w:rsidR="00BF1A85">
        <w:rPr>
          <w:b/>
          <w:bCs/>
          <w:color w:val="000000" w:themeColor="text1"/>
        </w:rPr>
        <w:t>0</w:t>
      </w:r>
      <w:r w:rsidR="00821213">
        <w:rPr>
          <w:b/>
          <w:bCs/>
          <w:color w:val="000000" w:themeColor="text1"/>
        </w:rPr>
        <w:t>1</w:t>
      </w:r>
      <w:r w:rsidRPr="007E374E">
        <w:rPr>
          <w:b/>
          <w:bCs/>
          <w:color w:val="000000" w:themeColor="text1"/>
        </w:rPr>
        <w:t xml:space="preserve"> p.m. </w:t>
      </w:r>
    </w:p>
    <w:p w14:paraId="1A7ADE93" w14:textId="77777777" w:rsidR="00596D34" w:rsidRPr="007E374E" w:rsidRDefault="00596D34" w:rsidP="00E64867">
      <w:pPr>
        <w:pStyle w:val="NormalWeb"/>
        <w:rPr>
          <w:b/>
          <w:bCs/>
          <w:color w:val="000000" w:themeColor="text1"/>
        </w:rPr>
      </w:pPr>
    </w:p>
    <w:p w14:paraId="751CD1D2" w14:textId="09402B56" w:rsidR="00E64867" w:rsidRPr="007E374E" w:rsidRDefault="00E64867" w:rsidP="00E64867">
      <w:pPr>
        <w:pStyle w:val="NormalWeb"/>
        <w:numPr>
          <w:ilvl w:val="0"/>
          <w:numId w:val="36"/>
        </w:numPr>
        <w:rPr>
          <w:b/>
          <w:bCs/>
          <w:color w:val="000000" w:themeColor="text1"/>
        </w:rPr>
      </w:pPr>
      <w:r w:rsidRPr="007E374E">
        <w:rPr>
          <w:b/>
          <w:bCs/>
          <w:color w:val="000000" w:themeColor="text1"/>
        </w:rPr>
        <w:t>Wel</w:t>
      </w:r>
      <w:r w:rsidR="00E10C72" w:rsidRPr="007E374E">
        <w:rPr>
          <w:b/>
          <w:bCs/>
          <w:color w:val="000000" w:themeColor="text1"/>
        </w:rPr>
        <w:t>come Comments</w:t>
      </w:r>
      <w:r w:rsidR="00E85A03">
        <w:rPr>
          <w:b/>
          <w:bCs/>
          <w:color w:val="000000" w:themeColor="text1"/>
        </w:rPr>
        <w:t xml:space="preserve"> and </w:t>
      </w:r>
      <w:r w:rsidR="003D10A8">
        <w:rPr>
          <w:b/>
          <w:bCs/>
          <w:color w:val="000000" w:themeColor="text1"/>
        </w:rPr>
        <w:t>Announcements</w:t>
      </w:r>
      <w:r w:rsidR="0056307A">
        <w:rPr>
          <w:b/>
          <w:bCs/>
          <w:color w:val="000000" w:themeColor="text1"/>
        </w:rPr>
        <w:t xml:space="preserve"> </w:t>
      </w:r>
      <w:r w:rsidR="00C60AE3">
        <w:rPr>
          <w:b/>
          <w:bCs/>
          <w:color w:val="000000" w:themeColor="text1"/>
        </w:rPr>
        <w:t>from Chair Ledbetter</w:t>
      </w:r>
    </w:p>
    <w:p w14:paraId="2EA6A1A2" w14:textId="6866E69D" w:rsidR="004A0203" w:rsidRPr="009B63C5" w:rsidRDefault="00147BC0" w:rsidP="009B63C5">
      <w:pPr>
        <w:pStyle w:val="ListParagraph"/>
        <w:numPr>
          <w:ilvl w:val="1"/>
          <w:numId w:val="36"/>
        </w:numPr>
        <w:ind w:left="1080"/>
        <w:rPr>
          <w:color w:val="000000" w:themeColor="text1"/>
        </w:rPr>
      </w:pPr>
      <w:r>
        <w:rPr>
          <w:rFonts w:ascii="Times New Roman" w:hAnsi="Times New Roman" w:cs="Times New Roman"/>
          <w:color w:val="000000" w:themeColor="text1"/>
        </w:rPr>
        <w:t xml:space="preserve">Chair Ledbetter </w:t>
      </w:r>
      <w:r w:rsidR="00B93B45">
        <w:rPr>
          <w:rFonts w:ascii="Times New Roman" w:hAnsi="Times New Roman" w:cs="Times New Roman"/>
          <w:color w:val="000000" w:themeColor="text1"/>
        </w:rPr>
        <w:t>w</w:t>
      </w:r>
      <w:r w:rsidR="00B93B45" w:rsidRPr="007E374E">
        <w:rPr>
          <w:rFonts w:ascii="Times New Roman" w:hAnsi="Times New Roman" w:cs="Times New Roman"/>
          <w:color w:val="000000" w:themeColor="text1"/>
        </w:rPr>
        <w:t>elcome</w:t>
      </w:r>
      <w:r w:rsidR="00B93B45">
        <w:rPr>
          <w:rFonts w:ascii="Times New Roman" w:hAnsi="Times New Roman" w:cs="Times New Roman"/>
          <w:color w:val="000000" w:themeColor="text1"/>
        </w:rPr>
        <w:t>d</w:t>
      </w:r>
      <w:r w:rsidR="000540C4">
        <w:rPr>
          <w:rFonts w:ascii="Times New Roman" w:hAnsi="Times New Roman" w:cs="Times New Roman"/>
          <w:color w:val="000000" w:themeColor="text1"/>
        </w:rPr>
        <w:t xml:space="preserve"> </w:t>
      </w:r>
      <w:r w:rsidR="00CF7523" w:rsidRPr="007E374E">
        <w:rPr>
          <w:rFonts w:ascii="Times New Roman" w:hAnsi="Times New Roman" w:cs="Times New Roman"/>
          <w:color w:val="000000" w:themeColor="text1"/>
        </w:rPr>
        <w:t xml:space="preserve">everyone </w:t>
      </w:r>
      <w:r w:rsidR="00BF1A85">
        <w:rPr>
          <w:rFonts w:ascii="Times New Roman" w:hAnsi="Times New Roman" w:cs="Times New Roman"/>
          <w:color w:val="000000" w:themeColor="text1"/>
        </w:rPr>
        <w:t>and introduced the officers</w:t>
      </w:r>
    </w:p>
    <w:p w14:paraId="3D25100C" w14:textId="77777777" w:rsidR="008B2C06" w:rsidRPr="001C688B" w:rsidRDefault="008B2C06" w:rsidP="00FC1C14">
      <w:pPr>
        <w:pStyle w:val="NormalWeb"/>
        <w:rPr>
          <w:color w:val="000000" w:themeColor="text1"/>
        </w:rPr>
      </w:pPr>
    </w:p>
    <w:p w14:paraId="7F06F466" w14:textId="177D4CE5" w:rsidR="00DF6CE5" w:rsidRDefault="00A27D24" w:rsidP="00DF6CE5">
      <w:pPr>
        <w:pStyle w:val="NormalWeb"/>
        <w:numPr>
          <w:ilvl w:val="0"/>
          <w:numId w:val="36"/>
        </w:numPr>
        <w:rPr>
          <w:b/>
          <w:bCs/>
          <w:color w:val="000000" w:themeColor="text1"/>
        </w:rPr>
      </w:pPr>
      <w:r>
        <w:rPr>
          <w:b/>
          <w:bCs/>
          <w:color w:val="000000" w:themeColor="text1"/>
        </w:rPr>
        <w:t>Nontenure Line Faculty Committee Leadership, Structure, Responsibilities and Name Change</w:t>
      </w:r>
      <w:r w:rsidR="009D1C74">
        <w:rPr>
          <w:b/>
          <w:bCs/>
          <w:color w:val="000000" w:themeColor="text1"/>
        </w:rPr>
        <w:t xml:space="preserve"> </w:t>
      </w:r>
    </w:p>
    <w:p w14:paraId="438F8742" w14:textId="77777777" w:rsidR="006A3F11" w:rsidRPr="00BD6876" w:rsidRDefault="006A3F11" w:rsidP="006A3F11">
      <w:pPr>
        <w:pStyle w:val="NormalWeb"/>
        <w:rPr>
          <w:b/>
          <w:bCs/>
          <w:color w:val="000000" w:themeColor="text1"/>
        </w:rPr>
      </w:pPr>
    </w:p>
    <w:p w14:paraId="793E480A" w14:textId="1EA2737C" w:rsidR="00674266" w:rsidRDefault="00674266" w:rsidP="00674266">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b/>
          <w:bCs/>
          <w:color w:val="000000" w:themeColor="text1"/>
          <w:u w:val="single"/>
        </w:rPr>
        <w:t>Committee Name Change</w:t>
      </w:r>
      <w:r w:rsidRPr="00EE6614">
        <w:rPr>
          <w:rFonts w:ascii="Times New Roman" w:hAnsi="Times New Roman" w:cs="Times New Roman"/>
          <w:b/>
          <w:bCs/>
          <w:color w:val="000000" w:themeColor="text1"/>
          <w:u w:val="single"/>
        </w:rPr>
        <w:t>:</w:t>
      </w:r>
      <w:r>
        <w:rPr>
          <w:rFonts w:ascii="Times New Roman" w:hAnsi="Times New Roman" w:cs="Times New Roman"/>
          <w:color w:val="000000" w:themeColor="text1"/>
        </w:rPr>
        <w:t xml:space="preserve"> The committee </w:t>
      </w:r>
      <w:r w:rsidR="001E7961">
        <w:rPr>
          <w:rFonts w:ascii="Times New Roman" w:hAnsi="Times New Roman" w:cs="Times New Roman"/>
          <w:color w:val="000000" w:themeColor="text1"/>
        </w:rPr>
        <w:t xml:space="preserve">had previously </w:t>
      </w:r>
      <w:r>
        <w:rPr>
          <w:rFonts w:ascii="Times New Roman" w:hAnsi="Times New Roman" w:cs="Times New Roman"/>
          <w:color w:val="000000" w:themeColor="text1"/>
        </w:rPr>
        <w:t xml:space="preserve">selected the label “Academic Professional Faculty Committee” </w:t>
      </w:r>
      <w:r w:rsidR="001E7961">
        <w:rPr>
          <w:rFonts w:ascii="Times New Roman" w:hAnsi="Times New Roman" w:cs="Times New Roman"/>
          <w:color w:val="000000" w:themeColor="text1"/>
        </w:rPr>
        <w:t xml:space="preserve">(APFC) </w:t>
      </w:r>
      <w:r>
        <w:rPr>
          <w:rFonts w:ascii="Times New Roman" w:hAnsi="Times New Roman" w:cs="Times New Roman"/>
          <w:color w:val="000000" w:themeColor="text1"/>
        </w:rPr>
        <w:t xml:space="preserve">as their proposed </w:t>
      </w:r>
      <w:r w:rsidR="001E7961">
        <w:rPr>
          <w:rFonts w:ascii="Times New Roman" w:hAnsi="Times New Roman" w:cs="Times New Roman"/>
          <w:color w:val="000000" w:themeColor="text1"/>
        </w:rPr>
        <w:t xml:space="preserve">new </w:t>
      </w:r>
      <w:r>
        <w:rPr>
          <w:rFonts w:ascii="Times New Roman" w:hAnsi="Times New Roman" w:cs="Times New Roman"/>
          <w:color w:val="000000" w:themeColor="text1"/>
        </w:rPr>
        <w:t>name.  University Policies requiring update</w:t>
      </w:r>
      <w:r w:rsidR="001E7961">
        <w:rPr>
          <w:rFonts w:ascii="Times New Roman" w:hAnsi="Times New Roman" w:cs="Times New Roman"/>
          <w:color w:val="000000" w:themeColor="text1"/>
        </w:rPr>
        <w:t>s</w:t>
      </w:r>
      <w:r>
        <w:rPr>
          <w:rFonts w:ascii="Times New Roman" w:hAnsi="Times New Roman" w:cs="Times New Roman"/>
          <w:color w:val="000000" w:themeColor="text1"/>
        </w:rPr>
        <w:t xml:space="preserve"> to use a consistent name/label for this classification of </w:t>
      </w:r>
      <w:proofErr w:type="gramStart"/>
      <w:r>
        <w:rPr>
          <w:rFonts w:ascii="Times New Roman" w:hAnsi="Times New Roman" w:cs="Times New Roman"/>
          <w:color w:val="000000" w:themeColor="text1"/>
        </w:rPr>
        <w:t>Non</w:t>
      </w:r>
      <w:r w:rsidR="001E7961">
        <w:rPr>
          <w:rFonts w:ascii="Times New Roman" w:hAnsi="Times New Roman" w:cs="Times New Roman"/>
          <w:color w:val="000000" w:themeColor="text1"/>
        </w:rPr>
        <w:t>-</w:t>
      </w:r>
      <w:r>
        <w:rPr>
          <w:rFonts w:ascii="Times New Roman" w:hAnsi="Times New Roman" w:cs="Times New Roman"/>
          <w:color w:val="000000" w:themeColor="text1"/>
        </w:rPr>
        <w:t>tenure</w:t>
      </w:r>
      <w:proofErr w:type="gramEnd"/>
      <w:r w:rsidR="001E7961">
        <w:rPr>
          <w:rFonts w:ascii="Times New Roman" w:hAnsi="Times New Roman" w:cs="Times New Roman"/>
          <w:color w:val="000000" w:themeColor="text1"/>
        </w:rPr>
        <w:t xml:space="preserve"> line </w:t>
      </w:r>
      <w:r>
        <w:rPr>
          <w:rFonts w:ascii="Times New Roman" w:hAnsi="Times New Roman" w:cs="Times New Roman"/>
          <w:color w:val="000000" w:themeColor="text1"/>
        </w:rPr>
        <w:t>faculty</w:t>
      </w:r>
      <w:r w:rsidR="001E7961">
        <w:rPr>
          <w:rFonts w:ascii="Times New Roman" w:hAnsi="Times New Roman" w:cs="Times New Roman"/>
          <w:color w:val="000000" w:themeColor="text1"/>
        </w:rPr>
        <w:t xml:space="preserve"> (NLF)</w:t>
      </w:r>
      <w:r>
        <w:rPr>
          <w:rFonts w:ascii="Times New Roman" w:hAnsi="Times New Roman" w:cs="Times New Roman"/>
          <w:color w:val="000000" w:themeColor="text1"/>
        </w:rPr>
        <w:t xml:space="preserve"> </w:t>
      </w:r>
      <w:r w:rsidR="001E7961">
        <w:rPr>
          <w:rFonts w:ascii="Times New Roman" w:hAnsi="Times New Roman" w:cs="Times New Roman"/>
          <w:color w:val="000000" w:themeColor="text1"/>
        </w:rPr>
        <w:t xml:space="preserve">reference(s) </w:t>
      </w:r>
      <w:r>
        <w:rPr>
          <w:rFonts w:ascii="Times New Roman" w:hAnsi="Times New Roman" w:cs="Times New Roman"/>
          <w:color w:val="000000" w:themeColor="text1"/>
        </w:rPr>
        <w:t>include:</w:t>
      </w:r>
    </w:p>
    <w:p w14:paraId="655E9B8C" w14:textId="3D532238" w:rsidR="00674266" w:rsidRDefault="00674266" w:rsidP="00674266">
      <w:pPr>
        <w:pStyle w:val="ListParagraph"/>
        <w:numPr>
          <w:ilvl w:val="2"/>
          <w:numId w:val="36"/>
        </w:numPr>
        <w:ind w:left="1440"/>
        <w:rPr>
          <w:rFonts w:ascii="Times New Roman" w:eastAsia="Times New Roman" w:hAnsi="Times New Roman" w:cs="Times New Roman"/>
        </w:rPr>
      </w:pPr>
      <w:r w:rsidRPr="4A2F9E9F">
        <w:rPr>
          <w:rFonts w:ascii="Times New Roman" w:hAnsi="Times New Roman" w:cs="Times New Roman"/>
          <w:color w:val="000000" w:themeColor="text1"/>
        </w:rPr>
        <w:t>AA/PPS 04.01.20 – Section 04.02</w:t>
      </w:r>
      <w:r w:rsidR="1AE6EEB3" w:rsidRPr="4A2F9E9F">
        <w:rPr>
          <w:rFonts w:ascii="Times New Roman" w:hAnsi="Times New Roman" w:cs="Times New Roman"/>
          <w:color w:val="000000" w:themeColor="text1"/>
        </w:rPr>
        <w:t xml:space="preserve"> (</w:t>
      </w:r>
      <w:r w:rsidR="1AE6EEB3" w:rsidRPr="107440BD">
        <w:rPr>
          <w:rFonts w:ascii="Times New Roman" w:eastAsia="Times New Roman" w:hAnsi="Times New Roman" w:cs="Times New Roman"/>
          <w:color w:val="222222"/>
        </w:rPr>
        <w:t>Faculty Qualifications, Responsibilities, and Titles)</w:t>
      </w:r>
    </w:p>
    <w:p w14:paraId="798223B2" w14:textId="1E15EE09" w:rsidR="00674266" w:rsidRDefault="00674266" w:rsidP="00674266">
      <w:pPr>
        <w:pStyle w:val="ListParagraph"/>
        <w:numPr>
          <w:ilvl w:val="2"/>
          <w:numId w:val="36"/>
        </w:numPr>
        <w:ind w:left="1440"/>
        <w:rPr>
          <w:rFonts w:ascii="Times New Roman" w:hAnsi="Times New Roman" w:cs="Times New Roman"/>
          <w:color w:val="000000" w:themeColor="text1"/>
        </w:rPr>
      </w:pPr>
      <w:r>
        <w:rPr>
          <w:rFonts w:ascii="Times New Roman" w:hAnsi="Times New Roman" w:cs="Times New Roman"/>
          <w:color w:val="000000" w:themeColor="text1"/>
        </w:rPr>
        <w:t>AA/PPS 04.01.26 (Faculty of Instruction</w:t>
      </w:r>
      <w:r w:rsidR="00CC21A4">
        <w:rPr>
          <w:rFonts w:ascii="Times New Roman" w:hAnsi="Times New Roman" w:cs="Times New Roman"/>
          <w:color w:val="000000" w:themeColor="text1"/>
        </w:rPr>
        <w:t xml:space="preserve"> Appointments</w:t>
      </w:r>
      <w:r>
        <w:rPr>
          <w:rFonts w:ascii="Times New Roman" w:hAnsi="Times New Roman" w:cs="Times New Roman"/>
          <w:color w:val="000000" w:themeColor="text1"/>
        </w:rPr>
        <w:t>)</w:t>
      </w:r>
    </w:p>
    <w:p w14:paraId="009F737C" w14:textId="4A597F26" w:rsidR="00674266" w:rsidRDefault="00674266" w:rsidP="442B705E">
      <w:pPr>
        <w:pStyle w:val="ListParagraph"/>
        <w:numPr>
          <w:ilvl w:val="2"/>
          <w:numId w:val="36"/>
        </w:numPr>
        <w:spacing w:line="259" w:lineRule="auto"/>
        <w:ind w:left="1440"/>
        <w:rPr>
          <w:rFonts w:ascii="Times New Roman" w:eastAsia="Times New Roman" w:hAnsi="Times New Roman" w:cs="Times New Roman"/>
        </w:rPr>
      </w:pPr>
      <w:r w:rsidRPr="0AAAE87C">
        <w:rPr>
          <w:rFonts w:ascii="Times New Roman" w:hAnsi="Times New Roman" w:cs="Times New Roman"/>
          <w:color w:val="000000" w:themeColor="text1"/>
        </w:rPr>
        <w:t>AA/PPS 04.02.03</w:t>
      </w:r>
      <w:r w:rsidR="00CC21A4">
        <w:rPr>
          <w:rFonts w:ascii="Times New Roman" w:hAnsi="Times New Roman" w:cs="Times New Roman"/>
          <w:color w:val="000000" w:themeColor="text1"/>
        </w:rPr>
        <w:t xml:space="preserve"> </w:t>
      </w:r>
      <w:r w:rsidR="1C10635E" w:rsidRPr="0AAAE87C">
        <w:rPr>
          <w:rFonts w:ascii="Times New Roman" w:hAnsi="Times New Roman" w:cs="Times New Roman"/>
          <w:color w:val="000000" w:themeColor="text1"/>
        </w:rPr>
        <w:t>(</w:t>
      </w:r>
      <w:r w:rsidR="1C10635E" w:rsidRPr="336DEBF8">
        <w:rPr>
          <w:rFonts w:ascii="Times New Roman" w:eastAsia="Times New Roman" w:hAnsi="Times New Roman" w:cs="Times New Roman"/>
          <w:color w:val="222222"/>
        </w:rPr>
        <w:t>Non-Tenure Line Faculty Workload Release Program</w:t>
      </w:r>
      <w:r w:rsidR="1C10635E" w:rsidRPr="6839687F">
        <w:rPr>
          <w:rFonts w:ascii="Times New Roman" w:eastAsia="Times New Roman" w:hAnsi="Times New Roman" w:cs="Times New Roman"/>
          <w:color w:val="222222"/>
        </w:rPr>
        <w:t>)</w:t>
      </w:r>
    </w:p>
    <w:p w14:paraId="72EABB90" w14:textId="2762D89C" w:rsidR="00674266" w:rsidRDefault="1DEF6DAD" w:rsidP="00674266">
      <w:pPr>
        <w:pStyle w:val="ListParagraph"/>
        <w:numPr>
          <w:ilvl w:val="2"/>
          <w:numId w:val="36"/>
        </w:numPr>
        <w:ind w:left="1440"/>
        <w:rPr>
          <w:rFonts w:ascii="Times New Roman" w:eastAsia="Times New Roman" w:hAnsi="Times New Roman" w:cs="Times New Roman"/>
        </w:rPr>
      </w:pPr>
      <w:r w:rsidRPr="3EA0BD9E">
        <w:rPr>
          <w:rFonts w:ascii="Times New Roman" w:hAnsi="Times New Roman" w:cs="Times New Roman"/>
          <w:color w:val="000000" w:themeColor="text1"/>
        </w:rPr>
        <w:t>AA/PPS 04.02.10 – section 01.01 “instructional faculty”</w:t>
      </w:r>
      <w:r w:rsidR="5019D357" w:rsidRPr="3EA0BD9E">
        <w:rPr>
          <w:rFonts w:ascii="Times New Roman" w:eastAsia="Times New Roman" w:hAnsi="Times New Roman" w:cs="Times New Roman"/>
          <w:color w:val="000000" w:themeColor="text1"/>
        </w:rPr>
        <w:t xml:space="preserve"> (</w:t>
      </w:r>
      <w:r w:rsidR="5019D357" w:rsidRPr="3EA0BD9E">
        <w:rPr>
          <w:rFonts w:ascii="Times New Roman" w:eastAsia="Times New Roman" w:hAnsi="Times New Roman" w:cs="Times New Roman"/>
          <w:color w:val="222222"/>
          <w:sz w:val="27"/>
          <w:szCs w:val="27"/>
        </w:rPr>
        <w:t>P</w:t>
      </w:r>
      <w:r w:rsidR="5019D357" w:rsidRPr="3EA0BD9E">
        <w:rPr>
          <w:rFonts w:ascii="Times New Roman" w:eastAsia="Times New Roman" w:hAnsi="Times New Roman" w:cs="Times New Roman"/>
          <w:color w:val="222222"/>
        </w:rPr>
        <w:t>erformance Evaluation of Faculty and Post-Tenure Review)</w:t>
      </w:r>
    </w:p>
    <w:p w14:paraId="322A85D7" w14:textId="534CD3A6" w:rsidR="00674266" w:rsidRDefault="00674266" w:rsidP="00674266">
      <w:pPr>
        <w:pStyle w:val="ListParagraph"/>
        <w:numPr>
          <w:ilvl w:val="2"/>
          <w:numId w:val="36"/>
        </w:numPr>
        <w:ind w:left="1440"/>
        <w:rPr>
          <w:rFonts w:ascii="Times New Roman" w:eastAsia="Times New Roman" w:hAnsi="Times New Roman" w:cs="Times New Roman"/>
        </w:rPr>
      </w:pPr>
      <w:r w:rsidRPr="17667FDA">
        <w:rPr>
          <w:rFonts w:ascii="Times New Roman" w:hAnsi="Times New Roman" w:cs="Times New Roman"/>
          <w:color w:val="000000" w:themeColor="text1"/>
        </w:rPr>
        <w:t xml:space="preserve">AA/PPS 04.02.21 </w:t>
      </w:r>
      <w:r w:rsidR="1D676065" w:rsidRPr="17667FDA">
        <w:rPr>
          <w:rFonts w:ascii="Times New Roman" w:hAnsi="Times New Roman" w:cs="Times New Roman"/>
          <w:color w:val="000000" w:themeColor="text1"/>
        </w:rPr>
        <w:t>(</w:t>
      </w:r>
      <w:r w:rsidR="1D676065" w:rsidRPr="2B4C3C29">
        <w:rPr>
          <w:rFonts w:ascii="Times New Roman" w:eastAsia="Times New Roman" w:hAnsi="Times New Roman" w:cs="Times New Roman"/>
          <w:color w:val="222222"/>
        </w:rPr>
        <w:t>Non-Tenure Line Faculty Promotion Review)</w:t>
      </w:r>
    </w:p>
    <w:p w14:paraId="7B22986B" w14:textId="77777777" w:rsidR="00674266" w:rsidRPr="00674266" w:rsidRDefault="00674266" w:rsidP="00674266">
      <w:pPr>
        <w:pStyle w:val="ListParagraph"/>
        <w:ind w:left="1080"/>
        <w:rPr>
          <w:rFonts w:ascii="Times New Roman" w:hAnsi="Times New Roman" w:cs="Times New Roman"/>
          <w:color w:val="000000" w:themeColor="text1"/>
        </w:rPr>
      </w:pPr>
    </w:p>
    <w:p w14:paraId="0DC719F3" w14:textId="4963222B" w:rsidR="00F430BE" w:rsidRDefault="00A27D24" w:rsidP="00DF6CE5">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b/>
          <w:bCs/>
          <w:color w:val="000000" w:themeColor="text1"/>
          <w:u w:val="single"/>
        </w:rPr>
        <w:t>Leadership:</w:t>
      </w:r>
    </w:p>
    <w:p w14:paraId="19E80AB4" w14:textId="4FFBD5DD" w:rsidR="00A27D24" w:rsidRDefault="00A27D24" w:rsidP="00E45804">
      <w:pPr>
        <w:pStyle w:val="ListParagraph"/>
        <w:numPr>
          <w:ilvl w:val="0"/>
          <w:numId w:val="35"/>
        </w:numPr>
        <w:ind w:left="1440"/>
        <w:rPr>
          <w:rFonts w:ascii="Times New Roman" w:hAnsi="Times New Roman" w:cs="Times New Roman"/>
          <w:color w:val="000000" w:themeColor="text1"/>
        </w:rPr>
      </w:pPr>
      <w:r>
        <w:rPr>
          <w:rFonts w:ascii="Times New Roman" w:hAnsi="Times New Roman" w:cs="Times New Roman"/>
          <w:color w:val="000000" w:themeColor="text1"/>
        </w:rPr>
        <w:t>Since inception, it has always been chaired by the Vice-Chair of the Faculty Senate</w:t>
      </w:r>
      <w:r w:rsidR="00A576E1">
        <w:rPr>
          <w:rFonts w:ascii="Times New Roman" w:hAnsi="Times New Roman" w:cs="Times New Roman"/>
          <w:color w:val="000000" w:themeColor="text1"/>
        </w:rPr>
        <w:t xml:space="preserve"> and some of the senators shared their experiences, history of serving, working together, having a connection to the Faculty Senate </w:t>
      </w:r>
    </w:p>
    <w:p w14:paraId="16D7CA01" w14:textId="5AA6E714" w:rsidR="00A27D24" w:rsidRDefault="00A27D24" w:rsidP="00E45804">
      <w:pPr>
        <w:pStyle w:val="ListParagraph"/>
        <w:numPr>
          <w:ilvl w:val="0"/>
          <w:numId w:val="35"/>
        </w:numPr>
        <w:ind w:left="1440"/>
        <w:rPr>
          <w:rFonts w:ascii="Times New Roman" w:hAnsi="Times New Roman" w:cs="Times New Roman"/>
          <w:color w:val="000000" w:themeColor="text1"/>
        </w:rPr>
      </w:pPr>
      <w:r>
        <w:rPr>
          <w:rFonts w:ascii="Times New Roman" w:hAnsi="Times New Roman" w:cs="Times New Roman"/>
          <w:color w:val="000000" w:themeColor="text1"/>
        </w:rPr>
        <w:t>Over time, the committee added an elected vice-chair</w:t>
      </w:r>
      <w:r w:rsidR="006A3F11">
        <w:rPr>
          <w:rFonts w:ascii="Times New Roman" w:hAnsi="Times New Roman" w:cs="Times New Roman"/>
          <w:color w:val="000000" w:themeColor="text1"/>
        </w:rPr>
        <w:t>(s)</w:t>
      </w:r>
      <w:r>
        <w:rPr>
          <w:rFonts w:ascii="Times New Roman" w:hAnsi="Times New Roman" w:cs="Times New Roman"/>
          <w:color w:val="000000" w:themeColor="text1"/>
        </w:rPr>
        <w:t xml:space="preserve"> and </w:t>
      </w:r>
      <w:r w:rsidR="006A3F11">
        <w:rPr>
          <w:rFonts w:ascii="Times New Roman" w:hAnsi="Times New Roman" w:cs="Times New Roman"/>
          <w:color w:val="000000" w:themeColor="text1"/>
        </w:rPr>
        <w:t xml:space="preserve">a </w:t>
      </w:r>
      <w:r>
        <w:rPr>
          <w:rFonts w:ascii="Times New Roman" w:hAnsi="Times New Roman" w:cs="Times New Roman"/>
          <w:color w:val="000000" w:themeColor="text1"/>
        </w:rPr>
        <w:t>secretary to the</w:t>
      </w:r>
      <w:r w:rsidR="006A3F11">
        <w:rPr>
          <w:rFonts w:ascii="Times New Roman" w:hAnsi="Times New Roman" w:cs="Times New Roman"/>
          <w:color w:val="000000" w:themeColor="text1"/>
        </w:rPr>
        <w:t xml:space="preserve">ir </w:t>
      </w:r>
      <w:r>
        <w:rPr>
          <w:rFonts w:ascii="Times New Roman" w:hAnsi="Times New Roman" w:cs="Times New Roman"/>
          <w:color w:val="000000" w:themeColor="text1"/>
        </w:rPr>
        <w:t>leadership ranks</w:t>
      </w:r>
    </w:p>
    <w:p w14:paraId="59C67365" w14:textId="20BF4149" w:rsidR="00A27D24" w:rsidRDefault="00A27D24" w:rsidP="00E45804">
      <w:pPr>
        <w:pStyle w:val="ListParagraph"/>
        <w:numPr>
          <w:ilvl w:val="0"/>
          <w:numId w:val="35"/>
        </w:numPr>
        <w:ind w:left="1440"/>
        <w:rPr>
          <w:rFonts w:ascii="Times New Roman" w:hAnsi="Times New Roman" w:cs="Times New Roman"/>
          <w:color w:val="000000" w:themeColor="text1"/>
        </w:rPr>
      </w:pPr>
      <w:r>
        <w:rPr>
          <w:rFonts w:ascii="Times New Roman" w:hAnsi="Times New Roman" w:cs="Times New Roman"/>
          <w:color w:val="000000" w:themeColor="text1"/>
        </w:rPr>
        <w:t>Going forward</w:t>
      </w:r>
      <w:r w:rsidR="00821213">
        <w:rPr>
          <w:rFonts w:ascii="Times New Roman" w:hAnsi="Times New Roman" w:cs="Times New Roman"/>
          <w:color w:val="000000" w:themeColor="text1"/>
        </w:rPr>
        <w:t xml:space="preserve"> – a sub-committee came up with 2 options</w:t>
      </w:r>
      <w:r w:rsidR="0030322B">
        <w:rPr>
          <w:rFonts w:ascii="Times New Roman" w:hAnsi="Times New Roman" w:cs="Times New Roman"/>
          <w:color w:val="000000" w:themeColor="text1"/>
        </w:rPr>
        <w:t xml:space="preserve"> and additional options were</w:t>
      </w:r>
      <w:r w:rsidR="00674266">
        <w:rPr>
          <w:rFonts w:ascii="Times New Roman" w:hAnsi="Times New Roman" w:cs="Times New Roman"/>
          <w:color w:val="000000" w:themeColor="text1"/>
        </w:rPr>
        <w:t xml:space="preserve"> suggested </w:t>
      </w:r>
      <w:r w:rsidR="0030322B">
        <w:rPr>
          <w:rFonts w:ascii="Times New Roman" w:hAnsi="Times New Roman" w:cs="Times New Roman"/>
          <w:color w:val="000000" w:themeColor="text1"/>
        </w:rPr>
        <w:t>by the senators:</w:t>
      </w:r>
    </w:p>
    <w:p w14:paraId="0CA9C702" w14:textId="77777777" w:rsidR="00821213" w:rsidRDefault="00821213" w:rsidP="0030322B">
      <w:pPr>
        <w:pStyle w:val="ListParagraph"/>
        <w:numPr>
          <w:ilvl w:val="0"/>
          <w:numId w:val="35"/>
        </w:numPr>
        <w:rPr>
          <w:rFonts w:ascii="Times New Roman" w:hAnsi="Times New Roman" w:cs="Times New Roman"/>
          <w:color w:val="000000" w:themeColor="text1"/>
        </w:rPr>
      </w:pPr>
      <w:r>
        <w:rPr>
          <w:rFonts w:ascii="Times New Roman" w:hAnsi="Times New Roman" w:cs="Times New Roman"/>
          <w:color w:val="000000" w:themeColor="text1"/>
        </w:rPr>
        <w:t>Option 1:</w:t>
      </w:r>
    </w:p>
    <w:p w14:paraId="1B34F340" w14:textId="2C7DF534" w:rsidR="00821213" w:rsidRDefault="00821213" w:rsidP="0030322B">
      <w:pPr>
        <w:pStyle w:val="ListParagraph"/>
        <w:numPr>
          <w:ilvl w:val="1"/>
          <w:numId w:val="35"/>
        </w:numPr>
        <w:rPr>
          <w:rFonts w:ascii="Times New Roman" w:hAnsi="Times New Roman" w:cs="Times New Roman"/>
          <w:color w:val="000000" w:themeColor="text1"/>
        </w:rPr>
      </w:pPr>
      <w:r>
        <w:rPr>
          <w:rFonts w:ascii="Times New Roman" w:hAnsi="Times New Roman" w:cs="Times New Roman"/>
          <w:color w:val="000000" w:themeColor="text1"/>
        </w:rPr>
        <w:t xml:space="preserve">The Faculty Senate vice-chair </w:t>
      </w:r>
      <w:r w:rsidR="0030322B">
        <w:rPr>
          <w:rFonts w:ascii="Times New Roman" w:hAnsi="Times New Roman" w:cs="Times New Roman"/>
          <w:color w:val="000000" w:themeColor="text1"/>
        </w:rPr>
        <w:t xml:space="preserve">will </w:t>
      </w:r>
      <w:r w:rsidR="00674266">
        <w:rPr>
          <w:rFonts w:ascii="Times New Roman" w:hAnsi="Times New Roman" w:cs="Times New Roman"/>
          <w:color w:val="000000" w:themeColor="text1"/>
        </w:rPr>
        <w:t xml:space="preserve">still </w:t>
      </w:r>
      <w:r>
        <w:rPr>
          <w:rFonts w:ascii="Times New Roman" w:hAnsi="Times New Roman" w:cs="Times New Roman"/>
          <w:color w:val="000000" w:themeColor="text1"/>
        </w:rPr>
        <w:t>serve as the AP</w:t>
      </w:r>
      <w:r w:rsidR="002F39D5">
        <w:rPr>
          <w:rFonts w:ascii="Times New Roman" w:hAnsi="Times New Roman" w:cs="Times New Roman"/>
          <w:color w:val="000000" w:themeColor="text1"/>
        </w:rPr>
        <w:t>F</w:t>
      </w:r>
      <w:r>
        <w:rPr>
          <w:rFonts w:ascii="Times New Roman" w:hAnsi="Times New Roman" w:cs="Times New Roman"/>
          <w:color w:val="000000" w:themeColor="text1"/>
        </w:rPr>
        <w:t>C chair</w:t>
      </w:r>
    </w:p>
    <w:p w14:paraId="308AFB4D" w14:textId="538F5777" w:rsidR="00821213" w:rsidRDefault="00821213" w:rsidP="0030322B">
      <w:pPr>
        <w:pStyle w:val="ListParagraph"/>
        <w:numPr>
          <w:ilvl w:val="1"/>
          <w:numId w:val="35"/>
        </w:numPr>
        <w:rPr>
          <w:rFonts w:ascii="Times New Roman" w:hAnsi="Times New Roman" w:cs="Times New Roman"/>
          <w:color w:val="000000" w:themeColor="text1"/>
        </w:rPr>
      </w:pPr>
      <w:r>
        <w:rPr>
          <w:rFonts w:ascii="Times New Roman" w:hAnsi="Times New Roman" w:cs="Times New Roman"/>
          <w:color w:val="000000" w:themeColor="text1"/>
        </w:rPr>
        <w:t xml:space="preserve">Still allow the </w:t>
      </w:r>
      <w:r w:rsidR="002F39D5">
        <w:rPr>
          <w:rFonts w:ascii="Times New Roman" w:hAnsi="Times New Roman" w:cs="Times New Roman"/>
          <w:color w:val="000000" w:themeColor="text1"/>
        </w:rPr>
        <w:t>APFC</w:t>
      </w:r>
      <w:r>
        <w:rPr>
          <w:rFonts w:ascii="Times New Roman" w:hAnsi="Times New Roman" w:cs="Times New Roman"/>
          <w:color w:val="000000" w:themeColor="text1"/>
        </w:rPr>
        <w:t xml:space="preserve"> to let their preference</w:t>
      </w:r>
      <w:r w:rsidR="00674266">
        <w:rPr>
          <w:rFonts w:ascii="Times New Roman" w:hAnsi="Times New Roman" w:cs="Times New Roman"/>
          <w:color w:val="000000" w:themeColor="text1"/>
        </w:rPr>
        <w:t>(s)</w:t>
      </w:r>
      <w:r>
        <w:rPr>
          <w:rFonts w:ascii="Times New Roman" w:hAnsi="Times New Roman" w:cs="Times New Roman"/>
          <w:color w:val="000000" w:themeColor="text1"/>
        </w:rPr>
        <w:t xml:space="preserve"> known</w:t>
      </w:r>
    </w:p>
    <w:p w14:paraId="102B2C77" w14:textId="79E2C5A9" w:rsidR="00821213" w:rsidRDefault="00821213" w:rsidP="0030322B">
      <w:pPr>
        <w:pStyle w:val="ListParagraph"/>
        <w:numPr>
          <w:ilvl w:val="0"/>
          <w:numId w:val="35"/>
        </w:numPr>
        <w:rPr>
          <w:rFonts w:ascii="Times New Roman" w:hAnsi="Times New Roman" w:cs="Times New Roman"/>
          <w:color w:val="000000" w:themeColor="text1"/>
        </w:rPr>
      </w:pPr>
      <w:r>
        <w:rPr>
          <w:rFonts w:ascii="Times New Roman" w:hAnsi="Times New Roman" w:cs="Times New Roman"/>
          <w:color w:val="000000" w:themeColor="text1"/>
        </w:rPr>
        <w:t>Option 2:</w:t>
      </w:r>
    </w:p>
    <w:p w14:paraId="0F73E243" w14:textId="5CE6AFD6" w:rsidR="00821213" w:rsidRDefault="00821213" w:rsidP="0030322B">
      <w:pPr>
        <w:pStyle w:val="ListParagraph"/>
        <w:numPr>
          <w:ilvl w:val="1"/>
          <w:numId w:val="35"/>
        </w:numPr>
        <w:rPr>
          <w:rFonts w:ascii="Times New Roman" w:hAnsi="Times New Roman" w:cs="Times New Roman"/>
          <w:color w:val="000000" w:themeColor="text1"/>
        </w:rPr>
      </w:pPr>
      <w:r>
        <w:rPr>
          <w:rFonts w:ascii="Times New Roman" w:hAnsi="Times New Roman" w:cs="Times New Roman"/>
          <w:color w:val="000000" w:themeColor="text1"/>
        </w:rPr>
        <w:t xml:space="preserve">Allow the </w:t>
      </w:r>
      <w:r w:rsidR="002F39D5">
        <w:rPr>
          <w:rFonts w:ascii="Times New Roman" w:hAnsi="Times New Roman" w:cs="Times New Roman"/>
          <w:color w:val="000000" w:themeColor="text1"/>
        </w:rPr>
        <w:t>APFC</w:t>
      </w:r>
      <w:r>
        <w:rPr>
          <w:rFonts w:ascii="Times New Roman" w:hAnsi="Times New Roman" w:cs="Times New Roman"/>
          <w:color w:val="000000" w:themeColor="text1"/>
        </w:rPr>
        <w:t xml:space="preserve"> to elect their own chair and serve as an ex-officio member of the Faculty Senate including Executive Sessions</w:t>
      </w:r>
    </w:p>
    <w:p w14:paraId="4A6A90D2" w14:textId="2E709176" w:rsidR="00821213" w:rsidRDefault="00821213" w:rsidP="0030322B">
      <w:pPr>
        <w:pStyle w:val="ListParagraph"/>
        <w:numPr>
          <w:ilvl w:val="0"/>
          <w:numId w:val="35"/>
        </w:numPr>
        <w:rPr>
          <w:rFonts w:ascii="Times New Roman" w:hAnsi="Times New Roman" w:cs="Times New Roman"/>
          <w:color w:val="000000" w:themeColor="text1"/>
        </w:rPr>
      </w:pPr>
      <w:r>
        <w:rPr>
          <w:rFonts w:ascii="Times New Roman" w:hAnsi="Times New Roman" w:cs="Times New Roman"/>
          <w:color w:val="000000" w:themeColor="text1"/>
        </w:rPr>
        <w:t>Option 3:</w:t>
      </w:r>
    </w:p>
    <w:p w14:paraId="3C12471E" w14:textId="78FBF107" w:rsidR="00821213" w:rsidRDefault="00821213" w:rsidP="0030322B">
      <w:pPr>
        <w:pStyle w:val="ListParagraph"/>
        <w:numPr>
          <w:ilvl w:val="1"/>
          <w:numId w:val="35"/>
        </w:numPr>
        <w:rPr>
          <w:rFonts w:ascii="Times New Roman" w:hAnsi="Times New Roman" w:cs="Times New Roman"/>
          <w:color w:val="000000" w:themeColor="text1"/>
        </w:rPr>
      </w:pPr>
      <w:r>
        <w:rPr>
          <w:rFonts w:ascii="Times New Roman" w:hAnsi="Times New Roman" w:cs="Times New Roman"/>
          <w:color w:val="000000" w:themeColor="text1"/>
        </w:rPr>
        <w:t xml:space="preserve">Allow the Faculty Senate vice-chair to serve as an ex-officio member of the </w:t>
      </w:r>
      <w:r w:rsidR="002F39D5">
        <w:rPr>
          <w:rFonts w:ascii="Times New Roman" w:hAnsi="Times New Roman" w:cs="Times New Roman"/>
          <w:color w:val="000000" w:themeColor="text1"/>
        </w:rPr>
        <w:t>APFC</w:t>
      </w:r>
      <w:r>
        <w:rPr>
          <w:rFonts w:ascii="Times New Roman" w:hAnsi="Times New Roman" w:cs="Times New Roman"/>
          <w:color w:val="000000" w:themeColor="text1"/>
        </w:rPr>
        <w:t xml:space="preserve"> </w:t>
      </w:r>
      <w:r w:rsidR="00674266">
        <w:rPr>
          <w:rFonts w:ascii="Times New Roman" w:hAnsi="Times New Roman" w:cs="Times New Roman"/>
          <w:color w:val="000000" w:themeColor="text1"/>
        </w:rPr>
        <w:t xml:space="preserve">if </w:t>
      </w:r>
      <w:r w:rsidR="0030322B">
        <w:rPr>
          <w:rFonts w:ascii="Times New Roman" w:hAnsi="Times New Roman" w:cs="Times New Roman"/>
          <w:color w:val="000000" w:themeColor="text1"/>
        </w:rPr>
        <w:t xml:space="preserve">not serving as their </w:t>
      </w:r>
      <w:r>
        <w:rPr>
          <w:rFonts w:ascii="Times New Roman" w:hAnsi="Times New Roman" w:cs="Times New Roman"/>
          <w:color w:val="000000" w:themeColor="text1"/>
        </w:rPr>
        <w:t>chair</w:t>
      </w:r>
    </w:p>
    <w:p w14:paraId="042B631D" w14:textId="3A0983D3" w:rsidR="00A576E1" w:rsidRDefault="00A576E1" w:rsidP="0030322B">
      <w:pPr>
        <w:pStyle w:val="ListParagraph"/>
        <w:numPr>
          <w:ilvl w:val="0"/>
          <w:numId w:val="35"/>
        </w:numPr>
        <w:rPr>
          <w:rFonts w:ascii="Times New Roman" w:hAnsi="Times New Roman" w:cs="Times New Roman"/>
          <w:color w:val="000000" w:themeColor="text1"/>
        </w:rPr>
      </w:pPr>
      <w:r>
        <w:rPr>
          <w:rFonts w:ascii="Times New Roman" w:hAnsi="Times New Roman" w:cs="Times New Roman"/>
          <w:color w:val="000000" w:themeColor="text1"/>
        </w:rPr>
        <w:t>Option 4:</w:t>
      </w:r>
    </w:p>
    <w:p w14:paraId="67D04BBF" w14:textId="1C5A8213" w:rsidR="00A576E1" w:rsidRDefault="21015BCE" w:rsidP="0030322B">
      <w:pPr>
        <w:pStyle w:val="ListParagraph"/>
        <w:numPr>
          <w:ilvl w:val="1"/>
          <w:numId w:val="35"/>
        </w:numPr>
        <w:rPr>
          <w:rFonts w:ascii="Times New Roman" w:hAnsi="Times New Roman" w:cs="Times New Roman"/>
          <w:color w:val="000000" w:themeColor="text1"/>
        </w:rPr>
      </w:pPr>
      <w:r w:rsidRPr="3EA0BD9E">
        <w:rPr>
          <w:rFonts w:ascii="Times New Roman" w:hAnsi="Times New Roman" w:cs="Times New Roman"/>
          <w:color w:val="000000" w:themeColor="text1"/>
        </w:rPr>
        <w:lastRenderedPageBreak/>
        <w:t>The</w:t>
      </w:r>
      <w:r w:rsidR="7B71ACE0" w:rsidRPr="3EA0BD9E">
        <w:rPr>
          <w:rFonts w:ascii="Times New Roman" w:hAnsi="Times New Roman" w:cs="Times New Roman"/>
          <w:color w:val="000000" w:themeColor="text1"/>
        </w:rPr>
        <w:t xml:space="preserve"> APFC </w:t>
      </w:r>
      <w:r w:rsidRPr="3EA0BD9E">
        <w:rPr>
          <w:rFonts w:ascii="Times New Roman" w:hAnsi="Times New Roman" w:cs="Times New Roman"/>
          <w:color w:val="000000" w:themeColor="text1"/>
        </w:rPr>
        <w:t xml:space="preserve">selects </w:t>
      </w:r>
      <w:r w:rsidR="1DEF6DAD" w:rsidRPr="3EA0BD9E">
        <w:rPr>
          <w:rFonts w:ascii="Times New Roman" w:hAnsi="Times New Roman" w:cs="Times New Roman"/>
          <w:color w:val="000000" w:themeColor="text1"/>
        </w:rPr>
        <w:t xml:space="preserve">any seated </w:t>
      </w:r>
      <w:r w:rsidRPr="3EA0BD9E">
        <w:rPr>
          <w:rFonts w:ascii="Times New Roman" w:hAnsi="Times New Roman" w:cs="Times New Roman"/>
          <w:color w:val="000000" w:themeColor="text1"/>
        </w:rPr>
        <w:t>senator to serve as the</w:t>
      </w:r>
      <w:r w:rsidR="3439DB2A" w:rsidRPr="3EA0BD9E">
        <w:rPr>
          <w:rFonts w:ascii="Times New Roman" w:hAnsi="Times New Roman" w:cs="Times New Roman"/>
          <w:color w:val="000000" w:themeColor="text1"/>
        </w:rPr>
        <w:t>ir</w:t>
      </w:r>
      <w:r w:rsidRPr="3EA0BD9E">
        <w:rPr>
          <w:rFonts w:ascii="Times New Roman" w:hAnsi="Times New Roman" w:cs="Times New Roman"/>
          <w:color w:val="000000" w:themeColor="text1"/>
        </w:rPr>
        <w:t xml:space="preserve"> </w:t>
      </w:r>
      <w:r w:rsidR="1DEF6DAD" w:rsidRPr="3EA0BD9E">
        <w:rPr>
          <w:rFonts w:ascii="Times New Roman" w:hAnsi="Times New Roman" w:cs="Times New Roman"/>
          <w:color w:val="000000" w:themeColor="text1"/>
        </w:rPr>
        <w:t xml:space="preserve">chair and the Faculty Senate </w:t>
      </w:r>
      <w:r w:rsidR="578FF013" w:rsidRPr="3EA0BD9E">
        <w:rPr>
          <w:rFonts w:ascii="Times New Roman" w:hAnsi="Times New Roman" w:cs="Times New Roman"/>
          <w:color w:val="000000" w:themeColor="text1"/>
        </w:rPr>
        <w:t xml:space="preserve">endorses </w:t>
      </w:r>
      <w:r w:rsidRPr="3EA0BD9E">
        <w:rPr>
          <w:rFonts w:ascii="Times New Roman" w:hAnsi="Times New Roman" w:cs="Times New Roman"/>
          <w:color w:val="000000" w:themeColor="text1"/>
        </w:rPr>
        <w:t>the</w:t>
      </w:r>
      <w:r w:rsidR="1DEF6DAD" w:rsidRPr="3EA0BD9E">
        <w:rPr>
          <w:rFonts w:ascii="Times New Roman" w:hAnsi="Times New Roman" w:cs="Times New Roman"/>
          <w:color w:val="000000" w:themeColor="text1"/>
        </w:rPr>
        <w:t>ir</w:t>
      </w:r>
      <w:r w:rsidR="578FF013" w:rsidRPr="3EA0BD9E">
        <w:rPr>
          <w:rFonts w:ascii="Times New Roman" w:hAnsi="Times New Roman" w:cs="Times New Roman"/>
          <w:color w:val="000000" w:themeColor="text1"/>
        </w:rPr>
        <w:t xml:space="preserve"> selection and recommendation</w:t>
      </w:r>
    </w:p>
    <w:p w14:paraId="532D50FA" w14:textId="77777777" w:rsidR="00A63669" w:rsidRPr="00A63669" w:rsidRDefault="00A63669" w:rsidP="00A63669">
      <w:pPr>
        <w:rPr>
          <w:color w:val="000000" w:themeColor="text1"/>
        </w:rPr>
      </w:pPr>
    </w:p>
    <w:p w14:paraId="2FD49D1F" w14:textId="497D6507" w:rsidR="00A63669" w:rsidRDefault="72EE070E" w:rsidP="00A63669">
      <w:pPr>
        <w:pStyle w:val="ListParagraph"/>
        <w:numPr>
          <w:ilvl w:val="1"/>
          <w:numId w:val="36"/>
        </w:numPr>
        <w:ind w:left="1080"/>
        <w:rPr>
          <w:rFonts w:ascii="Times New Roman" w:hAnsi="Times New Roman" w:cs="Times New Roman"/>
          <w:color w:val="000000" w:themeColor="text1"/>
        </w:rPr>
      </w:pPr>
      <w:r w:rsidRPr="3EA0BD9E">
        <w:rPr>
          <w:rFonts w:ascii="Times New Roman" w:hAnsi="Times New Roman" w:cs="Times New Roman"/>
          <w:color w:val="000000" w:themeColor="text1"/>
        </w:rPr>
        <w:t>The next NLFC meeting is scheduled for February 20, 2026</w:t>
      </w:r>
      <w:r w:rsidR="21015BCE" w:rsidRPr="3EA0BD9E">
        <w:rPr>
          <w:rFonts w:ascii="Times New Roman" w:hAnsi="Times New Roman" w:cs="Times New Roman"/>
          <w:color w:val="000000" w:themeColor="text1"/>
        </w:rPr>
        <w:t xml:space="preserve"> and Senator Donnelly will </w:t>
      </w:r>
      <w:r w:rsidR="1DEF6DAD" w:rsidRPr="3EA0BD9E">
        <w:rPr>
          <w:rFonts w:ascii="Times New Roman" w:hAnsi="Times New Roman" w:cs="Times New Roman"/>
          <w:color w:val="000000" w:themeColor="text1"/>
        </w:rPr>
        <w:t>present the</w:t>
      </w:r>
      <w:r w:rsidR="42F80F1E" w:rsidRPr="3EA0BD9E">
        <w:rPr>
          <w:rFonts w:ascii="Times New Roman" w:hAnsi="Times New Roman" w:cs="Times New Roman"/>
          <w:color w:val="000000" w:themeColor="text1"/>
        </w:rPr>
        <w:t>se</w:t>
      </w:r>
      <w:r w:rsidR="1DEF6DAD" w:rsidRPr="3EA0BD9E">
        <w:rPr>
          <w:rFonts w:ascii="Times New Roman" w:hAnsi="Times New Roman" w:cs="Times New Roman"/>
          <w:color w:val="000000" w:themeColor="text1"/>
        </w:rPr>
        <w:t xml:space="preserve"> </w:t>
      </w:r>
      <w:r w:rsidR="21015BCE" w:rsidRPr="3EA0BD9E">
        <w:rPr>
          <w:rFonts w:ascii="Times New Roman" w:hAnsi="Times New Roman" w:cs="Times New Roman"/>
          <w:color w:val="000000" w:themeColor="text1"/>
        </w:rPr>
        <w:t xml:space="preserve">options and </w:t>
      </w:r>
      <w:r w:rsidR="1DEF6DAD" w:rsidRPr="3EA0BD9E">
        <w:rPr>
          <w:rFonts w:ascii="Times New Roman" w:hAnsi="Times New Roman" w:cs="Times New Roman"/>
          <w:color w:val="000000" w:themeColor="text1"/>
        </w:rPr>
        <w:t>gather feedback</w:t>
      </w:r>
    </w:p>
    <w:p w14:paraId="09D94C3B" w14:textId="77777777" w:rsidR="00A27D24" w:rsidRPr="00A27D24" w:rsidRDefault="00A27D24" w:rsidP="00A27D24">
      <w:pPr>
        <w:rPr>
          <w:color w:val="000000" w:themeColor="text1"/>
        </w:rPr>
      </w:pPr>
    </w:p>
    <w:p w14:paraId="1A86F719" w14:textId="4FCA77E3" w:rsidR="00670052" w:rsidRPr="00BD6876" w:rsidRDefault="00A27D24" w:rsidP="00670052">
      <w:pPr>
        <w:pStyle w:val="NormalWeb"/>
        <w:numPr>
          <w:ilvl w:val="0"/>
          <w:numId w:val="36"/>
        </w:numPr>
        <w:rPr>
          <w:b/>
          <w:bCs/>
          <w:color w:val="000000" w:themeColor="text1"/>
        </w:rPr>
      </w:pPr>
      <w:r>
        <w:rPr>
          <w:b/>
          <w:bCs/>
          <w:color w:val="000000" w:themeColor="text1"/>
        </w:rPr>
        <w:t>Texas Council of Faculty Senates Spring 2026 Meeting: February 27-28, 2026</w:t>
      </w:r>
    </w:p>
    <w:p w14:paraId="379C9505" w14:textId="0FAD1F42" w:rsidR="00A27D24" w:rsidRDefault="00A27D24" w:rsidP="00962F74">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Meeting is scheduled for February 27-28, 2026 in San Antonio, TX</w:t>
      </w:r>
    </w:p>
    <w:p w14:paraId="6435031F" w14:textId="7DF0DBBF" w:rsidR="00A27D24" w:rsidRDefault="00A27D24" w:rsidP="00962F74">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Senators Donnelly and Jetton will be attending and representing TXST</w:t>
      </w:r>
      <w:r w:rsidR="00C31028">
        <w:rPr>
          <w:rFonts w:ascii="Times New Roman" w:hAnsi="Times New Roman" w:cs="Times New Roman"/>
          <w:color w:val="000000" w:themeColor="text1"/>
        </w:rPr>
        <w:t xml:space="preserve"> and submitting the “</w:t>
      </w:r>
      <w:proofErr w:type="spellStart"/>
      <w:r w:rsidR="00C31028">
        <w:rPr>
          <w:rFonts w:ascii="Times New Roman" w:hAnsi="Times New Roman" w:cs="Times New Roman"/>
          <w:color w:val="000000" w:themeColor="text1"/>
        </w:rPr>
        <w:t>RoundUp</w:t>
      </w:r>
      <w:proofErr w:type="spellEnd"/>
      <w:r w:rsidR="00C31028">
        <w:rPr>
          <w:rFonts w:ascii="Times New Roman" w:hAnsi="Times New Roman" w:cs="Times New Roman"/>
          <w:color w:val="000000" w:themeColor="text1"/>
        </w:rPr>
        <w:t>” report prior to the meeting which allows each campus to identify concerns amongst their faculty which include:</w:t>
      </w:r>
    </w:p>
    <w:p w14:paraId="3F9029A3" w14:textId="6AE831CD"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Censorship and Content Control</w:t>
      </w:r>
    </w:p>
    <w:p w14:paraId="61C5DBC0" w14:textId="536E5A65"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Artificial Intelligence</w:t>
      </w:r>
    </w:p>
    <w:p w14:paraId="3B576E40" w14:textId="55B19A72"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Academic Freedom and Shared Governance</w:t>
      </w:r>
    </w:p>
    <w:p w14:paraId="322A1C95" w14:textId="5C240DE4"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Accreditation and Compliance</w:t>
      </w:r>
    </w:p>
    <w:p w14:paraId="343ACAB4" w14:textId="09D67C84" w:rsidR="0030322B" w:rsidRDefault="0030322B" w:rsidP="00962F74">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TCFS is made up of the state of Texas public higher educational institutions</w:t>
      </w:r>
    </w:p>
    <w:p w14:paraId="5347B20A" w14:textId="1DC1F0AC" w:rsidR="00670052" w:rsidRDefault="00C31028" w:rsidP="00962F74">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Agenda items for this meeting include:</w:t>
      </w:r>
    </w:p>
    <w:p w14:paraId="5C922D8D" w14:textId="13DDAD9E"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AAUP-AFT updates</w:t>
      </w:r>
    </w:p>
    <w:p w14:paraId="35C3B182" w14:textId="034914D4"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Academic Freedom Under Constraint: Teaching, Governance &amp; Higher Education Politics</w:t>
      </w:r>
    </w:p>
    <w:p w14:paraId="07F7028E" w14:textId="46B6B2B1" w:rsidR="00C31028" w:rsidRDefault="00C31028" w:rsidP="00C31028">
      <w:pPr>
        <w:pStyle w:val="ListParagraph"/>
        <w:numPr>
          <w:ilvl w:val="2"/>
          <w:numId w:val="36"/>
        </w:num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RoundUp</w:t>
      </w:r>
      <w:proofErr w:type="spellEnd"/>
      <w:proofErr w:type="gramEnd"/>
      <w:r>
        <w:rPr>
          <w:rFonts w:ascii="Times New Roman" w:hAnsi="Times New Roman" w:cs="Times New Roman"/>
          <w:color w:val="000000" w:themeColor="text1"/>
        </w:rPr>
        <w:t xml:space="preserve"> Reports and Discussions</w:t>
      </w:r>
    </w:p>
    <w:p w14:paraId="0578F8E2" w14:textId="2A4443CA" w:rsidR="00C31028" w:rsidRDefault="00C31028" w:rsidP="00C31028">
      <w:pPr>
        <w:pStyle w:val="ListParagraph"/>
        <w:numPr>
          <w:ilvl w:val="2"/>
          <w:numId w:val="36"/>
        </w:numPr>
        <w:rPr>
          <w:rFonts w:ascii="Times New Roman" w:hAnsi="Times New Roman" w:cs="Times New Roman"/>
          <w:color w:val="000000" w:themeColor="text1"/>
        </w:rPr>
      </w:pPr>
      <w:r>
        <w:rPr>
          <w:rFonts w:ascii="Times New Roman" w:hAnsi="Times New Roman" w:cs="Times New Roman"/>
          <w:color w:val="000000" w:themeColor="text1"/>
        </w:rPr>
        <w:t>TCFS Business Meeting</w:t>
      </w:r>
    </w:p>
    <w:p w14:paraId="285DDBB9" w14:textId="6EED0A85" w:rsidR="000C4F2D" w:rsidRDefault="000C4F2D" w:rsidP="000C4F2D">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Separately, the TSUS system institutions meet separately with the TSUS staff members and representatives of each TSUS campus.   That meeting will occur in late March, 2026 and chair Ledbetter has been serving as the chair of that group for the past few years</w:t>
      </w:r>
    </w:p>
    <w:p w14:paraId="2E14300B" w14:textId="77777777" w:rsidR="00D70C9D" w:rsidRPr="00D70C9D" w:rsidRDefault="00D70C9D" w:rsidP="00D70C9D">
      <w:pPr>
        <w:rPr>
          <w:color w:val="000000" w:themeColor="text1"/>
        </w:rPr>
      </w:pPr>
    </w:p>
    <w:p w14:paraId="4A727FCE" w14:textId="53010259" w:rsidR="00C31028" w:rsidRDefault="00C31028" w:rsidP="00D70C9D">
      <w:pPr>
        <w:pStyle w:val="ListParagraph"/>
        <w:numPr>
          <w:ilvl w:val="0"/>
          <w:numId w:val="36"/>
        </w:numPr>
        <w:rPr>
          <w:rFonts w:ascii="Times New Roman" w:hAnsi="Times New Roman" w:cs="Times New Roman"/>
          <w:b/>
          <w:bCs/>
          <w:color w:val="000000" w:themeColor="text1"/>
        </w:rPr>
      </w:pPr>
      <w:r>
        <w:rPr>
          <w:rFonts w:ascii="Times New Roman" w:hAnsi="Times New Roman" w:cs="Times New Roman"/>
          <w:b/>
          <w:bCs/>
          <w:color w:val="000000" w:themeColor="text1"/>
        </w:rPr>
        <w:t>Elections Update</w:t>
      </w:r>
    </w:p>
    <w:p w14:paraId="2641A1DA" w14:textId="09361A1B" w:rsidR="00C31028" w:rsidRDefault="00C31028" w:rsidP="00C31028">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February 20 is the deadline for </w:t>
      </w:r>
      <w:r w:rsidR="00F70B80">
        <w:rPr>
          <w:rFonts w:ascii="Times New Roman" w:hAnsi="Times New Roman" w:cs="Times New Roman"/>
          <w:color w:val="000000" w:themeColor="text1"/>
        </w:rPr>
        <w:t xml:space="preserve">all </w:t>
      </w:r>
      <w:r>
        <w:rPr>
          <w:rFonts w:ascii="Times New Roman" w:hAnsi="Times New Roman" w:cs="Times New Roman"/>
          <w:color w:val="000000" w:themeColor="text1"/>
        </w:rPr>
        <w:t>faculty candidates to opt-in</w:t>
      </w:r>
      <w:r w:rsidR="00F70B80">
        <w:rPr>
          <w:rFonts w:ascii="Times New Roman" w:hAnsi="Times New Roman" w:cs="Times New Roman"/>
          <w:color w:val="000000" w:themeColor="text1"/>
        </w:rPr>
        <w:t xml:space="preserve"> or run for senate election</w:t>
      </w:r>
    </w:p>
    <w:p w14:paraId="426B25ED" w14:textId="77777777" w:rsidR="00C31028" w:rsidRDefault="00C31028" w:rsidP="00C31028">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Faculty Elections will be held in the Colleges of Fine Arts &amp; Communications, Liberal Arts and the College of Science and Engineering</w:t>
      </w:r>
    </w:p>
    <w:p w14:paraId="22D3A58E" w14:textId="74A47705" w:rsidR="00805FE0" w:rsidRDefault="00C31028" w:rsidP="00C31028">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Runners-Up will be forwarded to the Provost and President </w:t>
      </w:r>
      <w:r w:rsidR="00F70B80">
        <w:rPr>
          <w:rFonts w:ascii="Times New Roman" w:hAnsi="Times New Roman" w:cs="Times New Roman"/>
          <w:color w:val="000000" w:themeColor="text1"/>
        </w:rPr>
        <w:t xml:space="preserve">in addition to the </w:t>
      </w:r>
      <w:r w:rsidR="00805FE0">
        <w:rPr>
          <w:rFonts w:ascii="Times New Roman" w:hAnsi="Times New Roman" w:cs="Times New Roman"/>
          <w:color w:val="000000" w:themeColor="text1"/>
        </w:rPr>
        <w:t xml:space="preserve">Dean nominees for </w:t>
      </w:r>
      <w:r w:rsidR="000C4F2D">
        <w:rPr>
          <w:rFonts w:ascii="Times New Roman" w:hAnsi="Times New Roman" w:cs="Times New Roman"/>
          <w:color w:val="000000" w:themeColor="text1"/>
        </w:rPr>
        <w:t xml:space="preserve">potential </w:t>
      </w:r>
      <w:r w:rsidR="00805FE0">
        <w:rPr>
          <w:rFonts w:ascii="Times New Roman" w:hAnsi="Times New Roman" w:cs="Times New Roman"/>
          <w:color w:val="000000" w:themeColor="text1"/>
        </w:rPr>
        <w:t>appointment considerations</w:t>
      </w:r>
    </w:p>
    <w:p w14:paraId="40AA9842" w14:textId="77777777" w:rsidR="00C31028" w:rsidRDefault="00C31028" w:rsidP="00805FE0">
      <w:pPr>
        <w:pStyle w:val="ListParagraph"/>
        <w:ind w:left="360"/>
        <w:rPr>
          <w:rFonts w:ascii="Times New Roman" w:hAnsi="Times New Roman" w:cs="Times New Roman"/>
          <w:b/>
          <w:bCs/>
          <w:color w:val="000000" w:themeColor="text1"/>
        </w:rPr>
      </w:pPr>
    </w:p>
    <w:p w14:paraId="336C7C63" w14:textId="5D9EFF72" w:rsidR="00D70C9D" w:rsidRPr="00F70B80" w:rsidRDefault="00805FE0" w:rsidP="00D70C9D">
      <w:pPr>
        <w:pStyle w:val="ListParagraph"/>
        <w:numPr>
          <w:ilvl w:val="0"/>
          <w:numId w:val="36"/>
        </w:numPr>
        <w:rPr>
          <w:rFonts w:ascii="Times New Roman" w:hAnsi="Times New Roman" w:cs="Times New Roman"/>
          <w:b/>
          <w:bCs/>
          <w:color w:val="000000" w:themeColor="text1"/>
        </w:rPr>
      </w:pPr>
      <w:r w:rsidRPr="00F70B80">
        <w:rPr>
          <w:rFonts w:ascii="Times New Roman" w:hAnsi="Times New Roman" w:cs="Times New Roman"/>
          <w:b/>
          <w:bCs/>
          <w:color w:val="000000" w:themeColor="text1"/>
        </w:rPr>
        <w:t xml:space="preserve">Feedback on </w:t>
      </w:r>
      <w:r w:rsidR="00EC0F5A" w:rsidRPr="00F70B80">
        <w:rPr>
          <w:rFonts w:ascii="Times New Roman" w:hAnsi="Times New Roman" w:cs="Times New Roman"/>
          <w:b/>
          <w:bCs/>
          <w:color w:val="000000" w:themeColor="text1"/>
        </w:rPr>
        <w:t xml:space="preserve">Liaison </w:t>
      </w:r>
      <w:r w:rsidRPr="00F70B80">
        <w:rPr>
          <w:rFonts w:ascii="Times New Roman" w:hAnsi="Times New Roman" w:cs="Times New Roman"/>
          <w:b/>
          <w:bCs/>
          <w:color w:val="000000" w:themeColor="text1"/>
        </w:rPr>
        <w:t xml:space="preserve">Meeting Prompts for the </w:t>
      </w:r>
      <w:r w:rsidR="007A655B" w:rsidRPr="00F70B80">
        <w:rPr>
          <w:rFonts w:ascii="Times New Roman" w:hAnsi="Times New Roman" w:cs="Times New Roman"/>
          <w:b/>
          <w:bCs/>
          <w:color w:val="000000" w:themeColor="text1"/>
        </w:rPr>
        <w:t xml:space="preserve">March </w:t>
      </w:r>
      <w:r w:rsidRPr="00F70B80">
        <w:rPr>
          <w:rFonts w:ascii="Times New Roman" w:hAnsi="Times New Roman" w:cs="Times New Roman"/>
          <w:b/>
          <w:bCs/>
          <w:color w:val="000000" w:themeColor="text1"/>
        </w:rPr>
        <w:t xml:space="preserve">25, 2026 joint </w:t>
      </w:r>
      <w:r w:rsidR="00EC0F5A" w:rsidRPr="00F70B80">
        <w:rPr>
          <w:rFonts w:ascii="Times New Roman" w:hAnsi="Times New Roman" w:cs="Times New Roman"/>
          <w:b/>
          <w:bCs/>
          <w:color w:val="000000" w:themeColor="text1"/>
        </w:rPr>
        <w:t>meeting</w:t>
      </w:r>
    </w:p>
    <w:p w14:paraId="5E96718C" w14:textId="3B6923B1" w:rsidR="009247F4" w:rsidRPr="00F70B80" w:rsidRDefault="00E657A6" w:rsidP="00962F74">
      <w:pPr>
        <w:pStyle w:val="ListParagraph"/>
        <w:numPr>
          <w:ilvl w:val="1"/>
          <w:numId w:val="36"/>
        </w:numPr>
        <w:ind w:left="1080"/>
        <w:rPr>
          <w:rFonts w:ascii="Times New Roman" w:hAnsi="Times New Roman" w:cs="Times New Roman"/>
          <w:color w:val="000000" w:themeColor="text1"/>
        </w:rPr>
      </w:pPr>
      <w:r w:rsidRPr="00F70B80">
        <w:rPr>
          <w:rFonts w:ascii="Times New Roman" w:hAnsi="Times New Roman" w:cs="Times New Roman"/>
          <w:color w:val="000000" w:themeColor="text1"/>
        </w:rPr>
        <w:t xml:space="preserve">Plan to ask at the upcoming meeting </w:t>
      </w:r>
      <w:r w:rsidR="001B2C5B" w:rsidRPr="00F70B80">
        <w:rPr>
          <w:rFonts w:ascii="Times New Roman" w:hAnsi="Times New Roman" w:cs="Times New Roman"/>
          <w:color w:val="000000" w:themeColor="text1"/>
        </w:rPr>
        <w:t xml:space="preserve">about </w:t>
      </w:r>
      <w:r w:rsidRPr="00F70B80">
        <w:rPr>
          <w:rFonts w:ascii="Times New Roman" w:hAnsi="Times New Roman" w:cs="Times New Roman"/>
          <w:color w:val="000000" w:themeColor="text1"/>
        </w:rPr>
        <w:t xml:space="preserve">their role and </w:t>
      </w:r>
      <w:r w:rsidR="001B2C5B" w:rsidRPr="00F70B80">
        <w:rPr>
          <w:rFonts w:ascii="Times New Roman" w:hAnsi="Times New Roman" w:cs="Times New Roman"/>
          <w:color w:val="000000" w:themeColor="text1"/>
        </w:rPr>
        <w:t xml:space="preserve">will use that </w:t>
      </w:r>
      <w:r w:rsidRPr="00F70B80">
        <w:rPr>
          <w:rFonts w:ascii="Times New Roman" w:hAnsi="Times New Roman" w:cs="Times New Roman"/>
          <w:color w:val="000000" w:themeColor="text1"/>
        </w:rPr>
        <w:t>feedback</w:t>
      </w:r>
      <w:r w:rsidR="001B2C5B" w:rsidRPr="00F70B80">
        <w:rPr>
          <w:rFonts w:ascii="Times New Roman" w:hAnsi="Times New Roman" w:cs="Times New Roman"/>
          <w:color w:val="000000" w:themeColor="text1"/>
        </w:rPr>
        <w:t xml:space="preserve"> going forward</w:t>
      </w:r>
    </w:p>
    <w:p w14:paraId="3E2FE216" w14:textId="4E2D2062" w:rsidR="00ED4BDF" w:rsidRPr="00F70B80" w:rsidRDefault="00ED4BDF" w:rsidP="00962F74">
      <w:pPr>
        <w:pStyle w:val="ListParagraph"/>
        <w:numPr>
          <w:ilvl w:val="1"/>
          <w:numId w:val="36"/>
        </w:numPr>
        <w:ind w:left="1080"/>
        <w:rPr>
          <w:rFonts w:ascii="Times New Roman" w:hAnsi="Times New Roman" w:cs="Times New Roman"/>
          <w:color w:val="000000" w:themeColor="text1"/>
        </w:rPr>
      </w:pPr>
      <w:r w:rsidRPr="00F70B80">
        <w:rPr>
          <w:rFonts w:ascii="Times New Roman" w:hAnsi="Times New Roman" w:cs="Times New Roman"/>
          <w:color w:val="000000" w:themeColor="text1"/>
        </w:rPr>
        <w:t xml:space="preserve">Senator Lee shared her modified draft </w:t>
      </w:r>
      <w:r w:rsidR="00CC6BB6">
        <w:rPr>
          <w:rFonts w:ascii="Times New Roman" w:hAnsi="Times New Roman" w:cs="Times New Roman"/>
          <w:color w:val="000000" w:themeColor="text1"/>
        </w:rPr>
        <w:t xml:space="preserve">set </w:t>
      </w:r>
      <w:r w:rsidRPr="00F70B80">
        <w:rPr>
          <w:rFonts w:ascii="Times New Roman" w:hAnsi="Times New Roman" w:cs="Times New Roman"/>
          <w:color w:val="000000" w:themeColor="text1"/>
        </w:rPr>
        <w:t>questions for discussion with a suggestion to format and send the questions as an anonymous poll prior to the joint meeting to gather feedback to facilitate the joint meeting and breakout rooms</w:t>
      </w:r>
    </w:p>
    <w:p w14:paraId="361DA92F" w14:textId="77777777" w:rsidR="007A655B" w:rsidRPr="007A655B" w:rsidRDefault="007A655B" w:rsidP="007A655B">
      <w:pPr>
        <w:rPr>
          <w:color w:val="000000" w:themeColor="text1"/>
        </w:rPr>
      </w:pPr>
    </w:p>
    <w:p w14:paraId="6FB8A6EC" w14:textId="5AEFC738" w:rsidR="3EA0BD9E" w:rsidRDefault="3EA0BD9E">
      <w:r>
        <w:br w:type="page"/>
      </w:r>
    </w:p>
    <w:p w14:paraId="5C0B4F15" w14:textId="43054CAE" w:rsidR="007A655B" w:rsidRPr="00BD6876" w:rsidRDefault="007A655B" w:rsidP="007A655B">
      <w:pPr>
        <w:pStyle w:val="NormalWeb"/>
        <w:numPr>
          <w:ilvl w:val="0"/>
          <w:numId w:val="36"/>
        </w:numPr>
        <w:rPr>
          <w:b/>
          <w:bCs/>
          <w:color w:val="000000" w:themeColor="text1"/>
        </w:rPr>
      </w:pPr>
      <w:r>
        <w:rPr>
          <w:b/>
          <w:bCs/>
          <w:color w:val="000000" w:themeColor="text1"/>
        </w:rPr>
        <w:lastRenderedPageBreak/>
        <w:t>Policy Review Assignments</w:t>
      </w:r>
    </w:p>
    <w:p w14:paraId="52F6AB02" w14:textId="4683B5F0" w:rsidR="00F104B3" w:rsidRDefault="42B9BEAD" w:rsidP="3EA0BD9E">
      <w:pPr>
        <w:pStyle w:val="ListParagraph"/>
        <w:numPr>
          <w:ilvl w:val="1"/>
          <w:numId w:val="36"/>
        </w:numPr>
        <w:ind w:left="1080"/>
        <w:rPr>
          <w:rFonts w:ascii="Times New Roman" w:hAnsi="Times New Roman" w:cs="Times New Roman"/>
          <w:color w:val="000000" w:themeColor="text1"/>
        </w:rPr>
      </w:pPr>
      <w:r w:rsidRPr="3EA0BD9E">
        <w:rPr>
          <w:rFonts w:ascii="Times New Roman" w:hAnsi="Times New Roman" w:cs="Times New Roman"/>
          <w:color w:val="000000" w:themeColor="text1"/>
        </w:rPr>
        <w:t>Faculty Senate Policy Review Group 2 has some policy revisions to review and located in the Faculty Senate Teams site</w:t>
      </w:r>
    </w:p>
    <w:p w14:paraId="5C47668E" w14:textId="09879970" w:rsidR="2E35C295" w:rsidRDefault="2E35C295" w:rsidP="3EA0BD9E">
      <w:pPr>
        <w:pStyle w:val="ListParagraph"/>
        <w:numPr>
          <w:ilvl w:val="1"/>
          <w:numId w:val="36"/>
        </w:numPr>
        <w:ind w:left="1080"/>
        <w:rPr>
          <w:rFonts w:ascii="Times New Roman" w:hAnsi="Times New Roman" w:cs="Times New Roman"/>
          <w:color w:val="000000" w:themeColor="text1"/>
        </w:rPr>
      </w:pPr>
      <w:r w:rsidRPr="3EA0BD9E">
        <w:rPr>
          <w:rFonts w:ascii="Times New Roman" w:hAnsi="Times New Roman" w:cs="Times New Roman"/>
          <w:color w:val="000000" w:themeColor="text1"/>
        </w:rPr>
        <w:t>The Policies up for review include:</w:t>
      </w:r>
    </w:p>
    <w:p w14:paraId="2B8CCD20" w14:textId="1C5EE086" w:rsidR="2E35C295" w:rsidRDefault="2E35C295" w:rsidP="3EA0BD9E">
      <w:pPr>
        <w:pStyle w:val="ListParagraph"/>
        <w:numPr>
          <w:ilvl w:val="2"/>
          <w:numId w:val="36"/>
        </w:numPr>
        <w:rPr>
          <w:rFonts w:ascii="Times New Roman" w:eastAsia="Times New Roman" w:hAnsi="Times New Roman" w:cs="Times New Roman"/>
          <w:color w:val="000000" w:themeColor="text1"/>
          <w:sz w:val="22"/>
          <w:szCs w:val="22"/>
        </w:rPr>
      </w:pPr>
      <w:r w:rsidRPr="3EA0BD9E">
        <w:rPr>
          <w:rFonts w:ascii="Times New Roman" w:eastAsia="Times New Roman" w:hAnsi="Times New Roman" w:cs="Times New Roman"/>
          <w:color w:val="000000" w:themeColor="text1"/>
          <w:sz w:val="22"/>
          <w:szCs w:val="22"/>
        </w:rPr>
        <w:t xml:space="preserve">UPPS: </w:t>
      </w:r>
      <w:r w:rsidR="1F95CF55" w:rsidRPr="3EA0BD9E">
        <w:rPr>
          <w:rFonts w:ascii="Times New Roman" w:eastAsia="Times New Roman" w:hAnsi="Times New Roman" w:cs="Times New Roman"/>
          <w:color w:val="000000" w:themeColor="text1"/>
          <w:sz w:val="22"/>
          <w:szCs w:val="22"/>
        </w:rPr>
        <w:t>0</w:t>
      </w:r>
      <w:r w:rsidRPr="3EA0BD9E">
        <w:rPr>
          <w:rFonts w:ascii="Times New Roman" w:eastAsia="Times New Roman" w:hAnsi="Times New Roman" w:cs="Times New Roman"/>
          <w:color w:val="000000" w:themeColor="text1"/>
          <w:sz w:val="22"/>
          <w:szCs w:val="22"/>
        </w:rPr>
        <w:t>3.01.22</w:t>
      </w:r>
      <w:r w:rsidR="1B0A4313" w:rsidRPr="3EA0BD9E">
        <w:rPr>
          <w:rFonts w:ascii="Times New Roman" w:eastAsia="Times New Roman" w:hAnsi="Times New Roman" w:cs="Times New Roman"/>
          <w:color w:val="000000" w:themeColor="text1"/>
          <w:sz w:val="22"/>
          <w:szCs w:val="22"/>
        </w:rPr>
        <w:t xml:space="preserve"> Moving Allowance</w:t>
      </w:r>
    </w:p>
    <w:p w14:paraId="206D4B07" w14:textId="17F979BB" w:rsidR="2E35C295" w:rsidRDefault="2E35C295" w:rsidP="3EA0BD9E">
      <w:pPr>
        <w:pStyle w:val="ListParagraph"/>
        <w:numPr>
          <w:ilvl w:val="2"/>
          <w:numId w:val="36"/>
        </w:numPr>
        <w:rPr>
          <w:rFonts w:ascii="Times New Roman" w:eastAsia="Times New Roman" w:hAnsi="Times New Roman" w:cs="Times New Roman"/>
          <w:color w:val="000000" w:themeColor="text1"/>
          <w:sz w:val="22"/>
          <w:szCs w:val="22"/>
        </w:rPr>
      </w:pPr>
      <w:r w:rsidRPr="3EA0BD9E">
        <w:rPr>
          <w:rFonts w:ascii="Times New Roman" w:eastAsia="Times New Roman" w:hAnsi="Times New Roman" w:cs="Times New Roman"/>
          <w:color w:val="000000" w:themeColor="text1"/>
          <w:sz w:val="22"/>
          <w:szCs w:val="22"/>
        </w:rPr>
        <w:t>UPPS: 04.04.33</w:t>
      </w:r>
      <w:r w:rsidR="5C63055D" w:rsidRPr="3EA0BD9E">
        <w:rPr>
          <w:rFonts w:ascii="Times New Roman" w:eastAsia="Times New Roman" w:hAnsi="Times New Roman" w:cs="Times New Roman"/>
          <w:color w:val="000000" w:themeColor="text1"/>
          <w:sz w:val="22"/>
          <w:szCs w:val="22"/>
        </w:rPr>
        <w:t xml:space="preserve"> Staff Awards and Recognition Programs</w:t>
      </w:r>
    </w:p>
    <w:p w14:paraId="276DA5B6" w14:textId="01649057" w:rsidR="2E35C295" w:rsidRDefault="2E35C295" w:rsidP="3EA0BD9E">
      <w:pPr>
        <w:pStyle w:val="ListParagraph"/>
        <w:numPr>
          <w:ilvl w:val="2"/>
          <w:numId w:val="36"/>
        </w:numPr>
        <w:rPr>
          <w:rFonts w:ascii="Times New Roman" w:eastAsia="Times New Roman" w:hAnsi="Times New Roman" w:cs="Times New Roman"/>
          <w:color w:val="000000" w:themeColor="text1"/>
          <w:sz w:val="22"/>
          <w:szCs w:val="22"/>
        </w:rPr>
      </w:pPr>
      <w:r w:rsidRPr="3EA0BD9E">
        <w:rPr>
          <w:rFonts w:ascii="Times New Roman" w:eastAsia="Times New Roman" w:hAnsi="Times New Roman" w:cs="Times New Roman"/>
          <w:color w:val="000000" w:themeColor="text1"/>
          <w:sz w:val="22"/>
          <w:szCs w:val="22"/>
        </w:rPr>
        <w:t>UPPS: 04.04.40</w:t>
      </w:r>
      <w:r w:rsidR="265F7F9C" w:rsidRPr="3EA0BD9E">
        <w:rPr>
          <w:rFonts w:ascii="Times New Roman" w:eastAsia="Times New Roman" w:hAnsi="Times New Roman" w:cs="Times New Roman"/>
          <w:color w:val="000000" w:themeColor="text1"/>
          <w:sz w:val="22"/>
          <w:szCs w:val="22"/>
        </w:rPr>
        <w:t xml:space="preserve"> Disciplining and Terminating Staff Employees</w:t>
      </w:r>
    </w:p>
    <w:p w14:paraId="07A20D87" w14:textId="79F5A9EB" w:rsidR="2E35C295" w:rsidRDefault="2E35C295" w:rsidP="3EA0BD9E">
      <w:pPr>
        <w:pStyle w:val="ListParagraph"/>
        <w:numPr>
          <w:ilvl w:val="2"/>
          <w:numId w:val="36"/>
        </w:numPr>
        <w:rPr>
          <w:rFonts w:ascii="Times New Roman" w:eastAsia="Times New Roman" w:hAnsi="Times New Roman" w:cs="Times New Roman"/>
          <w:color w:val="000000" w:themeColor="text1"/>
          <w:sz w:val="22"/>
          <w:szCs w:val="22"/>
        </w:rPr>
      </w:pPr>
      <w:r w:rsidRPr="3EA0BD9E">
        <w:rPr>
          <w:rFonts w:ascii="Times New Roman" w:eastAsia="Times New Roman" w:hAnsi="Times New Roman" w:cs="Times New Roman"/>
          <w:color w:val="000000" w:themeColor="text1"/>
          <w:sz w:val="22"/>
          <w:szCs w:val="22"/>
        </w:rPr>
        <w:t>UPPS: 07.07.07</w:t>
      </w:r>
      <w:r w:rsidR="084FC9A8" w:rsidRPr="3EA0BD9E">
        <w:rPr>
          <w:rFonts w:ascii="Times New Roman" w:eastAsia="Times New Roman" w:hAnsi="Times New Roman" w:cs="Times New Roman"/>
          <w:color w:val="000000" w:themeColor="text1"/>
          <w:sz w:val="22"/>
          <w:szCs w:val="22"/>
        </w:rPr>
        <w:t xml:space="preserve"> Academic Progress for Students Seeking to Continue State Waiver and Exemption Awards</w:t>
      </w:r>
    </w:p>
    <w:p w14:paraId="6BB20F54" w14:textId="4C038B64" w:rsidR="2E35C295" w:rsidRDefault="2E35C295" w:rsidP="3EA0BD9E">
      <w:pPr>
        <w:pStyle w:val="ListParagraph"/>
        <w:numPr>
          <w:ilvl w:val="2"/>
          <w:numId w:val="36"/>
        </w:numPr>
        <w:rPr>
          <w:rFonts w:ascii="Times New Roman" w:eastAsia="Times New Roman" w:hAnsi="Times New Roman" w:cs="Times New Roman"/>
          <w:color w:val="000000" w:themeColor="text1"/>
          <w:sz w:val="22"/>
          <w:szCs w:val="22"/>
        </w:rPr>
      </w:pPr>
      <w:r w:rsidRPr="3EA0BD9E">
        <w:rPr>
          <w:rFonts w:ascii="Times New Roman" w:eastAsia="Times New Roman" w:hAnsi="Times New Roman" w:cs="Times New Roman"/>
          <w:color w:val="000000" w:themeColor="text1"/>
          <w:sz w:val="22"/>
          <w:szCs w:val="22"/>
        </w:rPr>
        <w:t>AA/PPS 04.01.01</w:t>
      </w:r>
      <w:r w:rsidR="4F3F0EDA" w:rsidRPr="3EA0BD9E">
        <w:rPr>
          <w:rFonts w:ascii="Times New Roman" w:eastAsia="Times New Roman" w:hAnsi="Times New Roman" w:cs="Times New Roman"/>
          <w:color w:val="000000" w:themeColor="text1"/>
          <w:sz w:val="22"/>
          <w:szCs w:val="22"/>
        </w:rPr>
        <w:t xml:space="preserve"> Faculty Hiring</w:t>
      </w:r>
    </w:p>
    <w:p w14:paraId="39980A6C" w14:textId="77777777" w:rsidR="007A655B" w:rsidRPr="009247F4" w:rsidRDefault="007A655B" w:rsidP="009247F4">
      <w:pPr>
        <w:rPr>
          <w:color w:val="000000" w:themeColor="text1"/>
        </w:rPr>
      </w:pPr>
    </w:p>
    <w:p w14:paraId="169DD597" w14:textId="6A8A989D" w:rsidR="00670052" w:rsidRPr="000C3B28" w:rsidRDefault="00805FE0" w:rsidP="00670052">
      <w:pPr>
        <w:pStyle w:val="NormalWeb"/>
        <w:numPr>
          <w:ilvl w:val="0"/>
          <w:numId w:val="36"/>
        </w:numPr>
        <w:rPr>
          <w:color w:val="000000" w:themeColor="text1"/>
        </w:rPr>
      </w:pPr>
      <w:r>
        <w:rPr>
          <w:b/>
          <w:bCs/>
          <w:color w:val="000000" w:themeColor="text1"/>
        </w:rPr>
        <w:t>Around the Table</w:t>
      </w:r>
      <w:r w:rsidR="00681FA5">
        <w:rPr>
          <w:b/>
          <w:bCs/>
          <w:color w:val="000000" w:themeColor="text1"/>
        </w:rPr>
        <w:t xml:space="preserve">: </w:t>
      </w:r>
      <w:r w:rsidR="00681FA5" w:rsidRPr="00681FA5">
        <w:rPr>
          <w:b/>
          <w:bCs/>
          <w:color w:val="000000" w:themeColor="text1"/>
        </w:rPr>
        <w:t>General Topics of Concern</w:t>
      </w:r>
    </w:p>
    <w:p w14:paraId="2E1F2042" w14:textId="3531A97D" w:rsidR="007A655B" w:rsidRDefault="007A655B" w:rsidP="007A655B">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TXST </w:t>
      </w:r>
      <w:proofErr w:type="spellStart"/>
      <w:r>
        <w:rPr>
          <w:rFonts w:ascii="Times New Roman" w:hAnsi="Times New Roman" w:cs="Times New Roman"/>
          <w:color w:val="000000" w:themeColor="text1"/>
        </w:rPr>
        <w:t>BookSmart</w:t>
      </w:r>
      <w:proofErr w:type="spellEnd"/>
      <w:r>
        <w:rPr>
          <w:rFonts w:ascii="Times New Roman" w:hAnsi="Times New Roman" w:cs="Times New Roman"/>
          <w:color w:val="000000" w:themeColor="text1"/>
        </w:rPr>
        <w:t xml:space="preserve"> </w:t>
      </w:r>
      <w:r w:rsidR="00681FA5">
        <w:rPr>
          <w:rFonts w:ascii="Times New Roman" w:hAnsi="Times New Roman" w:cs="Times New Roman"/>
          <w:color w:val="000000" w:themeColor="text1"/>
        </w:rPr>
        <w:t xml:space="preserve">concerns involving the </w:t>
      </w:r>
      <w:r>
        <w:rPr>
          <w:rFonts w:ascii="Times New Roman" w:hAnsi="Times New Roman" w:cs="Times New Roman"/>
          <w:color w:val="000000" w:themeColor="text1"/>
        </w:rPr>
        <w:t xml:space="preserve">bookstore staff </w:t>
      </w:r>
    </w:p>
    <w:p w14:paraId="7B25586B" w14:textId="3D5A7A99" w:rsidR="007A655B" w:rsidRDefault="007A655B" w:rsidP="007A655B">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Phase II Curriculum Review: course description mandates</w:t>
      </w:r>
      <w:r w:rsidR="00681FA5">
        <w:rPr>
          <w:rFonts w:ascii="Times New Roman" w:hAnsi="Times New Roman" w:cs="Times New Roman"/>
          <w:color w:val="000000" w:themeColor="text1"/>
        </w:rPr>
        <w:t xml:space="preserve">, </w:t>
      </w:r>
      <w:r>
        <w:rPr>
          <w:rFonts w:ascii="Times New Roman" w:hAnsi="Times New Roman" w:cs="Times New Roman"/>
          <w:color w:val="000000" w:themeColor="text1"/>
        </w:rPr>
        <w:t>over</w:t>
      </w:r>
      <w:r w:rsidR="00681FA5">
        <w:rPr>
          <w:rFonts w:ascii="Times New Roman" w:hAnsi="Times New Roman" w:cs="Times New Roman"/>
          <w:color w:val="000000" w:themeColor="text1"/>
        </w:rPr>
        <w:t>-</w:t>
      </w:r>
      <w:r>
        <w:rPr>
          <w:rFonts w:ascii="Times New Roman" w:hAnsi="Times New Roman" w:cs="Times New Roman"/>
          <w:color w:val="000000" w:themeColor="text1"/>
        </w:rPr>
        <w:t>compliance</w:t>
      </w:r>
      <w:r w:rsidR="00681FA5">
        <w:rPr>
          <w:rFonts w:ascii="Times New Roman" w:hAnsi="Times New Roman" w:cs="Times New Roman"/>
          <w:color w:val="000000" w:themeColor="text1"/>
        </w:rPr>
        <w:t>,</w:t>
      </w:r>
      <w:r w:rsidR="00A44F6D">
        <w:rPr>
          <w:rFonts w:ascii="Times New Roman" w:hAnsi="Times New Roman" w:cs="Times New Roman"/>
          <w:color w:val="000000" w:themeColor="text1"/>
        </w:rPr>
        <w:t xml:space="preserve"> and mix</w:t>
      </w:r>
      <w:r w:rsidR="00681FA5">
        <w:rPr>
          <w:rFonts w:ascii="Times New Roman" w:hAnsi="Times New Roman" w:cs="Times New Roman"/>
          <w:color w:val="000000" w:themeColor="text1"/>
        </w:rPr>
        <w:t>ed</w:t>
      </w:r>
      <w:r w:rsidR="00A44F6D">
        <w:rPr>
          <w:rFonts w:ascii="Times New Roman" w:hAnsi="Times New Roman" w:cs="Times New Roman"/>
          <w:color w:val="000000" w:themeColor="text1"/>
        </w:rPr>
        <w:t xml:space="preserve"> messaging</w:t>
      </w:r>
    </w:p>
    <w:p w14:paraId="35546126" w14:textId="4FBBF5FF" w:rsidR="00F104B3" w:rsidRDefault="00F104B3" w:rsidP="0088467C">
      <w:pPr>
        <w:pStyle w:val="NormalWeb"/>
        <w:numPr>
          <w:ilvl w:val="1"/>
          <w:numId w:val="36"/>
        </w:numPr>
        <w:ind w:left="1080"/>
        <w:rPr>
          <w:color w:val="000000" w:themeColor="text1"/>
        </w:rPr>
      </w:pPr>
      <w:r>
        <w:rPr>
          <w:color w:val="000000" w:themeColor="text1"/>
        </w:rPr>
        <w:t xml:space="preserve">Parking concerns </w:t>
      </w:r>
      <w:r w:rsidR="00681FA5">
        <w:rPr>
          <w:color w:val="000000" w:themeColor="text1"/>
        </w:rPr>
        <w:t xml:space="preserve">for those faculty </w:t>
      </w:r>
      <w:r>
        <w:rPr>
          <w:color w:val="000000" w:themeColor="text1"/>
        </w:rPr>
        <w:t xml:space="preserve">arriving </w:t>
      </w:r>
      <w:proofErr w:type="gramStart"/>
      <w:r>
        <w:rPr>
          <w:color w:val="000000" w:themeColor="text1"/>
        </w:rPr>
        <w:t>mid-day</w:t>
      </w:r>
      <w:proofErr w:type="gramEnd"/>
      <w:r>
        <w:rPr>
          <w:color w:val="000000" w:themeColor="text1"/>
        </w:rPr>
        <w:t xml:space="preserve"> or </w:t>
      </w:r>
      <w:r w:rsidR="00681FA5">
        <w:rPr>
          <w:color w:val="000000" w:themeColor="text1"/>
        </w:rPr>
        <w:t xml:space="preserve">early </w:t>
      </w:r>
      <w:r>
        <w:rPr>
          <w:color w:val="000000" w:themeColor="text1"/>
        </w:rPr>
        <w:t>afternoon</w:t>
      </w:r>
    </w:p>
    <w:p w14:paraId="74EAB50D" w14:textId="4FE9F6C8" w:rsidR="00F104B3" w:rsidRDefault="00681FA5" w:rsidP="0088467C">
      <w:pPr>
        <w:pStyle w:val="NormalWeb"/>
        <w:numPr>
          <w:ilvl w:val="1"/>
          <w:numId w:val="36"/>
        </w:numPr>
        <w:ind w:left="1080"/>
        <w:rPr>
          <w:color w:val="000000" w:themeColor="text1"/>
        </w:rPr>
      </w:pPr>
      <w:r>
        <w:rPr>
          <w:color w:val="000000" w:themeColor="text1"/>
        </w:rPr>
        <w:t xml:space="preserve">Need for an updated </w:t>
      </w:r>
      <w:r w:rsidR="00F104B3">
        <w:rPr>
          <w:color w:val="000000" w:themeColor="text1"/>
        </w:rPr>
        <w:t xml:space="preserve">Provost office organization chart </w:t>
      </w:r>
      <w:r>
        <w:rPr>
          <w:color w:val="000000" w:themeColor="text1"/>
        </w:rPr>
        <w:t xml:space="preserve">outlining the </w:t>
      </w:r>
      <w:r w:rsidR="00F104B3">
        <w:rPr>
          <w:color w:val="000000" w:themeColor="text1"/>
        </w:rPr>
        <w:t>responsibilities</w:t>
      </w:r>
      <w:r>
        <w:rPr>
          <w:color w:val="000000" w:themeColor="text1"/>
        </w:rPr>
        <w:t xml:space="preserve"> of each sub-unit</w:t>
      </w:r>
      <w:r w:rsidR="00F104B3">
        <w:rPr>
          <w:color w:val="000000" w:themeColor="text1"/>
        </w:rPr>
        <w:t xml:space="preserve"> </w:t>
      </w:r>
    </w:p>
    <w:p w14:paraId="53C6D69D" w14:textId="3F90DDB7" w:rsidR="00F104B3" w:rsidRDefault="00F104B3" w:rsidP="0088467C">
      <w:pPr>
        <w:pStyle w:val="NormalWeb"/>
        <w:numPr>
          <w:ilvl w:val="1"/>
          <w:numId w:val="36"/>
        </w:numPr>
        <w:ind w:left="1080"/>
        <w:rPr>
          <w:color w:val="000000" w:themeColor="text1"/>
        </w:rPr>
      </w:pPr>
      <w:r>
        <w:rPr>
          <w:color w:val="000000" w:themeColor="text1"/>
        </w:rPr>
        <w:t>COACH</w:t>
      </w:r>
      <w:r w:rsidR="00876433">
        <w:rPr>
          <w:color w:val="000000" w:themeColor="text1"/>
        </w:rPr>
        <w:t xml:space="preserve">E Job Satisfaction Survey is </w:t>
      </w:r>
      <w:r>
        <w:rPr>
          <w:color w:val="000000" w:themeColor="text1"/>
        </w:rPr>
        <w:t xml:space="preserve">scheduled for August 2027 </w:t>
      </w:r>
      <w:r w:rsidR="00681FA5">
        <w:rPr>
          <w:color w:val="000000" w:themeColor="text1"/>
        </w:rPr>
        <w:t xml:space="preserve">which will solicit </w:t>
      </w:r>
      <w:r>
        <w:rPr>
          <w:color w:val="000000" w:themeColor="text1"/>
        </w:rPr>
        <w:t>faculty</w:t>
      </w:r>
      <w:r w:rsidR="00681FA5">
        <w:rPr>
          <w:color w:val="000000" w:themeColor="text1"/>
        </w:rPr>
        <w:t xml:space="preserve"> &amp; </w:t>
      </w:r>
      <w:r>
        <w:rPr>
          <w:color w:val="000000" w:themeColor="text1"/>
        </w:rPr>
        <w:t xml:space="preserve">staff feedback </w:t>
      </w:r>
    </w:p>
    <w:p w14:paraId="00C8145B" w14:textId="6AD8AFC9" w:rsidR="00F104B3" w:rsidRDefault="000F3F7D" w:rsidP="0088467C">
      <w:pPr>
        <w:pStyle w:val="NormalWeb"/>
        <w:numPr>
          <w:ilvl w:val="1"/>
          <w:numId w:val="36"/>
        </w:numPr>
        <w:ind w:left="1080"/>
        <w:rPr>
          <w:color w:val="000000" w:themeColor="text1"/>
        </w:rPr>
      </w:pPr>
      <w:r w:rsidRPr="000F3F7D">
        <w:rPr>
          <w:color w:val="000000" w:themeColor="text1"/>
        </w:rPr>
        <w:t>Unauthorized Recording of Class Sessions/Lectures</w:t>
      </w:r>
      <w:r>
        <w:rPr>
          <w:color w:val="000000" w:themeColor="text1"/>
        </w:rPr>
        <w:t xml:space="preserve"> and AA/PPS 02.03.31 Commercial Use of Class Notes and Materials modification to de-emphasize “Commercial Use” and revise to be “Any Use”</w:t>
      </w:r>
    </w:p>
    <w:p w14:paraId="2941160B" w14:textId="16205E80" w:rsidR="00DA2173" w:rsidRDefault="00DA2173" w:rsidP="0088467C">
      <w:pPr>
        <w:pStyle w:val="NormalWeb"/>
        <w:numPr>
          <w:ilvl w:val="1"/>
          <w:numId w:val="36"/>
        </w:numPr>
        <w:ind w:left="1080"/>
        <w:rPr>
          <w:color w:val="000000" w:themeColor="text1"/>
        </w:rPr>
      </w:pPr>
      <w:r>
        <w:rPr>
          <w:color w:val="000000" w:themeColor="text1"/>
        </w:rPr>
        <w:t xml:space="preserve">Active current searches and </w:t>
      </w:r>
      <w:r w:rsidR="00681FA5">
        <w:rPr>
          <w:color w:val="000000" w:themeColor="text1"/>
        </w:rPr>
        <w:t>current “</w:t>
      </w:r>
      <w:r>
        <w:rPr>
          <w:color w:val="000000" w:themeColor="text1"/>
        </w:rPr>
        <w:t>Sponsorship Requirements</w:t>
      </w:r>
      <w:r w:rsidR="00681FA5">
        <w:rPr>
          <w:color w:val="000000" w:themeColor="text1"/>
        </w:rPr>
        <w:t>”</w:t>
      </w:r>
      <w:r>
        <w:rPr>
          <w:color w:val="000000" w:themeColor="text1"/>
        </w:rPr>
        <w:t xml:space="preserve"> and </w:t>
      </w:r>
      <w:r w:rsidR="00681FA5">
        <w:rPr>
          <w:color w:val="000000" w:themeColor="text1"/>
        </w:rPr>
        <w:t xml:space="preserve">the </w:t>
      </w:r>
      <w:r>
        <w:rPr>
          <w:color w:val="000000" w:themeColor="text1"/>
        </w:rPr>
        <w:t>options involving the Office of International Employment</w:t>
      </w:r>
    </w:p>
    <w:p w14:paraId="6786B867" w14:textId="7204D5FB" w:rsidR="00DA2173" w:rsidRDefault="00DA2173" w:rsidP="0088467C">
      <w:pPr>
        <w:pStyle w:val="NormalWeb"/>
        <w:numPr>
          <w:ilvl w:val="1"/>
          <w:numId w:val="36"/>
        </w:numPr>
        <w:ind w:left="1080"/>
        <w:rPr>
          <w:color w:val="000000" w:themeColor="text1"/>
        </w:rPr>
      </w:pPr>
      <w:r>
        <w:rPr>
          <w:color w:val="000000" w:themeColor="text1"/>
        </w:rPr>
        <w:t>Service and Teaching load/requirements</w:t>
      </w:r>
      <w:r w:rsidR="00681FA5">
        <w:rPr>
          <w:color w:val="000000" w:themeColor="text1"/>
        </w:rPr>
        <w:t xml:space="preserve"> by all faculty members let alone a general </w:t>
      </w:r>
      <w:r>
        <w:rPr>
          <w:color w:val="000000" w:themeColor="text1"/>
        </w:rPr>
        <w:t>lack of time to be Scholarly Creative</w:t>
      </w:r>
      <w:r w:rsidR="00876433">
        <w:rPr>
          <w:color w:val="000000" w:themeColor="text1"/>
        </w:rPr>
        <w:t xml:space="preserve">.    </w:t>
      </w:r>
      <w:r w:rsidR="00681FA5">
        <w:rPr>
          <w:color w:val="000000" w:themeColor="text1"/>
        </w:rPr>
        <w:t xml:space="preserve">An updated </w:t>
      </w:r>
      <w:r w:rsidR="00876433">
        <w:rPr>
          <w:color w:val="000000" w:themeColor="text1"/>
        </w:rPr>
        <w:t xml:space="preserve">faculty workload reporting process </w:t>
      </w:r>
      <w:r w:rsidR="00681FA5">
        <w:rPr>
          <w:color w:val="000000" w:themeColor="text1"/>
        </w:rPr>
        <w:t xml:space="preserve">will be </w:t>
      </w:r>
      <w:r w:rsidR="00876433">
        <w:rPr>
          <w:color w:val="000000" w:themeColor="text1"/>
        </w:rPr>
        <w:t xml:space="preserve">addressing </w:t>
      </w:r>
      <w:r w:rsidR="00681FA5">
        <w:rPr>
          <w:color w:val="000000" w:themeColor="text1"/>
        </w:rPr>
        <w:t xml:space="preserve">a better </w:t>
      </w:r>
      <w:r w:rsidR="00876433">
        <w:rPr>
          <w:color w:val="000000" w:themeColor="text1"/>
        </w:rPr>
        <w:t>balance</w:t>
      </w:r>
    </w:p>
    <w:p w14:paraId="32BCB34F" w14:textId="247BFA60" w:rsidR="00876433" w:rsidRDefault="00876433" w:rsidP="0088467C">
      <w:pPr>
        <w:pStyle w:val="NormalWeb"/>
        <w:numPr>
          <w:ilvl w:val="1"/>
          <w:numId w:val="36"/>
        </w:numPr>
        <w:ind w:left="1080"/>
        <w:rPr>
          <w:color w:val="000000" w:themeColor="text1"/>
        </w:rPr>
      </w:pPr>
      <w:r>
        <w:rPr>
          <w:color w:val="000000" w:themeColor="text1"/>
        </w:rPr>
        <w:t>University Star article about Campus Climate and the potential presence of ICE on campus</w:t>
      </w:r>
      <w:r w:rsidR="00CC6BB6">
        <w:rPr>
          <w:color w:val="000000" w:themeColor="text1"/>
        </w:rPr>
        <w:t xml:space="preserve"> showcased </w:t>
      </w:r>
      <w:r w:rsidR="00F70B80">
        <w:rPr>
          <w:color w:val="000000" w:themeColor="text1"/>
        </w:rPr>
        <w:t xml:space="preserve">the need for </w:t>
      </w:r>
      <w:r>
        <w:rPr>
          <w:color w:val="000000" w:themeColor="text1"/>
        </w:rPr>
        <w:t>a clear</w:t>
      </w:r>
      <w:r w:rsidR="00CC6BB6">
        <w:rPr>
          <w:color w:val="000000" w:themeColor="text1"/>
        </w:rPr>
        <w:t>er</w:t>
      </w:r>
      <w:r>
        <w:rPr>
          <w:color w:val="000000" w:themeColor="text1"/>
        </w:rPr>
        <w:t xml:space="preserve"> direction </w:t>
      </w:r>
    </w:p>
    <w:p w14:paraId="27DD7345" w14:textId="18D4A695" w:rsidR="007A655B" w:rsidRDefault="007A655B">
      <w:pPr>
        <w:rPr>
          <w:color w:val="000000" w:themeColor="text1"/>
        </w:rPr>
      </w:pPr>
    </w:p>
    <w:p w14:paraId="7064FBBA" w14:textId="77777777" w:rsidR="00805FE0" w:rsidRDefault="00805FE0" w:rsidP="00805FE0">
      <w:pPr>
        <w:pStyle w:val="NormalWeb"/>
        <w:rPr>
          <w:color w:val="000000" w:themeColor="text1"/>
        </w:rPr>
      </w:pPr>
    </w:p>
    <w:p w14:paraId="08AD67D4" w14:textId="252B21F4" w:rsidR="00805FE0" w:rsidRPr="00BD6876" w:rsidRDefault="00805FE0" w:rsidP="00805FE0">
      <w:pPr>
        <w:pStyle w:val="NormalWeb"/>
        <w:numPr>
          <w:ilvl w:val="0"/>
          <w:numId w:val="36"/>
        </w:numPr>
        <w:rPr>
          <w:b/>
          <w:bCs/>
          <w:color w:val="000000" w:themeColor="text1"/>
        </w:rPr>
      </w:pPr>
      <w:r>
        <w:rPr>
          <w:b/>
          <w:bCs/>
          <w:color w:val="000000" w:themeColor="text1"/>
        </w:rPr>
        <w:t>Updates and Announcements</w:t>
      </w:r>
    </w:p>
    <w:p w14:paraId="4FEEF79D" w14:textId="11E240B8" w:rsidR="00FA169D" w:rsidRPr="00FA169D" w:rsidRDefault="00FA169D" w:rsidP="00FA169D">
      <w:pPr>
        <w:pStyle w:val="ListParagraph"/>
        <w:numPr>
          <w:ilvl w:val="1"/>
          <w:numId w:val="36"/>
        </w:numPr>
        <w:ind w:left="1080"/>
        <w:rPr>
          <w:rFonts w:ascii="Times New Roman" w:hAnsi="Times New Roman" w:cs="Times New Roman"/>
          <w:color w:val="000000" w:themeColor="text1"/>
        </w:rPr>
      </w:pPr>
      <w:r w:rsidRPr="00FA169D">
        <w:rPr>
          <w:rFonts w:ascii="Times New Roman" w:hAnsi="Times New Roman" w:cs="Times New Roman"/>
          <w:color w:val="000000" w:themeColor="text1"/>
        </w:rPr>
        <w:t xml:space="preserve">VPIT, Matt Hall, has shared the Project Management Office Dashboard site that contains valuable information:  </w:t>
      </w:r>
      <w:hyperlink r:id="rId8" w:history="1">
        <w:r w:rsidRPr="00E93A99">
          <w:rPr>
            <w:rStyle w:val="Hyperlink"/>
            <w:rFonts w:ascii="Times New Roman" w:hAnsi="Times New Roman" w:cs="Times New Roman"/>
          </w:rPr>
          <w:t>https://doit.txst.edu/projectmanagement.html</w:t>
        </w:r>
      </w:hyperlink>
      <w:r>
        <w:rPr>
          <w:rFonts w:ascii="Times New Roman" w:hAnsi="Times New Roman" w:cs="Times New Roman"/>
          <w:color w:val="000000" w:themeColor="text1"/>
        </w:rPr>
        <w:t xml:space="preserve"> </w:t>
      </w:r>
    </w:p>
    <w:p w14:paraId="1D9E241E" w14:textId="56C2CFE2" w:rsidR="00FA169D" w:rsidRPr="00FA169D" w:rsidRDefault="00FA169D" w:rsidP="00FA169D">
      <w:pPr>
        <w:pStyle w:val="ListParagraph"/>
        <w:numPr>
          <w:ilvl w:val="1"/>
          <w:numId w:val="36"/>
        </w:numPr>
        <w:ind w:left="1080"/>
        <w:rPr>
          <w:rFonts w:ascii="Times New Roman" w:hAnsi="Times New Roman" w:cs="Times New Roman"/>
          <w:color w:val="000000" w:themeColor="text1"/>
        </w:rPr>
      </w:pPr>
      <w:r w:rsidRPr="00FA169D">
        <w:rPr>
          <w:rFonts w:ascii="Times New Roman" w:hAnsi="Times New Roman" w:cs="Times New Roman"/>
          <w:color w:val="000000" w:themeColor="text1"/>
        </w:rPr>
        <w:t xml:space="preserve">Committee Preference Survey closed </w:t>
      </w:r>
      <w:r>
        <w:rPr>
          <w:rFonts w:ascii="Times New Roman" w:hAnsi="Times New Roman" w:cs="Times New Roman"/>
          <w:color w:val="000000" w:themeColor="text1"/>
        </w:rPr>
        <w:t xml:space="preserve">on </w:t>
      </w:r>
      <w:r w:rsidRPr="00FA169D">
        <w:rPr>
          <w:rFonts w:ascii="Times New Roman" w:hAnsi="Times New Roman" w:cs="Times New Roman"/>
          <w:color w:val="000000" w:themeColor="text1"/>
        </w:rPr>
        <w:t>February 2</w:t>
      </w:r>
      <w:r>
        <w:rPr>
          <w:rFonts w:ascii="Times New Roman" w:hAnsi="Times New Roman" w:cs="Times New Roman"/>
          <w:color w:val="000000" w:themeColor="text1"/>
        </w:rPr>
        <w:t>, 2026</w:t>
      </w:r>
      <w:r w:rsidRPr="00FA169D">
        <w:rPr>
          <w:rFonts w:ascii="Times New Roman" w:hAnsi="Times New Roman" w:cs="Times New Roman"/>
          <w:color w:val="000000" w:themeColor="text1"/>
        </w:rPr>
        <w:t xml:space="preserve"> </w:t>
      </w:r>
    </w:p>
    <w:p w14:paraId="56DC63D2" w14:textId="7AFBF552" w:rsidR="00FA169D" w:rsidRPr="00FA169D" w:rsidRDefault="00FA169D" w:rsidP="00FA169D">
      <w:pPr>
        <w:pStyle w:val="ListParagraph"/>
        <w:numPr>
          <w:ilvl w:val="1"/>
          <w:numId w:val="36"/>
        </w:numPr>
        <w:ind w:left="1080"/>
        <w:rPr>
          <w:rFonts w:ascii="Times New Roman" w:hAnsi="Times New Roman" w:cs="Times New Roman"/>
          <w:color w:val="000000" w:themeColor="text1"/>
        </w:rPr>
      </w:pPr>
      <w:r w:rsidRPr="00FA169D">
        <w:rPr>
          <w:rFonts w:ascii="Times New Roman" w:hAnsi="Times New Roman" w:cs="Times New Roman"/>
          <w:color w:val="000000" w:themeColor="text1"/>
        </w:rPr>
        <w:t xml:space="preserve">Chair Survey </w:t>
      </w:r>
      <w:r>
        <w:rPr>
          <w:rFonts w:ascii="Times New Roman" w:hAnsi="Times New Roman" w:cs="Times New Roman"/>
          <w:color w:val="000000" w:themeColor="text1"/>
        </w:rPr>
        <w:t>was d</w:t>
      </w:r>
      <w:r w:rsidRPr="00FA169D">
        <w:rPr>
          <w:rFonts w:ascii="Times New Roman" w:hAnsi="Times New Roman" w:cs="Times New Roman"/>
          <w:color w:val="000000" w:themeColor="text1"/>
        </w:rPr>
        <w:t xml:space="preserve">istributed </w:t>
      </w:r>
      <w:r>
        <w:rPr>
          <w:rFonts w:ascii="Times New Roman" w:hAnsi="Times New Roman" w:cs="Times New Roman"/>
          <w:color w:val="000000" w:themeColor="text1"/>
        </w:rPr>
        <w:t xml:space="preserve">on </w:t>
      </w:r>
      <w:r w:rsidRPr="00FA169D">
        <w:rPr>
          <w:rFonts w:ascii="Times New Roman" w:hAnsi="Times New Roman" w:cs="Times New Roman"/>
          <w:color w:val="000000" w:themeColor="text1"/>
        </w:rPr>
        <w:t>Feb</w:t>
      </w:r>
      <w:r>
        <w:rPr>
          <w:rFonts w:ascii="Times New Roman" w:hAnsi="Times New Roman" w:cs="Times New Roman"/>
          <w:color w:val="000000" w:themeColor="text1"/>
        </w:rPr>
        <w:t>ruary</w:t>
      </w:r>
      <w:r w:rsidRPr="00FA169D">
        <w:rPr>
          <w:rFonts w:ascii="Times New Roman" w:hAnsi="Times New Roman" w:cs="Times New Roman"/>
          <w:color w:val="000000" w:themeColor="text1"/>
        </w:rPr>
        <w:t xml:space="preserve"> 2</w:t>
      </w:r>
      <w:r>
        <w:rPr>
          <w:rFonts w:ascii="Times New Roman" w:hAnsi="Times New Roman" w:cs="Times New Roman"/>
          <w:color w:val="000000" w:themeColor="text1"/>
        </w:rPr>
        <w:t>, 2026</w:t>
      </w:r>
    </w:p>
    <w:p w14:paraId="5FEE4FB8" w14:textId="3880C1F0" w:rsidR="00FA169D" w:rsidRDefault="00FA169D" w:rsidP="00FA169D">
      <w:pPr>
        <w:pStyle w:val="ListParagraph"/>
        <w:numPr>
          <w:ilvl w:val="1"/>
          <w:numId w:val="36"/>
        </w:numPr>
        <w:ind w:left="1080"/>
        <w:rPr>
          <w:rFonts w:ascii="Times New Roman" w:hAnsi="Times New Roman" w:cs="Times New Roman"/>
          <w:color w:val="000000" w:themeColor="text1"/>
        </w:rPr>
      </w:pPr>
      <w:r w:rsidRPr="00FA169D">
        <w:rPr>
          <w:rFonts w:ascii="Times New Roman" w:hAnsi="Times New Roman" w:cs="Times New Roman"/>
          <w:color w:val="000000" w:themeColor="text1"/>
        </w:rPr>
        <w:t xml:space="preserve">Dean Survey </w:t>
      </w:r>
      <w:r>
        <w:rPr>
          <w:rFonts w:ascii="Times New Roman" w:hAnsi="Times New Roman" w:cs="Times New Roman"/>
          <w:color w:val="000000" w:themeColor="text1"/>
        </w:rPr>
        <w:t>will be d</w:t>
      </w:r>
      <w:r w:rsidRPr="00FA169D">
        <w:rPr>
          <w:rFonts w:ascii="Times New Roman" w:hAnsi="Times New Roman" w:cs="Times New Roman"/>
          <w:color w:val="000000" w:themeColor="text1"/>
        </w:rPr>
        <w:t>istribute</w:t>
      </w:r>
      <w:r>
        <w:rPr>
          <w:rFonts w:ascii="Times New Roman" w:hAnsi="Times New Roman" w:cs="Times New Roman"/>
          <w:color w:val="000000" w:themeColor="text1"/>
        </w:rPr>
        <w:t>d on</w:t>
      </w:r>
      <w:r w:rsidRPr="00FA169D">
        <w:rPr>
          <w:rFonts w:ascii="Times New Roman" w:hAnsi="Times New Roman" w:cs="Times New Roman"/>
          <w:color w:val="000000" w:themeColor="text1"/>
        </w:rPr>
        <w:t xml:space="preserve"> Feb</w:t>
      </w:r>
      <w:r>
        <w:rPr>
          <w:rFonts w:ascii="Times New Roman" w:hAnsi="Times New Roman" w:cs="Times New Roman"/>
          <w:color w:val="000000" w:themeColor="text1"/>
        </w:rPr>
        <w:t>ruary</w:t>
      </w:r>
      <w:r w:rsidRPr="00FA169D">
        <w:rPr>
          <w:rFonts w:ascii="Times New Roman" w:hAnsi="Times New Roman" w:cs="Times New Roman"/>
          <w:color w:val="000000" w:themeColor="text1"/>
        </w:rPr>
        <w:t xml:space="preserve"> 23</w:t>
      </w:r>
      <w:r>
        <w:rPr>
          <w:rFonts w:ascii="Times New Roman" w:hAnsi="Times New Roman" w:cs="Times New Roman"/>
          <w:color w:val="000000" w:themeColor="text1"/>
        </w:rPr>
        <w:t>, 2026</w:t>
      </w:r>
    </w:p>
    <w:p w14:paraId="22A6F3C6" w14:textId="0FBF315B" w:rsidR="00B920B7" w:rsidRPr="00FA169D" w:rsidRDefault="00B920B7" w:rsidP="00FA169D">
      <w:pPr>
        <w:pStyle w:val="ListParagraph"/>
        <w:numPr>
          <w:ilvl w:val="1"/>
          <w:numId w:val="36"/>
        </w:numPr>
        <w:ind w:left="1080"/>
        <w:rPr>
          <w:rFonts w:ascii="Times New Roman" w:hAnsi="Times New Roman" w:cs="Times New Roman"/>
          <w:color w:val="000000" w:themeColor="text1"/>
        </w:rPr>
      </w:pPr>
      <w:r>
        <w:rPr>
          <w:rFonts w:ascii="Times New Roman" w:hAnsi="Times New Roman" w:cs="Times New Roman"/>
          <w:color w:val="000000" w:themeColor="text1"/>
        </w:rPr>
        <w:t>Chair Ledbetter reviewed the high-level schedule of the Spring 2026 Faculty Senate meetings</w:t>
      </w:r>
    </w:p>
    <w:p w14:paraId="6DAA6779" w14:textId="3D8F5C20" w:rsidR="00A417D9" w:rsidRDefault="00A417D9">
      <w:pPr>
        <w:rPr>
          <w:b/>
          <w:bCs/>
          <w:color w:val="000000" w:themeColor="text1"/>
        </w:rPr>
      </w:pPr>
    </w:p>
    <w:p w14:paraId="2F3E8910" w14:textId="5E755DBF" w:rsidR="00EC0F5A" w:rsidRPr="009D1C74" w:rsidRDefault="00EC0F5A" w:rsidP="00EC0F5A">
      <w:pPr>
        <w:pStyle w:val="NormalWeb"/>
        <w:numPr>
          <w:ilvl w:val="0"/>
          <w:numId w:val="36"/>
        </w:numPr>
        <w:rPr>
          <w:color w:val="000000" w:themeColor="text1"/>
        </w:rPr>
      </w:pPr>
      <w:r w:rsidRPr="7837F517">
        <w:rPr>
          <w:b/>
          <w:bCs/>
          <w:color w:val="000000" w:themeColor="text1"/>
        </w:rPr>
        <w:t xml:space="preserve">Approval of </w:t>
      </w:r>
      <w:r w:rsidR="00805FE0">
        <w:rPr>
          <w:b/>
          <w:bCs/>
          <w:color w:val="000000" w:themeColor="text1"/>
        </w:rPr>
        <w:t>February 4</w:t>
      </w:r>
      <w:r>
        <w:rPr>
          <w:b/>
          <w:bCs/>
          <w:color w:val="000000" w:themeColor="text1"/>
        </w:rPr>
        <w:t xml:space="preserve">, </w:t>
      </w:r>
      <w:r w:rsidRPr="7837F517">
        <w:rPr>
          <w:b/>
          <w:bCs/>
          <w:color w:val="000000" w:themeColor="text1"/>
        </w:rPr>
        <w:t>202</w:t>
      </w:r>
      <w:r>
        <w:rPr>
          <w:b/>
          <w:bCs/>
          <w:color w:val="000000" w:themeColor="text1"/>
        </w:rPr>
        <w:t>6</w:t>
      </w:r>
      <w:r w:rsidRPr="7837F517">
        <w:rPr>
          <w:b/>
          <w:bCs/>
          <w:color w:val="000000" w:themeColor="text1"/>
        </w:rPr>
        <w:t xml:space="preserve"> Meeting Minutes</w:t>
      </w:r>
    </w:p>
    <w:p w14:paraId="0D1CF5AB" w14:textId="3B85A3F6" w:rsidR="00EC0F5A" w:rsidRPr="009D1C74" w:rsidRDefault="00805FE0" w:rsidP="00EC0F5A">
      <w:pPr>
        <w:pStyle w:val="NormalWeb"/>
        <w:numPr>
          <w:ilvl w:val="1"/>
          <w:numId w:val="36"/>
        </w:numPr>
        <w:ind w:left="1080"/>
        <w:rPr>
          <w:color w:val="000000" w:themeColor="text1"/>
        </w:rPr>
      </w:pPr>
      <w:r>
        <w:rPr>
          <w:color w:val="000000" w:themeColor="text1"/>
        </w:rPr>
        <w:t>February 4</w:t>
      </w:r>
      <w:r w:rsidR="00EC0F5A">
        <w:rPr>
          <w:color w:val="000000" w:themeColor="text1"/>
        </w:rPr>
        <w:t>, 2026</w:t>
      </w:r>
      <w:r w:rsidR="00EC0F5A" w:rsidRPr="009D1C74">
        <w:rPr>
          <w:color w:val="000000" w:themeColor="text1"/>
        </w:rPr>
        <w:t xml:space="preserve"> meeting minutes were approved</w:t>
      </w:r>
    </w:p>
    <w:p w14:paraId="5E55BEF4" w14:textId="77777777" w:rsidR="008B6D73" w:rsidRDefault="008B6D73" w:rsidP="000C3B28">
      <w:pPr>
        <w:pStyle w:val="NormalWeb"/>
        <w:rPr>
          <w:b/>
          <w:bCs/>
          <w:color w:val="000000" w:themeColor="text1"/>
        </w:rPr>
      </w:pPr>
    </w:p>
    <w:p w14:paraId="24FE7475" w14:textId="7785E445" w:rsidR="007C6489" w:rsidRPr="007A5551" w:rsidRDefault="007C6489" w:rsidP="007C6489">
      <w:pPr>
        <w:pStyle w:val="NormalWeb"/>
        <w:numPr>
          <w:ilvl w:val="0"/>
          <w:numId w:val="36"/>
        </w:numPr>
        <w:rPr>
          <w:b/>
          <w:bCs/>
          <w:color w:val="000000" w:themeColor="text1"/>
        </w:rPr>
      </w:pPr>
      <w:r w:rsidRPr="007A5551">
        <w:rPr>
          <w:b/>
          <w:bCs/>
          <w:color w:val="000000" w:themeColor="text1"/>
        </w:rPr>
        <w:t>Meeting Adjourned</w:t>
      </w:r>
      <w:r w:rsidRPr="007A5551">
        <w:rPr>
          <w:b/>
          <w:bCs/>
          <w:color w:val="000000" w:themeColor="text1"/>
        </w:rPr>
        <w:tab/>
      </w:r>
    </w:p>
    <w:p w14:paraId="50C66440" w14:textId="3F134ED3" w:rsidR="007C6489" w:rsidRDefault="007C6489" w:rsidP="00E1453A">
      <w:pPr>
        <w:pStyle w:val="NormalWeb"/>
        <w:numPr>
          <w:ilvl w:val="2"/>
          <w:numId w:val="36"/>
        </w:numPr>
        <w:ind w:left="1080"/>
        <w:rPr>
          <w:color w:val="000000" w:themeColor="text1"/>
        </w:rPr>
      </w:pPr>
      <w:r w:rsidRPr="007A5551">
        <w:rPr>
          <w:color w:val="000000" w:themeColor="text1"/>
        </w:rPr>
        <w:t>Chair</w:t>
      </w:r>
      <w:r w:rsidR="006772DA" w:rsidRPr="007A5551">
        <w:rPr>
          <w:color w:val="000000" w:themeColor="text1"/>
        </w:rPr>
        <w:t xml:space="preserve"> </w:t>
      </w:r>
      <w:r w:rsidR="00CC2238" w:rsidRPr="007A5551">
        <w:rPr>
          <w:color w:val="000000" w:themeColor="text1"/>
        </w:rPr>
        <w:t xml:space="preserve">Ledbetter </w:t>
      </w:r>
      <w:r w:rsidRPr="007A5551">
        <w:rPr>
          <w:color w:val="000000" w:themeColor="text1"/>
        </w:rPr>
        <w:t xml:space="preserve">adjourned the meeting at </w:t>
      </w:r>
      <w:r w:rsidR="00B920B7">
        <w:rPr>
          <w:color w:val="000000" w:themeColor="text1"/>
        </w:rPr>
        <w:t>5</w:t>
      </w:r>
      <w:r w:rsidR="0059750C">
        <w:rPr>
          <w:color w:val="000000" w:themeColor="text1"/>
        </w:rPr>
        <w:t>:</w:t>
      </w:r>
      <w:r w:rsidR="00B920B7">
        <w:rPr>
          <w:color w:val="000000" w:themeColor="text1"/>
        </w:rPr>
        <w:t>57</w:t>
      </w:r>
      <w:r w:rsidRPr="007A5551">
        <w:rPr>
          <w:color w:val="000000" w:themeColor="text1"/>
        </w:rPr>
        <w:t xml:space="preserve"> p.m.</w:t>
      </w:r>
      <w:r w:rsidRPr="007E374E">
        <w:rPr>
          <w:color w:val="000000" w:themeColor="text1"/>
        </w:rPr>
        <w:tab/>
      </w:r>
    </w:p>
    <w:p w14:paraId="033ECFD5" w14:textId="77777777" w:rsidR="00D81D0A" w:rsidRPr="007E374E" w:rsidRDefault="00D81D0A" w:rsidP="00D81D0A">
      <w:pPr>
        <w:pStyle w:val="NormalWeb"/>
        <w:rPr>
          <w:color w:val="000000" w:themeColor="text1"/>
        </w:rPr>
      </w:pPr>
    </w:p>
    <w:p w14:paraId="2268CF02" w14:textId="77777777" w:rsidR="0012734D" w:rsidRDefault="0012734D" w:rsidP="00EA62B2">
      <w:pPr>
        <w:jc w:val="center"/>
        <w:rPr>
          <w:b/>
          <w:bCs/>
          <w:color w:val="000000" w:themeColor="text1"/>
        </w:rPr>
      </w:pPr>
    </w:p>
    <w:p w14:paraId="244388AA" w14:textId="013560AE" w:rsidR="00261E2B" w:rsidRDefault="00946B2E" w:rsidP="00EA62B2">
      <w:pPr>
        <w:jc w:val="center"/>
        <w:rPr>
          <w:b/>
          <w:bCs/>
          <w:color w:val="000000" w:themeColor="text1"/>
        </w:rPr>
      </w:pPr>
      <w:r>
        <w:rPr>
          <w:b/>
          <w:bCs/>
          <w:color w:val="000000" w:themeColor="text1"/>
        </w:rPr>
        <w:t>The next meeting of the</w:t>
      </w:r>
      <w:r w:rsidR="00670052">
        <w:rPr>
          <w:b/>
          <w:bCs/>
          <w:color w:val="000000" w:themeColor="text1"/>
        </w:rPr>
        <w:t xml:space="preserve"> Faculty </w:t>
      </w:r>
      <w:r w:rsidR="007704D0">
        <w:rPr>
          <w:b/>
          <w:bCs/>
          <w:color w:val="000000" w:themeColor="text1"/>
        </w:rPr>
        <w:t>Senate</w:t>
      </w:r>
      <w:r w:rsidR="001632CB">
        <w:rPr>
          <w:b/>
          <w:bCs/>
          <w:color w:val="000000" w:themeColor="text1"/>
        </w:rPr>
        <w:t xml:space="preserve"> </w:t>
      </w:r>
      <w:r w:rsidR="005422A9">
        <w:rPr>
          <w:b/>
          <w:bCs/>
          <w:color w:val="000000" w:themeColor="text1"/>
        </w:rPr>
        <w:t>w</w:t>
      </w:r>
      <w:r w:rsidR="00B022E9">
        <w:rPr>
          <w:b/>
          <w:bCs/>
          <w:color w:val="000000" w:themeColor="text1"/>
        </w:rPr>
        <w:t xml:space="preserve">ill be on </w:t>
      </w:r>
      <w:r w:rsidR="00596D34">
        <w:rPr>
          <w:b/>
          <w:bCs/>
          <w:color w:val="000000" w:themeColor="text1"/>
        </w:rPr>
        <w:br/>
      </w:r>
      <w:r w:rsidR="00D81D0A">
        <w:rPr>
          <w:b/>
          <w:bCs/>
          <w:color w:val="000000" w:themeColor="text1"/>
        </w:rPr>
        <w:t xml:space="preserve">Wednesday, </w:t>
      </w:r>
      <w:r w:rsidR="00A63669">
        <w:rPr>
          <w:b/>
          <w:bCs/>
          <w:color w:val="000000" w:themeColor="text1"/>
        </w:rPr>
        <w:t>March 4</w:t>
      </w:r>
      <w:r>
        <w:rPr>
          <w:b/>
          <w:bCs/>
          <w:color w:val="000000" w:themeColor="text1"/>
        </w:rPr>
        <w:t>, 202</w:t>
      </w:r>
      <w:r w:rsidR="00670052">
        <w:rPr>
          <w:b/>
          <w:bCs/>
          <w:color w:val="000000" w:themeColor="text1"/>
        </w:rPr>
        <w:t>6</w:t>
      </w:r>
      <w:r>
        <w:rPr>
          <w:b/>
          <w:bCs/>
          <w:color w:val="000000" w:themeColor="text1"/>
        </w:rPr>
        <w:t xml:space="preserve"> 4-6pm </w:t>
      </w:r>
      <w:r w:rsidR="00DF6CE5">
        <w:rPr>
          <w:b/>
          <w:bCs/>
          <w:color w:val="000000" w:themeColor="text1"/>
        </w:rPr>
        <w:t xml:space="preserve">in JCK 880 and via </w:t>
      </w:r>
      <w:r w:rsidR="00EA62B2">
        <w:rPr>
          <w:b/>
          <w:bCs/>
          <w:color w:val="000000" w:themeColor="text1"/>
        </w:rPr>
        <w:t>Zoom</w:t>
      </w:r>
    </w:p>
    <w:p w14:paraId="342A4275" w14:textId="77777777" w:rsidR="00A63669" w:rsidRDefault="00A63669" w:rsidP="00EA62B2">
      <w:pPr>
        <w:jc w:val="center"/>
        <w:rPr>
          <w:b/>
          <w:bCs/>
          <w:color w:val="000000" w:themeColor="text1"/>
        </w:rPr>
      </w:pPr>
    </w:p>
    <w:p w14:paraId="5B97C4A9" w14:textId="00748804" w:rsidR="00A63669" w:rsidRPr="00EA62B2" w:rsidRDefault="00A63669" w:rsidP="00EA62B2">
      <w:pPr>
        <w:jc w:val="center"/>
        <w:rPr>
          <w:b/>
          <w:bCs/>
          <w:color w:val="000000" w:themeColor="text1"/>
        </w:rPr>
      </w:pPr>
      <w:r>
        <w:rPr>
          <w:b/>
          <w:bCs/>
          <w:color w:val="000000" w:themeColor="text1"/>
        </w:rPr>
        <w:lastRenderedPageBreak/>
        <w:t>Note: February 18 &amp; 25, 2026 dates are set aside for Faculty</w:t>
      </w:r>
      <w:r w:rsidR="00CC6BB6">
        <w:rPr>
          <w:b/>
          <w:bCs/>
          <w:color w:val="000000" w:themeColor="text1"/>
        </w:rPr>
        <w:t xml:space="preserve"> Senate</w:t>
      </w:r>
      <w:r>
        <w:rPr>
          <w:b/>
          <w:bCs/>
          <w:color w:val="000000" w:themeColor="text1"/>
        </w:rPr>
        <w:t xml:space="preserve"> Subcommittees</w:t>
      </w:r>
      <w:r w:rsidR="00CC6BB6">
        <w:rPr>
          <w:b/>
          <w:bCs/>
          <w:color w:val="000000" w:themeColor="text1"/>
        </w:rPr>
        <w:t xml:space="preserve"> </w:t>
      </w:r>
      <w:r>
        <w:rPr>
          <w:b/>
          <w:bCs/>
          <w:color w:val="000000" w:themeColor="text1"/>
        </w:rPr>
        <w:t>to meet</w:t>
      </w:r>
      <w:r w:rsidR="00CC6BB6">
        <w:rPr>
          <w:b/>
          <w:bCs/>
          <w:color w:val="000000" w:themeColor="text1"/>
        </w:rPr>
        <w:t xml:space="preserve"> regarding an updated F</w:t>
      </w:r>
      <w:r>
        <w:rPr>
          <w:b/>
          <w:bCs/>
          <w:color w:val="000000" w:themeColor="text1"/>
        </w:rPr>
        <w:t xml:space="preserve">aculty Constitution and </w:t>
      </w:r>
      <w:r w:rsidR="00CC6BB6">
        <w:rPr>
          <w:b/>
          <w:bCs/>
          <w:color w:val="000000" w:themeColor="text1"/>
        </w:rPr>
        <w:t xml:space="preserve">Faculty Development Leave review </w:t>
      </w:r>
      <w:r>
        <w:rPr>
          <w:b/>
          <w:bCs/>
          <w:color w:val="000000" w:themeColor="text1"/>
        </w:rPr>
        <w:t>process</w:t>
      </w:r>
    </w:p>
    <w:sectPr w:rsidR="00A63669" w:rsidRPr="00EA62B2" w:rsidSect="005943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E5"/>
    <w:multiLevelType w:val="hybridMultilevel"/>
    <w:tmpl w:val="556C7B9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1E6E4F"/>
    <w:multiLevelType w:val="hybridMultilevel"/>
    <w:tmpl w:val="BAACFF6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623E8"/>
    <w:multiLevelType w:val="hybridMultilevel"/>
    <w:tmpl w:val="CF964D8C"/>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91506"/>
    <w:multiLevelType w:val="hybridMultilevel"/>
    <w:tmpl w:val="1B80736A"/>
    <w:lvl w:ilvl="0" w:tplc="FFFFFFFF">
      <w:start w:val="1"/>
      <w:numFmt w:val="upperRoman"/>
      <w:lvlText w:val="%1."/>
      <w:lvlJc w:val="left"/>
      <w:pPr>
        <w:ind w:left="720" w:hanging="720"/>
      </w:pPr>
      <w:rPr>
        <w:rFonts w:hint="default"/>
        <w:b/>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ED1C04"/>
    <w:multiLevelType w:val="hybridMultilevel"/>
    <w:tmpl w:val="0EC86CA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2F0553"/>
    <w:multiLevelType w:val="hybridMultilevel"/>
    <w:tmpl w:val="E2AC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1F4F13"/>
    <w:multiLevelType w:val="hybridMultilevel"/>
    <w:tmpl w:val="215E7B60"/>
    <w:lvl w:ilvl="0" w:tplc="BA9A1F06">
      <w:start w:val="1"/>
      <w:numFmt w:val="upperRoman"/>
      <w:lvlText w:val="%1."/>
      <w:lvlJc w:val="left"/>
      <w:pPr>
        <w:ind w:left="720" w:hanging="720"/>
      </w:pPr>
      <w:rPr>
        <w:rFonts w:hint="default"/>
        <w:b/>
      </w:rPr>
    </w:lvl>
    <w:lvl w:ilvl="1" w:tplc="423094D4">
      <w:start w:val="1"/>
      <w:numFmt w:val="lowerLetter"/>
      <w:lvlText w:val="%2."/>
      <w:lvlJc w:val="left"/>
      <w:pPr>
        <w:ind w:left="36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4140" w:hanging="36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1B7973"/>
    <w:multiLevelType w:val="hybridMultilevel"/>
    <w:tmpl w:val="3912D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65165"/>
    <w:multiLevelType w:val="hybridMultilevel"/>
    <w:tmpl w:val="873A4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AE4658"/>
    <w:multiLevelType w:val="multilevel"/>
    <w:tmpl w:val="C1CC46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0" w15:restartNumberingAfterBreak="0">
    <w:nsid w:val="29961B32"/>
    <w:multiLevelType w:val="hybridMultilevel"/>
    <w:tmpl w:val="10EED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BF489B"/>
    <w:multiLevelType w:val="hybridMultilevel"/>
    <w:tmpl w:val="BBB4964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68DD4C"/>
    <w:multiLevelType w:val="hybridMultilevel"/>
    <w:tmpl w:val="1472B9C2"/>
    <w:lvl w:ilvl="0" w:tplc="CE72A4D8">
      <w:start w:val="1"/>
      <w:numFmt w:val="bullet"/>
      <w:lvlText w:val=""/>
      <w:lvlJc w:val="left"/>
      <w:pPr>
        <w:ind w:left="1800" w:hanging="360"/>
      </w:pPr>
      <w:rPr>
        <w:rFonts w:ascii="Symbol" w:hAnsi="Symbol" w:hint="default"/>
      </w:rPr>
    </w:lvl>
    <w:lvl w:ilvl="1" w:tplc="928224B0">
      <w:start w:val="1"/>
      <w:numFmt w:val="bullet"/>
      <w:lvlText w:val="o"/>
      <w:lvlJc w:val="left"/>
      <w:pPr>
        <w:ind w:left="2520" w:hanging="360"/>
      </w:pPr>
      <w:rPr>
        <w:rFonts w:ascii="Courier New" w:hAnsi="Courier New" w:hint="default"/>
      </w:rPr>
    </w:lvl>
    <w:lvl w:ilvl="2" w:tplc="F6768F5C">
      <w:start w:val="1"/>
      <w:numFmt w:val="bullet"/>
      <w:lvlText w:val=""/>
      <w:lvlJc w:val="left"/>
      <w:pPr>
        <w:ind w:left="3240" w:hanging="360"/>
      </w:pPr>
      <w:rPr>
        <w:rFonts w:ascii="Wingdings" w:hAnsi="Wingdings" w:hint="default"/>
      </w:rPr>
    </w:lvl>
    <w:lvl w:ilvl="3" w:tplc="4F361D26">
      <w:start w:val="1"/>
      <w:numFmt w:val="bullet"/>
      <w:lvlText w:val=""/>
      <w:lvlJc w:val="left"/>
      <w:pPr>
        <w:ind w:left="3960" w:hanging="360"/>
      </w:pPr>
      <w:rPr>
        <w:rFonts w:ascii="Symbol" w:hAnsi="Symbol" w:hint="default"/>
      </w:rPr>
    </w:lvl>
    <w:lvl w:ilvl="4" w:tplc="98661368">
      <w:start w:val="1"/>
      <w:numFmt w:val="bullet"/>
      <w:lvlText w:val="o"/>
      <w:lvlJc w:val="left"/>
      <w:pPr>
        <w:ind w:left="4680" w:hanging="360"/>
      </w:pPr>
      <w:rPr>
        <w:rFonts w:ascii="Courier New" w:hAnsi="Courier New" w:hint="default"/>
      </w:rPr>
    </w:lvl>
    <w:lvl w:ilvl="5" w:tplc="BCF45C48">
      <w:start w:val="1"/>
      <w:numFmt w:val="bullet"/>
      <w:lvlText w:val=""/>
      <w:lvlJc w:val="left"/>
      <w:pPr>
        <w:ind w:left="5400" w:hanging="360"/>
      </w:pPr>
      <w:rPr>
        <w:rFonts w:ascii="Wingdings" w:hAnsi="Wingdings" w:hint="default"/>
      </w:rPr>
    </w:lvl>
    <w:lvl w:ilvl="6" w:tplc="8AFC6892">
      <w:start w:val="1"/>
      <w:numFmt w:val="bullet"/>
      <w:lvlText w:val=""/>
      <w:lvlJc w:val="left"/>
      <w:pPr>
        <w:ind w:left="6120" w:hanging="360"/>
      </w:pPr>
      <w:rPr>
        <w:rFonts w:ascii="Symbol" w:hAnsi="Symbol" w:hint="default"/>
      </w:rPr>
    </w:lvl>
    <w:lvl w:ilvl="7" w:tplc="08CA6F12">
      <w:start w:val="1"/>
      <w:numFmt w:val="bullet"/>
      <w:lvlText w:val="o"/>
      <w:lvlJc w:val="left"/>
      <w:pPr>
        <w:ind w:left="6840" w:hanging="360"/>
      </w:pPr>
      <w:rPr>
        <w:rFonts w:ascii="Courier New" w:hAnsi="Courier New" w:hint="default"/>
      </w:rPr>
    </w:lvl>
    <w:lvl w:ilvl="8" w:tplc="7AA21582">
      <w:start w:val="1"/>
      <w:numFmt w:val="bullet"/>
      <w:lvlText w:val=""/>
      <w:lvlJc w:val="left"/>
      <w:pPr>
        <w:ind w:left="7560" w:hanging="360"/>
      </w:pPr>
      <w:rPr>
        <w:rFonts w:ascii="Wingdings" w:hAnsi="Wingdings" w:hint="default"/>
      </w:rPr>
    </w:lvl>
  </w:abstractNum>
  <w:abstractNum w:abstractNumId="13" w15:restartNumberingAfterBreak="0">
    <w:nsid w:val="2D7401E4"/>
    <w:multiLevelType w:val="hybridMultilevel"/>
    <w:tmpl w:val="0A92FFE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2175DD8"/>
    <w:multiLevelType w:val="hybridMultilevel"/>
    <w:tmpl w:val="108E72D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5F2DDE"/>
    <w:multiLevelType w:val="hybridMultilevel"/>
    <w:tmpl w:val="E9644414"/>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6" w15:restartNumberingAfterBreak="0">
    <w:nsid w:val="359C639C"/>
    <w:multiLevelType w:val="hybridMultilevel"/>
    <w:tmpl w:val="937A47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5513D9"/>
    <w:multiLevelType w:val="hybridMultilevel"/>
    <w:tmpl w:val="C1D6D4D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A7C755A"/>
    <w:multiLevelType w:val="hybridMultilevel"/>
    <w:tmpl w:val="8466D65C"/>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916B1F"/>
    <w:multiLevelType w:val="hybridMultilevel"/>
    <w:tmpl w:val="2092E7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361556"/>
    <w:multiLevelType w:val="hybridMultilevel"/>
    <w:tmpl w:val="4F6E9F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F243BB"/>
    <w:multiLevelType w:val="hybridMultilevel"/>
    <w:tmpl w:val="568E1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BD3F64"/>
    <w:multiLevelType w:val="hybridMultilevel"/>
    <w:tmpl w:val="4EB00F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CE40326"/>
    <w:multiLevelType w:val="hybridMultilevel"/>
    <w:tmpl w:val="FC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32229"/>
    <w:multiLevelType w:val="hybridMultilevel"/>
    <w:tmpl w:val="31060DF4"/>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301A19"/>
    <w:multiLevelType w:val="multilevel"/>
    <w:tmpl w:val="E44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B0643"/>
    <w:multiLevelType w:val="hybridMultilevel"/>
    <w:tmpl w:val="754E8D7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BB4A2A"/>
    <w:multiLevelType w:val="hybridMultilevel"/>
    <w:tmpl w:val="1D48B6C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A77527"/>
    <w:multiLevelType w:val="hybridMultilevel"/>
    <w:tmpl w:val="72A83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E6B0B8A"/>
    <w:multiLevelType w:val="hybridMultilevel"/>
    <w:tmpl w:val="699E451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0D343FA"/>
    <w:multiLevelType w:val="hybridMultilevel"/>
    <w:tmpl w:val="EDB8723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32838F2"/>
    <w:multiLevelType w:val="hybridMultilevel"/>
    <w:tmpl w:val="B69635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C1E1B17"/>
    <w:multiLevelType w:val="hybridMultilevel"/>
    <w:tmpl w:val="BAE8D97A"/>
    <w:lvl w:ilvl="0" w:tplc="FFFFFFFF">
      <w:start w:val="1"/>
      <w:numFmt w:val="upperRoman"/>
      <w:lvlText w:val="%1."/>
      <w:lvlJc w:val="left"/>
      <w:pPr>
        <w:ind w:left="720" w:hanging="72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Letter"/>
      <w:lvlText w:val="%3."/>
      <w:lvlJc w:val="left"/>
      <w:pPr>
        <w:ind w:left="1980" w:hanging="360"/>
      </w:pPr>
      <w:rPr>
        <w:rFonts w:ascii="Times New Roman" w:eastAsia="Times New Roman" w:hAnsi="Times New Roman" w:cs="Times New Roman"/>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8E825E6"/>
    <w:multiLevelType w:val="hybridMultilevel"/>
    <w:tmpl w:val="2A86A52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C3C5DF1"/>
    <w:multiLevelType w:val="hybridMultilevel"/>
    <w:tmpl w:val="271CAB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Symbol" w:hAnsi="Symbol" w:hint="default"/>
      </w:rPr>
    </w:lvl>
    <w:lvl w:ilvl="5" w:tplc="04090003">
      <w:start w:val="1"/>
      <w:numFmt w:val="bullet"/>
      <w:lvlText w:val="o"/>
      <w:lvlJc w:val="left"/>
      <w:pPr>
        <w:ind w:left="2880" w:hanging="360"/>
      </w:pPr>
      <w:rPr>
        <w:rFonts w:ascii="Courier New" w:hAnsi="Courier New" w:cs="Courier New"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EDC068A"/>
    <w:multiLevelType w:val="hybridMultilevel"/>
    <w:tmpl w:val="95D8FEA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EEA3564"/>
    <w:multiLevelType w:val="hybridMultilevel"/>
    <w:tmpl w:val="C6148A0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0498651">
    <w:abstractNumId w:val="4"/>
  </w:num>
  <w:num w:numId="2" w16cid:durableId="1082071565">
    <w:abstractNumId w:val="12"/>
  </w:num>
  <w:num w:numId="3" w16cid:durableId="1217163345">
    <w:abstractNumId w:val="24"/>
  </w:num>
  <w:num w:numId="4" w16cid:durableId="1416701847">
    <w:abstractNumId w:val="19"/>
  </w:num>
  <w:num w:numId="5" w16cid:durableId="1422263454">
    <w:abstractNumId w:val="18"/>
  </w:num>
  <w:num w:numId="6" w16cid:durableId="150023479">
    <w:abstractNumId w:val="35"/>
  </w:num>
  <w:num w:numId="7" w16cid:durableId="1526864428">
    <w:abstractNumId w:val="20"/>
  </w:num>
  <w:num w:numId="8" w16cid:durableId="1561676399">
    <w:abstractNumId w:val="31"/>
  </w:num>
  <w:num w:numId="9" w16cid:durableId="1653168751">
    <w:abstractNumId w:val="8"/>
  </w:num>
  <w:num w:numId="10" w16cid:durableId="1693606269">
    <w:abstractNumId w:val="26"/>
  </w:num>
  <w:num w:numId="11" w16cid:durableId="1728341034">
    <w:abstractNumId w:val="15"/>
  </w:num>
  <w:num w:numId="12" w16cid:durableId="1774939166">
    <w:abstractNumId w:val="14"/>
  </w:num>
  <w:num w:numId="13" w16cid:durableId="1851067480">
    <w:abstractNumId w:val="29"/>
  </w:num>
  <w:num w:numId="14" w16cid:durableId="1988390037">
    <w:abstractNumId w:val="22"/>
  </w:num>
  <w:num w:numId="15" w16cid:durableId="2114864011">
    <w:abstractNumId w:val="9"/>
  </w:num>
  <w:num w:numId="16" w16cid:durableId="2122452874">
    <w:abstractNumId w:val="32"/>
  </w:num>
  <w:num w:numId="17" w16cid:durableId="286090541">
    <w:abstractNumId w:val="21"/>
  </w:num>
  <w:num w:numId="18" w16cid:durableId="364136879">
    <w:abstractNumId w:val="0"/>
  </w:num>
  <w:num w:numId="19" w16cid:durableId="39869966">
    <w:abstractNumId w:val="30"/>
  </w:num>
  <w:num w:numId="20" w16cid:durableId="428088523">
    <w:abstractNumId w:val="16"/>
  </w:num>
  <w:num w:numId="21" w16cid:durableId="516890959">
    <w:abstractNumId w:val="5"/>
  </w:num>
  <w:num w:numId="22" w16cid:durableId="568542264">
    <w:abstractNumId w:val="11"/>
  </w:num>
  <w:num w:numId="23" w16cid:durableId="575674176">
    <w:abstractNumId w:val="7"/>
  </w:num>
  <w:num w:numId="24" w16cid:durableId="60368368">
    <w:abstractNumId w:val="27"/>
  </w:num>
  <w:num w:numId="25" w16cid:durableId="712387243">
    <w:abstractNumId w:val="3"/>
  </w:num>
  <w:num w:numId="26" w16cid:durableId="733242912">
    <w:abstractNumId w:val="34"/>
  </w:num>
  <w:num w:numId="27" w16cid:durableId="740907158">
    <w:abstractNumId w:val="17"/>
  </w:num>
  <w:num w:numId="28" w16cid:durableId="766080064">
    <w:abstractNumId w:val="13"/>
  </w:num>
  <w:num w:numId="29" w16cid:durableId="768812296">
    <w:abstractNumId w:val="28"/>
  </w:num>
  <w:num w:numId="30" w16cid:durableId="783887865">
    <w:abstractNumId w:val="1"/>
  </w:num>
  <w:num w:numId="31" w16cid:durableId="838153211">
    <w:abstractNumId w:val="2"/>
  </w:num>
  <w:num w:numId="32" w16cid:durableId="83891092">
    <w:abstractNumId w:val="25"/>
  </w:num>
  <w:num w:numId="33" w16cid:durableId="852063964">
    <w:abstractNumId w:val="33"/>
  </w:num>
  <w:num w:numId="34" w16cid:durableId="8608853">
    <w:abstractNumId w:val="36"/>
  </w:num>
  <w:num w:numId="35" w16cid:durableId="873887395">
    <w:abstractNumId w:val="10"/>
  </w:num>
  <w:num w:numId="36" w16cid:durableId="896432048">
    <w:abstractNumId w:val="6"/>
  </w:num>
  <w:num w:numId="37" w16cid:durableId="9857390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36"/>
    <w:rsid w:val="00010838"/>
    <w:rsid w:val="00010DC2"/>
    <w:rsid w:val="00012467"/>
    <w:rsid w:val="00012979"/>
    <w:rsid w:val="000148A6"/>
    <w:rsid w:val="00017237"/>
    <w:rsid w:val="00021D1D"/>
    <w:rsid w:val="00041DA9"/>
    <w:rsid w:val="00046A72"/>
    <w:rsid w:val="0005121B"/>
    <w:rsid w:val="000540C4"/>
    <w:rsid w:val="000544CA"/>
    <w:rsid w:val="00054531"/>
    <w:rsid w:val="00054BE9"/>
    <w:rsid w:val="000552A5"/>
    <w:rsid w:val="00055B35"/>
    <w:rsid w:val="00056709"/>
    <w:rsid w:val="0006492A"/>
    <w:rsid w:val="00066C22"/>
    <w:rsid w:val="00072A9D"/>
    <w:rsid w:val="000758F4"/>
    <w:rsid w:val="00081C44"/>
    <w:rsid w:val="00082099"/>
    <w:rsid w:val="00082539"/>
    <w:rsid w:val="000851EF"/>
    <w:rsid w:val="00086FF8"/>
    <w:rsid w:val="000877A7"/>
    <w:rsid w:val="000A101B"/>
    <w:rsid w:val="000B2B49"/>
    <w:rsid w:val="000B307D"/>
    <w:rsid w:val="000B50A0"/>
    <w:rsid w:val="000B76DB"/>
    <w:rsid w:val="000C16BB"/>
    <w:rsid w:val="000C3B28"/>
    <w:rsid w:val="000C4F2D"/>
    <w:rsid w:val="000C7BF1"/>
    <w:rsid w:val="000D3220"/>
    <w:rsid w:val="000D36B0"/>
    <w:rsid w:val="000D4E89"/>
    <w:rsid w:val="000E17AE"/>
    <w:rsid w:val="000E2C87"/>
    <w:rsid w:val="000F01E3"/>
    <w:rsid w:val="000F3157"/>
    <w:rsid w:val="000F3F7D"/>
    <w:rsid w:val="001002E3"/>
    <w:rsid w:val="00102808"/>
    <w:rsid w:val="00102A98"/>
    <w:rsid w:val="00104D4A"/>
    <w:rsid w:val="00107AE0"/>
    <w:rsid w:val="001106F6"/>
    <w:rsid w:val="001110D8"/>
    <w:rsid w:val="0011707D"/>
    <w:rsid w:val="00117A47"/>
    <w:rsid w:val="00120AF0"/>
    <w:rsid w:val="00122418"/>
    <w:rsid w:val="001256F0"/>
    <w:rsid w:val="0012734D"/>
    <w:rsid w:val="001316D0"/>
    <w:rsid w:val="001346BC"/>
    <w:rsid w:val="00136BB9"/>
    <w:rsid w:val="00147BC0"/>
    <w:rsid w:val="00147CD4"/>
    <w:rsid w:val="001522EE"/>
    <w:rsid w:val="001570B2"/>
    <w:rsid w:val="0016000C"/>
    <w:rsid w:val="001632CB"/>
    <w:rsid w:val="0016453E"/>
    <w:rsid w:val="001647E4"/>
    <w:rsid w:val="0016504B"/>
    <w:rsid w:val="00165E09"/>
    <w:rsid w:val="00174212"/>
    <w:rsid w:val="00174EAD"/>
    <w:rsid w:val="00176C47"/>
    <w:rsid w:val="00177B5C"/>
    <w:rsid w:val="00182032"/>
    <w:rsid w:val="00183F32"/>
    <w:rsid w:val="0018472D"/>
    <w:rsid w:val="001851C1"/>
    <w:rsid w:val="001858FB"/>
    <w:rsid w:val="00185EC3"/>
    <w:rsid w:val="00192398"/>
    <w:rsid w:val="001923E8"/>
    <w:rsid w:val="00197D87"/>
    <w:rsid w:val="001A38E6"/>
    <w:rsid w:val="001A50F3"/>
    <w:rsid w:val="001B12CF"/>
    <w:rsid w:val="001B1D1B"/>
    <w:rsid w:val="001B24CA"/>
    <w:rsid w:val="001B257F"/>
    <w:rsid w:val="001B2C5B"/>
    <w:rsid w:val="001B43D2"/>
    <w:rsid w:val="001B621D"/>
    <w:rsid w:val="001C0A22"/>
    <w:rsid w:val="001C1627"/>
    <w:rsid w:val="001C1BC9"/>
    <w:rsid w:val="001C2348"/>
    <w:rsid w:val="001C2592"/>
    <w:rsid w:val="001C2E9C"/>
    <w:rsid w:val="001C5575"/>
    <w:rsid w:val="001C59C8"/>
    <w:rsid w:val="001C688B"/>
    <w:rsid w:val="001C6972"/>
    <w:rsid w:val="001C6F7D"/>
    <w:rsid w:val="001D045C"/>
    <w:rsid w:val="001D5E72"/>
    <w:rsid w:val="001D7408"/>
    <w:rsid w:val="001E2FD0"/>
    <w:rsid w:val="001E7961"/>
    <w:rsid w:val="001F109C"/>
    <w:rsid w:val="001F1607"/>
    <w:rsid w:val="001F52E0"/>
    <w:rsid w:val="001F6875"/>
    <w:rsid w:val="001F7958"/>
    <w:rsid w:val="00201AE7"/>
    <w:rsid w:val="00202B4B"/>
    <w:rsid w:val="00202E98"/>
    <w:rsid w:val="00204832"/>
    <w:rsid w:val="0021226C"/>
    <w:rsid w:val="0021408E"/>
    <w:rsid w:val="002142DD"/>
    <w:rsid w:val="002158E9"/>
    <w:rsid w:val="00216BA1"/>
    <w:rsid w:val="00217105"/>
    <w:rsid w:val="00217124"/>
    <w:rsid w:val="00222CF5"/>
    <w:rsid w:val="00222E72"/>
    <w:rsid w:val="0023117D"/>
    <w:rsid w:val="002313F9"/>
    <w:rsid w:val="002327B8"/>
    <w:rsid w:val="002361D9"/>
    <w:rsid w:val="002401B6"/>
    <w:rsid w:val="002454F0"/>
    <w:rsid w:val="00245C24"/>
    <w:rsid w:val="0025375E"/>
    <w:rsid w:val="0025435D"/>
    <w:rsid w:val="00261A75"/>
    <w:rsid w:val="00261E2B"/>
    <w:rsid w:val="00263233"/>
    <w:rsid w:val="00263CE9"/>
    <w:rsid w:val="0026783A"/>
    <w:rsid w:val="00275AC2"/>
    <w:rsid w:val="00285ED9"/>
    <w:rsid w:val="00286055"/>
    <w:rsid w:val="002868ED"/>
    <w:rsid w:val="00290ACE"/>
    <w:rsid w:val="00291F30"/>
    <w:rsid w:val="00292334"/>
    <w:rsid w:val="00292ADB"/>
    <w:rsid w:val="00294121"/>
    <w:rsid w:val="00295791"/>
    <w:rsid w:val="002A03AF"/>
    <w:rsid w:val="002A0851"/>
    <w:rsid w:val="002A2CCB"/>
    <w:rsid w:val="002A2FB3"/>
    <w:rsid w:val="002A5ED6"/>
    <w:rsid w:val="002B00BD"/>
    <w:rsid w:val="002B79A9"/>
    <w:rsid w:val="002D03A3"/>
    <w:rsid w:val="002D1769"/>
    <w:rsid w:val="002E053E"/>
    <w:rsid w:val="002E21A7"/>
    <w:rsid w:val="002E5B42"/>
    <w:rsid w:val="002F0A6C"/>
    <w:rsid w:val="002F39D5"/>
    <w:rsid w:val="002F4144"/>
    <w:rsid w:val="00301ACB"/>
    <w:rsid w:val="0030226E"/>
    <w:rsid w:val="003026D5"/>
    <w:rsid w:val="0030322B"/>
    <w:rsid w:val="00310BBC"/>
    <w:rsid w:val="00311ADC"/>
    <w:rsid w:val="00314101"/>
    <w:rsid w:val="003164AF"/>
    <w:rsid w:val="00322853"/>
    <w:rsid w:val="00322F2C"/>
    <w:rsid w:val="00323FEA"/>
    <w:rsid w:val="0032563F"/>
    <w:rsid w:val="00326874"/>
    <w:rsid w:val="00336E3C"/>
    <w:rsid w:val="00343254"/>
    <w:rsid w:val="00343F26"/>
    <w:rsid w:val="003503A2"/>
    <w:rsid w:val="00354702"/>
    <w:rsid w:val="00355274"/>
    <w:rsid w:val="0036441F"/>
    <w:rsid w:val="00365570"/>
    <w:rsid w:val="003657B8"/>
    <w:rsid w:val="00381384"/>
    <w:rsid w:val="00387972"/>
    <w:rsid w:val="00390370"/>
    <w:rsid w:val="00392A2A"/>
    <w:rsid w:val="00397301"/>
    <w:rsid w:val="003A2509"/>
    <w:rsid w:val="003A367C"/>
    <w:rsid w:val="003A5E2F"/>
    <w:rsid w:val="003A7087"/>
    <w:rsid w:val="003B0855"/>
    <w:rsid w:val="003B3AD7"/>
    <w:rsid w:val="003B4BF5"/>
    <w:rsid w:val="003B590B"/>
    <w:rsid w:val="003B5ACD"/>
    <w:rsid w:val="003C0B8F"/>
    <w:rsid w:val="003C62BB"/>
    <w:rsid w:val="003D10A8"/>
    <w:rsid w:val="003D30FD"/>
    <w:rsid w:val="003D4DBD"/>
    <w:rsid w:val="003D687F"/>
    <w:rsid w:val="003E1495"/>
    <w:rsid w:val="003E18DF"/>
    <w:rsid w:val="003E311E"/>
    <w:rsid w:val="003E5754"/>
    <w:rsid w:val="003F1B84"/>
    <w:rsid w:val="003F2AA7"/>
    <w:rsid w:val="003F2E20"/>
    <w:rsid w:val="003F5074"/>
    <w:rsid w:val="003F54E4"/>
    <w:rsid w:val="003F5BA3"/>
    <w:rsid w:val="00400D25"/>
    <w:rsid w:val="00401ADA"/>
    <w:rsid w:val="0040385A"/>
    <w:rsid w:val="004062E9"/>
    <w:rsid w:val="004074CD"/>
    <w:rsid w:val="00407AE8"/>
    <w:rsid w:val="00407D17"/>
    <w:rsid w:val="00410EEE"/>
    <w:rsid w:val="004124E4"/>
    <w:rsid w:val="00414EE8"/>
    <w:rsid w:val="00415381"/>
    <w:rsid w:val="0041765A"/>
    <w:rsid w:val="00423639"/>
    <w:rsid w:val="004248E2"/>
    <w:rsid w:val="00425439"/>
    <w:rsid w:val="00435A64"/>
    <w:rsid w:val="00436B82"/>
    <w:rsid w:val="00444097"/>
    <w:rsid w:val="0044633E"/>
    <w:rsid w:val="00446653"/>
    <w:rsid w:val="0045319F"/>
    <w:rsid w:val="004576A0"/>
    <w:rsid w:val="00460C6E"/>
    <w:rsid w:val="00463216"/>
    <w:rsid w:val="004637B3"/>
    <w:rsid w:val="00466170"/>
    <w:rsid w:val="00466C5D"/>
    <w:rsid w:val="00471017"/>
    <w:rsid w:val="004735FC"/>
    <w:rsid w:val="004901A6"/>
    <w:rsid w:val="00493B1E"/>
    <w:rsid w:val="004A0203"/>
    <w:rsid w:val="004A5AA6"/>
    <w:rsid w:val="004B48E9"/>
    <w:rsid w:val="004C22D9"/>
    <w:rsid w:val="004C2B9B"/>
    <w:rsid w:val="004C7944"/>
    <w:rsid w:val="004C7AEF"/>
    <w:rsid w:val="004D21B8"/>
    <w:rsid w:val="004D5D03"/>
    <w:rsid w:val="004D711C"/>
    <w:rsid w:val="004E15C2"/>
    <w:rsid w:val="004E24AE"/>
    <w:rsid w:val="004E3298"/>
    <w:rsid w:val="004E415B"/>
    <w:rsid w:val="004E77D4"/>
    <w:rsid w:val="004E7B21"/>
    <w:rsid w:val="004F21D9"/>
    <w:rsid w:val="004F5FCB"/>
    <w:rsid w:val="004F657D"/>
    <w:rsid w:val="0050736E"/>
    <w:rsid w:val="0051102F"/>
    <w:rsid w:val="00513286"/>
    <w:rsid w:val="00515D3B"/>
    <w:rsid w:val="0052025B"/>
    <w:rsid w:val="0052188C"/>
    <w:rsid w:val="0053169D"/>
    <w:rsid w:val="0053570D"/>
    <w:rsid w:val="005422A9"/>
    <w:rsid w:val="0054746A"/>
    <w:rsid w:val="005557EB"/>
    <w:rsid w:val="00555CD3"/>
    <w:rsid w:val="00556D2E"/>
    <w:rsid w:val="00556F41"/>
    <w:rsid w:val="0056079B"/>
    <w:rsid w:val="0056307A"/>
    <w:rsid w:val="00570779"/>
    <w:rsid w:val="005708D5"/>
    <w:rsid w:val="00570DE9"/>
    <w:rsid w:val="005754A4"/>
    <w:rsid w:val="00576C3A"/>
    <w:rsid w:val="00577513"/>
    <w:rsid w:val="00577633"/>
    <w:rsid w:val="00580037"/>
    <w:rsid w:val="0058256C"/>
    <w:rsid w:val="00585C86"/>
    <w:rsid w:val="005867EA"/>
    <w:rsid w:val="005869D4"/>
    <w:rsid w:val="005902C1"/>
    <w:rsid w:val="005913C4"/>
    <w:rsid w:val="00594334"/>
    <w:rsid w:val="005949A4"/>
    <w:rsid w:val="005950D4"/>
    <w:rsid w:val="00596D34"/>
    <w:rsid w:val="0059750C"/>
    <w:rsid w:val="005A1838"/>
    <w:rsid w:val="005A77BF"/>
    <w:rsid w:val="005B1F59"/>
    <w:rsid w:val="005B5EF1"/>
    <w:rsid w:val="005B6505"/>
    <w:rsid w:val="005B7E6F"/>
    <w:rsid w:val="005C0A72"/>
    <w:rsid w:val="005C4FFD"/>
    <w:rsid w:val="005C5BCC"/>
    <w:rsid w:val="005C6348"/>
    <w:rsid w:val="005E07ED"/>
    <w:rsid w:val="005E1220"/>
    <w:rsid w:val="005E2EF5"/>
    <w:rsid w:val="005E3448"/>
    <w:rsid w:val="005E370C"/>
    <w:rsid w:val="005E486E"/>
    <w:rsid w:val="005E4912"/>
    <w:rsid w:val="005E502A"/>
    <w:rsid w:val="005E7106"/>
    <w:rsid w:val="005E72B5"/>
    <w:rsid w:val="005F4923"/>
    <w:rsid w:val="00601E3F"/>
    <w:rsid w:val="006109AB"/>
    <w:rsid w:val="00614987"/>
    <w:rsid w:val="006168D5"/>
    <w:rsid w:val="0061715F"/>
    <w:rsid w:val="00620B25"/>
    <w:rsid w:val="006219B5"/>
    <w:rsid w:val="00627478"/>
    <w:rsid w:val="00630740"/>
    <w:rsid w:val="006433E0"/>
    <w:rsid w:val="006469CB"/>
    <w:rsid w:val="00646A60"/>
    <w:rsid w:val="00646DE9"/>
    <w:rsid w:val="00660708"/>
    <w:rsid w:val="00663019"/>
    <w:rsid w:val="006635CD"/>
    <w:rsid w:val="00666465"/>
    <w:rsid w:val="00666BF0"/>
    <w:rsid w:val="00670052"/>
    <w:rsid w:val="00670D7E"/>
    <w:rsid w:val="006722EB"/>
    <w:rsid w:val="00674266"/>
    <w:rsid w:val="006772DA"/>
    <w:rsid w:val="0067786F"/>
    <w:rsid w:val="00680034"/>
    <w:rsid w:val="00681FA5"/>
    <w:rsid w:val="00685A29"/>
    <w:rsid w:val="00687D61"/>
    <w:rsid w:val="006A38A7"/>
    <w:rsid w:val="006A3F11"/>
    <w:rsid w:val="006A7399"/>
    <w:rsid w:val="006A7463"/>
    <w:rsid w:val="006B06DF"/>
    <w:rsid w:val="006B08C9"/>
    <w:rsid w:val="006B225F"/>
    <w:rsid w:val="006B4089"/>
    <w:rsid w:val="006B43D5"/>
    <w:rsid w:val="006B50F4"/>
    <w:rsid w:val="006B6C76"/>
    <w:rsid w:val="006B6D94"/>
    <w:rsid w:val="006C73B8"/>
    <w:rsid w:val="006D04A1"/>
    <w:rsid w:val="006D17E7"/>
    <w:rsid w:val="006D3F00"/>
    <w:rsid w:val="006D6440"/>
    <w:rsid w:val="006D754A"/>
    <w:rsid w:val="006E0FBD"/>
    <w:rsid w:val="006E21EB"/>
    <w:rsid w:val="006E4669"/>
    <w:rsid w:val="006E5376"/>
    <w:rsid w:val="006E66A7"/>
    <w:rsid w:val="006F2DB1"/>
    <w:rsid w:val="006F3065"/>
    <w:rsid w:val="006F56E0"/>
    <w:rsid w:val="00702031"/>
    <w:rsid w:val="00704501"/>
    <w:rsid w:val="00706EE3"/>
    <w:rsid w:val="0071055F"/>
    <w:rsid w:val="007105CA"/>
    <w:rsid w:val="00716D52"/>
    <w:rsid w:val="00717648"/>
    <w:rsid w:val="007202F5"/>
    <w:rsid w:val="00723041"/>
    <w:rsid w:val="00726E8A"/>
    <w:rsid w:val="00726FAF"/>
    <w:rsid w:val="00727708"/>
    <w:rsid w:val="00732AA5"/>
    <w:rsid w:val="007331CF"/>
    <w:rsid w:val="00734501"/>
    <w:rsid w:val="00734623"/>
    <w:rsid w:val="00735CE9"/>
    <w:rsid w:val="00737554"/>
    <w:rsid w:val="0074149B"/>
    <w:rsid w:val="007432AD"/>
    <w:rsid w:val="00752C41"/>
    <w:rsid w:val="00753E59"/>
    <w:rsid w:val="00756246"/>
    <w:rsid w:val="0076241C"/>
    <w:rsid w:val="00763ABF"/>
    <w:rsid w:val="00765B0D"/>
    <w:rsid w:val="00765EAD"/>
    <w:rsid w:val="007704D0"/>
    <w:rsid w:val="00771A88"/>
    <w:rsid w:val="007734CC"/>
    <w:rsid w:val="0077474E"/>
    <w:rsid w:val="00775CDB"/>
    <w:rsid w:val="00777963"/>
    <w:rsid w:val="0078179D"/>
    <w:rsid w:val="00782D78"/>
    <w:rsid w:val="00784C3E"/>
    <w:rsid w:val="00793DC5"/>
    <w:rsid w:val="007948BA"/>
    <w:rsid w:val="00794ECE"/>
    <w:rsid w:val="00797730"/>
    <w:rsid w:val="007A0251"/>
    <w:rsid w:val="007A160E"/>
    <w:rsid w:val="007A1A00"/>
    <w:rsid w:val="007A4CD9"/>
    <w:rsid w:val="007A5012"/>
    <w:rsid w:val="007A5551"/>
    <w:rsid w:val="007A655B"/>
    <w:rsid w:val="007A7B39"/>
    <w:rsid w:val="007A7E30"/>
    <w:rsid w:val="007B1E64"/>
    <w:rsid w:val="007B2940"/>
    <w:rsid w:val="007B2B90"/>
    <w:rsid w:val="007B50C4"/>
    <w:rsid w:val="007C3430"/>
    <w:rsid w:val="007C37FC"/>
    <w:rsid w:val="007C564C"/>
    <w:rsid w:val="007C6489"/>
    <w:rsid w:val="007C7263"/>
    <w:rsid w:val="007C7DB5"/>
    <w:rsid w:val="007D1F82"/>
    <w:rsid w:val="007D3377"/>
    <w:rsid w:val="007D5462"/>
    <w:rsid w:val="007D7C8C"/>
    <w:rsid w:val="007E374E"/>
    <w:rsid w:val="007E69AF"/>
    <w:rsid w:val="007F15B2"/>
    <w:rsid w:val="007F2CC6"/>
    <w:rsid w:val="007F3EE4"/>
    <w:rsid w:val="007F4D4E"/>
    <w:rsid w:val="007F4E14"/>
    <w:rsid w:val="0080141E"/>
    <w:rsid w:val="00803DD0"/>
    <w:rsid w:val="0080546C"/>
    <w:rsid w:val="00805FE0"/>
    <w:rsid w:val="0081066C"/>
    <w:rsid w:val="0081323F"/>
    <w:rsid w:val="00820110"/>
    <w:rsid w:val="00821213"/>
    <w:rsid w:val="00823628"/>
    <w:rsid w:val="00823CFE"/>
    <w:rsid w:val="008242D7"/>
    <w:rsid w:val="008279F5"/>
    <w:rsid w:val="00827F5E"/>
    <w:rsid w:val="008301F8"/>
    <w:rsid w:val="00830B5E"/>
    <w:rsid w:val="00830B70"/>
    <w:rsid w:val="0083593A"/>
    <w:rsid w:val="00835AA3"/>
    <w:rsid w:val="008403F0"/>
    <w:rsid w:val="00844DB6"/>
    <w:rsid w:val="00844E0C"/>
    <w:rsid w:val="00846EB7"/>
    <w:rsid w:val="00853777"/>
    <w:rsid w:val="00862AA9"/>
    <w:rsid w:val="00864C03"/>
    <w:rsid w:val="0087541A"/>
    <w:rsid w:val="00876433"/>
    <w:rsid w:val="008764B0"/>
    <w:rsid w:val="008829BA"/>
    <w:rsid w:val="0088467C"/>
    <w:rsid w:val="008876F2"/>
    <w:rsid w:val="00892BCD"/>
    <w:rsid w:val="00897DB9"/>
    <w:rsid w:val="008A38C4"/>
    <w:rsid w:val="008A3D6B"/>
    <w:rsid w:val="008A4605"/>
    <w:rsid w:val="008A7145"/>
    <w:rsid w:val="008B2C06"/>
    <w:rsid w:val="008B3F51"/>
    <w:rsid w:val="008B5676"/>
    <w:rsid w:val="008B59A9"/>
    <w:rsid w:val="008B6D73"/>
    <w:rsid w:val="008C0712"/>
    <w:rsid w:val="008D28CE"/>
    <w:rsid w:val="008D7C76"/>
    <w:rsid w:val="008E02C8"/>
    <w:rsid w:val="008E3A6B"/>
    <w:rsid w:val="008E4DC1"/>
    <w:rsid w:val="008E6B26"/>
    <w:rsid w:val="008E6D27"/>
    <w:rsid w:val="008F44BC"/>
    <w:rsid w:val="008F6303"/>
    <w:rsid w:val="00901495"/>
    <w:rsid w:val="00903751"/>
    <w:rsid w:val="009046A3"/>
    <w:rsid w:val="00905FFB"/>
    <w:rsid w:val="00907C9F"/>
    <w:rsid w:val="0091195E"/>
    <w:rsid w:val="00914CC4"/>
    <w:rsid w:val="0092100F"/>
    <w:rsid w:val="009247F4"/>
    <w:rsid w:val="00925050"/>
    <w:rsid w:val="00925F88"/>
    <w:rsid w:val="00940D50"/>
    <w:rsid w:val="009439C5"/>
    <w:rsid w:val="00946AF4"/>
    <w:rsid w:val="00946B2E"/>
    <w:rsid w:val="00961009"/>
    <w:rsid w:val="00962F74"/>
    <w:rsid w:val="00963869"/>
    <w:rsid w:val="00970158"/>
    <w:rsid w:val="00972897"/>
    <w:rsid w:val="00974AF9"/>
    <w:rsid w:val="0097562F"/>
    <w:rsid w:val="009774D9"/>
    <w:rsid w:val="009807A4"/>
    <w:rsid w:val="00986356"/>
    <w:rsid w:val="00986AB6"/>
    <w:rsid w:val="009A24B8"/>
    <w:rsid w:val="009A2E7C"/>
    <w:rsid w:val="009A4434"/>
    <w:rsid w:val="009A46BC"/>
    <w:rsid w:val="009A4E75"/>
    <w:rsid w:val="009A72B0"/>
    <w:rsid w:val="009B149A"/>
    <w:rsid w:val="009B23AF"/>
    <w:rsid w:val="009B3B2E"/>
    <w:rsid w:val="009B5EC2"/>
    <w:rsid w:val="009B63C5"/>
    <w:rsid w:val="009B7F5B"/>
    <w:rsid w:val="009C08AD"/>
    <w:rsid w:val="009C08E4"/>
    <w:rsid w:val="009C4FAE"/>
    <w:rsid w:val="009C7E84"/>
    <w:rsid w:val="009D1B2F"/>
    <w:rsid w:val="009D1C74"/>
    <w:rsid w:val="009D380A"/>
    <w:rsid w:val="009D3BFB"/>
    <w:rsid w:val="009D71E8"/>
    <w:rsid w:val="009E18C3"/>
    <w:rsid w:val="009E5B38"/>
    <w:rsid w:val="009F2695"/>
    <w:rsid w:val="009F573F"/>
    <w:rsid w:val="009F75FE"/>
    <w:rsid w:val="009F7EE2"/>
    <w:rsid w:val="00A03D88"/>
    <w:rsid w:val="00A048E7"/>
    <w:rsid w:val="00A05CA6"/>
    <w:rsid w:val="00A10D37"/>
    <w:rsid w:val="00A12A94"/>
    <w:rsid w:val="00A21FB2"/>
    <w:rsid w:val="00A23E2B"/>
    <w:rsid w:val="00A243B2"/>
    <w:rsid w:val="00A27424"/>
    <w:rsid w:val="00A27D24"/>
    <w:rsid w:val="00A32911"/>
    <w:rsid w:val="00A32A88"/>
    <w:rsid w:val="00A33280"/>
    <w:rsid w:val="00A33F10"/>
    <w:rsid w:val="00A349A4"/>
    <w:rsid w:val="00A3598D"/>
    <w:rsid w:val="00A417D9"/>
    <w:rsid w:val="00A436BB"/>
    <w:rsid w:val="00A444AC"/>
    <w:rsid w:val="00A44F6D"/>
    <w:rsid w:val="00A46DB4"/>
    <w:rsid w:val="00A46F2E"/>
    <w:rsid w:val="00A477FA"/>
    <w:rsid w:val="00A50FD8"/>
    <w:rsid w:val="00A5469E"/>
    <w:rsid w:val="00A5564E"/>
    <w:rsid w:val="00A576E1"/>
    <w:rsid w:val="00A61AAC"/>
    <w:rsid w:val="00A63669"/>
    <w:rsid w:val="00A6448B"/>
    <w:rsid w:val="00A6531D"/>
    <w:rsid w:val="00A7017F"/>
    <w:rsid w:val="00A714D0"/>
    <w:rsid w:val="00A76664"/>
    <w:rsid w:val="00A80C81"/>
    <w:rsid w:val="00A936C1"/>
    <w:rsid w:val="00A964F8"/>
    <w:rsid w:val="00AA0160"/>
    <w:rsid w:val="00AA0195"/>
    <w:rsid w:val="00AA230D"/>
    <w:rsid w:val="00AA3DBC"/>
    <w:rsid w:val="00AB2B4A"/>
    <w:rsid w:val="00AB2C3F"/>
    <w:rsid w:val="00AB7C45"/>
    <w:rsid w:val="00AB7E58"/>
    <w:rsid w:val="00AC5CCD"/>
    <w:rsid w:val="00AD06D7"/>
    <w:rsid w:val="00AD4B56"/>
    <w:rsid w:val="00AD74F0"/>
    <w:rsid w:val="00AE0D16"/>
    <w:rsid w:val="00AE3D23"/>
    <w:rsid w:val="00AF0F58"/>
    <w:rsid w:val="00AF1D97"/>
    <w:rsid w:val="00AF2122"/>
    <w:rsid w:val="00AF2D93"/>
    <w:rsid w:val="00AF4CF7"/>
    <w:rsid w:val="00AF4D48"/>
    <w:rsid w:val="00AF4E1E"/>
    <w:rsid w:val="00AF770F"/>
    <w:rsid w:val="00B00F67"/>
    <w:rsid w:val="00B022E9"/>
    <w:rsid w:val="00B0324E"/>
    <w:rsid w:val="00B12C9A"/>
    <w:rsid w:val="00B16B2F"/>
    <w:rsid w:val="00B17E76"/>
    <w:rsid w:val="00B209EA"/>
    <w:rsid w:val="00B2155C"/>
    <w:rsid w:val="00B22689"/>
    <w:rsid w:val="00B314EF"/>
    <w:rsid w:val="00B32B3F"/>
    <w:rsid w:val="00B3429C"/>
    <w:rsid w:val="00B34529"/>
    <w:rsid w:val="00B43081"/>
    <w:rsid w:val="00B444AF"/>
    <w:rsid w:val="00B507D3"/>
    <w:rsid w:val="00B520E2"/>
    <w:rsid w:val="00B57942"/>
    <w:rsid w:val="00B61980"/>
    <w:rsid w:val="00B62D2A"/>
    <w:rsid w:val="00B637CE"/>
    <w:rsid w:val="00B713D3"/>
    <w:rsid w:val="00B77FBA"/>
    <w:rsid w:val="00B812B5"/>
    <w:rsid w:val="00B920B7"/>
    <w:rsid w:val="00B93B45"/>
    <w:rsid w:val="00B96059"/>
    <w:rsid w:val="00B963C6"/>
    <w:rsid w:val="00BA660D"/>
    <w:rsid w:val="00BA67CA"/>
    <w:rsid w:val="00BA6846"/>
    <w:rsid w:val="00BB2B7D"/>
    <w:rsid w:val="00BB2BC9"/>
    <w:rsid w:val="00BB5296"/>
    <w:rsid w:val="00BB5696"/>
    <w:rsid w:val="00BC3579"/>
    <w:rsid w:val="00BC4D1D"/>
    <w:rsid w:val="00BC77F8"/>
    <w:rsid w:val="00BD285D"/>
    <w:rsid w:val="00BD5399"/>
    <w:rsid w:val="00BD6876"/>
    <w:rsid w:val="00BE0431"/>
    <w:rsid w:val="00BE3D8C"/>
    <w:rsid w:val="00BE3E83"/>
    <w:rsid w:val="00BF01FC"/>
    <w:rsid w:val="00BF1A85"/>
    <w:rsid w:val="00BF1F54"/>
    <w:rsid w:val="00BF3A59"/>
    <w:rsid w:val="00C01DCD"/>
    <w:rsid w:val="00C1170D"/>
    <w:rsid w:val="00C1176E"/>
    <w:rsid w:val="00C175BA"/>
    <w:rsid w:val="00C31028"/>
    <w:rsid w:val="00C31655"/>
    <w:rsid w:val="00C3612E"/>
    <w:rsid w:val="00C376E1"/>
    <w:rsid w:val="00C3772B"/>
    <w:rsid w:val="00C40EF7"/>
    <w:rsid w:val="00C43A64"/>
    <w:rsid w:val="00C445EA"/>
    <w:rsid w:val="00C54ACE"/>
    <w:rsid w:val="00C577CF"/>
    <w:rsid w:val="00C60AE3"/>
    <w:rsid w:val="00C62E22"/>
    <w:rsid w:val="00C63417"/>
    <w:rsid w:val="00C676AC"/>
    <w:rsid w:val="00C67D03"/>
    <w:rsid w:val="00C80E86"/>
    <w:rsid w:val="00C80F72"/>
    <w:rsid w:val="00C822DD"/>
    <w:rsid w:val="00C8408E"/>
    <w:rsid w:val="00C95956"/>
    <w:rsid w:val="00C973A4"/>
    <w:rsid w:val="00CA361D"/>
    <w:rsid w:val="00CB4AEF"/>
    <w:rsid w:val="00CB4E58"/>
    <w:rsid w:val="00CB7591"/>
    <w:rsid w:val="00CC098C"/>
    <w:rsid w:val="00CC20AD"/>
    <w:rsid w:val="00CC21A4"/>
    <w:rsid w:val="00CC2238"/>
    <w:rsid w:val="00CC6BB6"/>
    <w:rsid w:val="00CD1AB7"/>
    <w:rsid w:val="00CD2FF3"/>
    <w:rsid w:val="00CD5E93"/>
    <w:rsid w:val="00CD716B"/>
    <w:rsid w:val="00CE23EE"/>
    <w:rsid w:val="00CE2E17"/>
    <w:rsid w:val="00CF0E22"/>
    <w:rsid w:val="00CF0F9C"/>
    <w:rsid w:val="00CF4BFE"/>
    <w:rsid w:val="00CF50AE"/>
    <w:rsid w:val="00CF5388"/>
    <w:rsid w:val="00CF60EA"/>
    <w:rsid w:val="00CF7523"/>
    <w:rsid w:val="00D04F46"/>
    <w:rsid w:val="00D061C1"/>
    <w:rsid w:val="00D066D0"/>
    <w:rsid w:val="00D26AF6"/>
    <w:rsid w:val="00D31EFF"/>
    <w:rsid w:val="00D35E76"/>
    <w:rsid w:val="00D3630D"/>
    <w:rsid w:val="00D378CC"/>
    <w:rsid w:val="00D42124"/>
    <w:rsid w:val="00D46213"/>
    <w:rsid w:val="00D57CF8"/>
    <w:rsid w:val="00D6059A"/>
    <w:rsid w:val="00D61837"/>
    <w:rsid w:val="00D64AA2"/>
    <w:rsid w:val="00D66205"/>
    <w:rsid w:val="00D70C9D"/>
    <w:rsid w:val="00D71D5A"/>
    <w:rsid w:val="00D73567"/>
    <w:rsid w:val="00D74A27"/>
    <w:rsid w:val="00D76FA4"/>
    <w:rsid w:val="00D80393"/>
    <w:rsid w:val="00D81D0A"/>
    <w:rsid w:val="00D81E1E"/>
    <w:rsid w:val="00D84F3A"/>
    <w:rsid w:val="00D862AB"/>
    <w:rsid w:val="00D8670D"/>
    <w:rsid w:val="00D908BE"/>
    <w:rsid w:val="00D978CC"/>
    <w:rsid w:val="00DA2036"/>
    <w:rsid w:val="00DA2173"/>
    <w:rsid w:val="00DA5F25"/>
    <w:rsid w:val="00DA60E5"/>
    <w:rsid w:val="00DA6592"/>
    <w:rsid w:val="00DA7657"/>
    <w:rsid w:val="00DB0572"/>
    <w:rsid w:val="00DB0C0F"/>
    <w:rsid w:val="00DB1773"/>
    <w:rsid w:val="00DB20EA"/>
    <w:rsid w:val="00DB526A"/>
    <w:rsid w:val="00DB556C"/>
    <w:rsid w:val="00DC1643"/>
    <w:rsid w:val="00DC779C"/>
    <w:rsid w:val="00DC7DB4"/>
    <w:rsid w:val="00DD51C0"/>
    <w:rsid w:val="00DD63DC"/>
    <w:rsid w:val="00DD6BED"/>
    <w:rsid w:val="00DD6C55"/>
    <w:rsid w:val="00DE6E92"/>
    <w:rsid w:val="00DE7C61"/>
    <w:rsid w:val="00DF5D3B"/>
    <w:rsid w:val="00DF5F57"/>
    <w:rsid w:val="00DF6153"/>
    <w:rsid w:val="00DF6AB0"/>
    <w:rsid w:val="00DF6CE5"/>
    <w:rsid w:val="00E01B1B"/>
    <w:rsid w:val="00E03EC0"/>
    <w:rsid w:val="00E04056"/>
    <w:rsid w:val="00E10C72"/>
    <w:rsid w:val="00E11013"/>
    <w:rsid w:val="00E112E4"/>
    <w:rsid w:val="00E126B9"/>
    <w:rsid w:val="00E1453A"/>
    <w:rsid w:val="00E16B50"/>
    <w:rsid w:val="00E20A4F"/>
    <w:rsid w:val="00E21769"/>
    <w:rsid w:val="00E21BDA"/>
    <w:rsid w:val="00E22A12"/>
    <w:rsid w:val="00E37186"/>
    <w:rsid w:val="00E40F8C"/>
    <w:rsid w:val="00E45804"/>
    <w:rsid w:val="00E46146"/>
    <w:rsid w:val="00E51394"/>
    <w:rsid w:val="00E54B0B"/>
    <w:rsid w:val="00E57DAB"/>
    <w:rsid w:val="00E64867"/>
    <w:rsid w:val="00E65354"/>
    <w:rsid w:val="00E657A6"/>
    <w:rsid w:val="00E6596F"/>
    <w:rsid w:val="00E7163C"/>
    <w:rsid w:val="00E76FFC"/>
    <w:rsid w:val="00E77F48"/>
    <w:rsid w:val="00E843F1"/>
    <w:rsid w:val="00E84527"/>
    <w:rsid w:val="00E851F3"/>
    <w:rsid w:val="00E85619"/>
    <w:rsid w:val="00E85A03"/>
    <w:rsid w:val="00E87C23"/>
    <w:rsid w:val="00E87FD6"/>
    <w:rsid w:val="00E903F5"/>
    <w:rsid w:val="00E91D4B"/>
    <w:rsid w:val="00E936C1"/>
    <w:rsid w:val="00E95628"/>
    <w:rsid w:val="00E95B91"/>
    <w:rsid w:val="00E9760A"/>
    <w:rsid w:val="00EA07E5"/>
    <w:rsid w:val="00EA324A"/>
    <w:rsid w:val="00EA62B2"/>
    <w:rsid w:val="00EB0841"/>
    <w:rsid w:val="00EB134E"/>
    <w:rsid w:val="00EB6240"/>
    <w:rsid w:val="00EC08DE"/>
    <w:rsid w:val="00EC0F5A"/>
    <w:rsid w:val="00EC0FD3"/>
    <w:rsid w:val="00EC34B9"/>
    <w:rsid w:val="00EC4791"/>
    <w:rsid w:val="00EC4FFE"/>
    <w:rsid w:val="00EC78D1"/>
    <w:rsid w:val="00ED43F2"/>
    <w:rsid w:val="00ED4BDF"/>
    <w:rsid w:val="00EE173C"/>
    <w:rsid w:val="00EE6175"/>
    <w:rsid w:val="00EE6614"/>
    <w:rsid w:val="00EE699F"/>
    <w:rsid w:val="00EE6B21"/>
    <w:rsid w:val="00EE6F71"/>
    <w:rsid w:val="00EF19D3"/>
    <w:rsid w:val="00EF2839"/>
    <w:rsid w:val="00EF4A37"/>
    <w:rsid w:val="00EF74CC"/>
    <w:rsid w:val="00F055F7"/>
    <w:rsid w:val="00F073B1"/>
    <w:rsid w:val="00F07408"/>
    <w:rsid w:val="00F104B3"/>
    <w:rsid w:val="00F11C38"/>
    <w:rsid w:val="00F218E6"/>
    <w:rsid w:val="00F220D2"/>
    <w:rsid w:val="00F226FA"/>
    <w:rsid w:val="00F25947"/>
    <w:rsid w:val="00F30EAB"/>
    <w:rsid w:val="00F31CFB"/>
    <w:rsid w:val="00F34E25"/>
    <w:rsid w:val="00F37E9B"/>
    <w:rsid w:val="00F4014F"/>
    <w:rsid w:val="00F4306A"/>
    <w:rsid w:val="00F430BE"/>
    <w:rsid w:val="00F43804"/>
    <w:rsid w:val="00F507E9"/>
    <w:rsid w:val="00F5326D"/>
    <w:rsid w:val="00F606B1"/>
    <w:rsid w:val="00F612CA"/>
    <w:rsid w:val="00F62C33"/>
    <w:rsid w:val="00F63304"/>
    <w:rsid w:val="00F634FB"/>
    <w:rsid w:val="00F63D87"/>
    <w:rsid w:val="00F6508A"/>
    <w:rsid w:val="00F65C87"/>
    <w:rsid w:val="00F70B80"/>
    <w:rsid w:val="00F7120C"/>
    <w:rsid w:val="00F73023"/>
    <w:rsid w:val="00F803C9"/>
    <w:rsid w:val="00F83A33"/>
    <w:rsid w:val="00F83AED"/>
    <w:rsid w:val="00F85ABD"/>
    <w:rsid w:val="00F86463"/>
    <w:rsid w:val="00F90479"/>
    <w:rsid w:val="00F90B3B"/>
    <w:rsid w:val="00F92B36"/>
    <w:rsid w:val="00F9344A"/>
    <w:rsid w:val="00F97C89"/>
    <w:rsid w:val="00FA1055"/>
    <w:rsid w:val="00FA169D"/>
    <w:rsid w:val="00FA1BE5"/>
    <w:rsid w:val="00FB1386"/>
    <w:rsid w:val="00FB21E6"/>
    <w:rsid w:val="00FB498E"/>
    <w:rsid w:val="00FC1C14"/>
    <w:rsid w:val="00FC49AD"/>
    <w:rsid w:val="00FC58D1"/>
    <w:rsid w:val="00FC5B2E"/>
    <w:rsid w:val="00FD0675"/>
    <w:rsid w:val="00FD0DB0"/>
    <w:rsid w:val="00FD2FE2"/>
    <w:rsid w:val="00FD566D"/>
    <w:rsid w:val="00FD58B2"/>
    <w:rsid w:val="00FD6DC1"/>
    <w:rsid w:val="00FE3E59"/>
    <w:rsid w:val="00FE448C"/>
    <w:rsid w:val="00FE6AB4"/>
    <w:rsid w:val="00FE7DC6"/>
    <w:rsid w:val="00FF2E5B"/>
    <w:rsid w:val="00FF5E6D"/>
    <w:rsid w:val="00FF7B43"/>
    <w:rsid w:val="032EE9AE"/>
    <w:rsid w:val="0345F4AC"/>
    <w:rsid w:val="047C75A3"/>
    <w:rsid w:val="06AEDFD6"/>
    <w:rsid w:val="084FC9A8"/>
    <w:rsid w:val="085F77CC"/>
    <w:rsid w:val="08656AB4"/>
    <w:rsid w:val="08D5C722"/>
    <w:rsid w:val="0953E9F6"/>
    <w:rsid w:val="0A269688"/>
    <w:rsid w:val="0AAAE87C"/>
    <w:rsid w:val="0E60A586"/>
    <w:rsid w:val="0E9CD66F"/>
    <w:rsid w:val="0F1B8DD8"/>
    <w:rsid w:val="107440BD"/>
    <w:rsid w:val="1272924E"/>
    <w:rsid w:val="12CF8039"/>
    <w:rsid w:val="15D3A5EB"/>
    <w:rsid w:val="17667FDA"/>
    <w:rsid w:val="17FF9B2B"/>
    <w:rsid w:val="1AE6EEB3"/>
    <w:rsid w:val="1B0A4313"/>
    <w:rsid w:val="1BBE0981"/>
    <w:rsid w:val="1BC07890"/>
    <w:rsid w:val="1C10635E"/>
    <w:rsid w:val="1D676065"/>
    <w:rsid w:val="1D7C7A78"/>
    <w:rsid w:val="1DEF6DAD"/>
    <w:rsid w:val="1E7B0A4D"/>
    <w:rsid w:val="1F95CF55"/>
    <w:rsid w:val="1FC24D75"/>
    <w:rsid w:val="204D4DDF"/>
    <w:rsid w:val="21015BCE"/>
    <w:rsid w:val="21173DCD"/>
    <w:rsid w:val="250513F6"/>
    <w:rsid w:val="265F7F9C"/>
    <w:rsid w:val="26E77B20"/>
    <w:rsid w:val="27A198F4"/>
    <w:rsid w:val="27B5C0EE"/>
    <w:rsid w:val="29D04F13"/>
    <w:rsid w:val="2A33E11E"/>
    <w:rsid w:val="2B4C3C29"/>
    <w:rsid w:val="2E35C295"/>
    <w:rsid w:val="31C38D5F"/>
    <w:rsid w:val="336DEBF8"/>
    <w:rsid w:val="3439DB2A"/>
    <w:rsid w:val="35131F25"/>
    <w:rsid w:val="3EA0BD9E"/>
    <w:rsid w:val="3F6EF327"/>
    <w:rsid w:val="417C2E94"/>
    <w:rsid w:val="41819744"/>
    <w:rsid w:val="4195AD08"/>
    <w:rsid w:val="42A2E587"/>
    <w:rsid w:val="42B9BEAD"/>
    <w:rsid w:val="42BC0E95"/>
    <w:rsid w:val="42F80F1E"/>
    <w:rsid w:val="442B705E"/>
    <w:rsid w:val="4882C88E"/>
    <w:rsid w:val="4A2F9E9F"/>
    <w:rsid w:val="4C9973A1"/>
    <w:rsid w:val="4CC3CB94"/>
    <w:rsid w:val="4CD258C7"/>
    <w:rsid w:val="4F3F0EDA"/>
    <w:rsid w:val="5019D357"/>
    <w:rsid w:val="50E827C5"/>
    <w:rsid w:val="56F762B1"/>
    <w:rsid w:val="5722820E"/>
    <w:rsid w:val="578FF013"/>
    <w:rsid w:val="5A173E22"/>
    <w:rsid w:val="5B63D3A0"/>
    <w:rsid w:val="5BAE0539"/>
    <w:rsid w:val="5C63055D"/>
    <w:rsid w:val="5DB63FD8"/>
    <w:rsid w:val="5F4FABD6"/>
    <w:rsid w:val="5FAD4337"/>
    <w:rsid w:val="62C3F945"/>
    <w:rsid w:val="65D655CB"/>
    <w:rsid w:val="6839687F"/>
    <w:rsid w:val="6E00EE5D"/>
    <w:rsid w:val="70A44543"/>
    <w:rsid w:val="72EE070E"/>
    <w:rsid w:val="74BCEE00"/>
    <w:rsid w:val="76466C2A"/>
    <w:rsid w:val="7837F517"/>
    <w:rsid w:val="79AFC779"/>
    <w:rsid w:val="7B71ACE0"/>
    <w:rsid w:val="7D2858AF"/>
    <w:rsid w:val="7D3F5B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936"/>
  <w15:chartTrackingRefBased/>
  <w15:docId w15:val="{D73CB226-00ED-4289-81DC-C90F7FA3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3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20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20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0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0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20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20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20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20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20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36"/>
    <w:rPr>
      <w:rFonts w:eastAsiaTheme="majorEastAsia" w:cstheme="majorBidi"/>
      <w:color w:val="272727" w:themeColor="text1" w:themeTint="D8"/>
    </w:rPr>
  </w:style>
  <w:style w:type="paragraph" w:styleId="Title">
    <w:name w:val="Title"/>
    <w:basedOn w:val="Normal"/>
    <w:next w:val="Normal"/>
    <w:link w:val="TitleChar"/>
    <w:uiPriority w:val="10"/>
    <w:qFormat/>
    <w:rsid w:val="00DA2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3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2036"/>
    <w:rPr>
      <w:i/>
      <w:iCs/>
      <w:color w:val="404040" w:themeColor="text1" w:themeTint="BF"/>
    </w:rPr>
  </w:style>
  <w:style w:type="paragraph" w:styleId="ListParagraph">
    <w:name w:val="List Paragraph"/>
    <w:basedOn w:val="Normal"/>
    <w:uiPriority w:val="34"/>
    <w:qFormat/>
    <w:rsid w:val="00DA203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2036"/>
    <w:rPr>
      <w:i/>
      <w:iCs/>
      <w:color w:val="0F4761" w:themeColor="accent1" w:themeShade="BF"/>
    </w:rPr>
  </w:style>
  <w:style w:type="paragraph" w:styleId="IntenseQuote">
    <w:name w:val="Intense Quote"/>
    <w:basedOn w:val="Normal"/>
    <w:next w:val="Normal"/>
    <w:link w:val="IntenseQuoteChar"/>
    <w:uiPriority w:val="30"/>
    <w:qFormat/>
    <w:rsid w:val="00DA20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2036"/>
    <w:rPr>
      <w:i/>
      <w:iCs/>
      <w:color w:val="0F4761" w:themeColor="accent1" w:themeShade="BF"/>
    </w:rPr>
  </w:style>
  <w:style w:type="character" w:styleId="IntenseReference">
    <w:name w:val="Intense Reference"/>
    <w:basedOn w:val="DefaultParagraphFont"/>
    <w:uiPriority w:val="32"/>
    <w:qFormat/>
    <w:rsid w:val="00DA2036"/>
    <w:rPr>
      <w:b/>
      <w:bCs/>
      <w:smallCaps/>
      <w:color w:val="0F4761" w:themeColor="accent1" w:themeShade="BF"/>
      <w:spacing w:val="5"/>
    </w:rPr>
  </w:style>
  <w:style w:type="paragraph" w:styleId="NormalWeb">
    <w:name w:val="Normal (Web)"/>
    <w:basedOn w:val="Normal"/>
    <w:uiPriority w:val="99"/>
    <w:unhideWhenUsed/>
    <w:rsid w:val="00DA2036"/>
  </w:style>
  <w:style w:type="paragraph" w:customStyle="1" w:styleId="paragraph">
    <w:name w:val="paragraph"/>
    <w:basedOn w:val="Normal"/>
    <w:rsid w:val="00DA2036"/>
  </w:style>
  <w:style w:type="character" w:customStyle="1" w:styleId="normaltextrun">
    <w:name w:val="normaltextrun"/>
    <w:basedOn w:val="DefaultParagraphFont"/>
    <w:rsid w:val="00DA2036"/>
  </w:style>
  <w:style w:type="character" w:customStyle="1" w:styleId="tabchar">
    <w:name w:val="tabchar"/>
    <w:basedOn w:val="DefaultParagraphFont"/>
    <w:rsid w:val="00DA2036"/>
  </w:style>
  <w:style w:type="paragraph" w:customStyle="1" w:styleId="xxmsonormal">
    <w:name w:val="x_x_msonormal"/>
    <w:basedOn w:val="Normal"/>
    <w:rsid w:val="00DA2036"/>
    <w:pPr>
      <w:spacing w:before="100" w:beforeAutospacing="1" w:after="100" w:afterAutospacing="1"/>
    </w:pPr>
  </w:style>
  <w:style w:type="character" w:styleId="Hyperlink">
    <w:name w:val="Hyperlink"/>
    <w:basedOn w:val="DefaultParagraphFont"/>
    <w:uiPriority w:val="99"/>
    <w:unhideWhenUsed/>
    <w:rsid w:val="009B149A"/>
    <w:rPr>
      <w:color w:val="467886" w:themeColor="hyperlink"/>
      <w:u w:val="single"/>
    </w:rPr>
  </w:style>
  <w:style w:type="character" w:styleId="UnresolvedMention">
    <w:name w:val="Unresolved Mention"/>
    <w:basedOn w:val="DefaultParagraphFont"/>
    <w:uiPriority w:val="99"/>
    <w:semiHidden/>
    <w:unhideWhenUsed/>
    <w:rsid w:val="009B149A"/>
    <w:rPr>
      <w:color w:val="605E5C"/>
      <w:shd w:val="clear" w:color="auto" w:fill="E1DFDD"/>
    </w:rPr>
  </w:style>
  <w:style w:type="character" w:styleId="FollowedHyperlink">
    <w:name w:val="FollowedHyperlink"/>
    <w:basedOn w:val="DefaultParagraphFont"/>
    <w:uiPriority w:val="99"/>
    <w:semiHidden/>
    <w:unhideWhenUsed/>
    <w:rsid w:val="009B149A"/>
    <w:rPr>
      <w:color w:val="96607D" w:themeColor="followedHyperlink"/>
      <w:u w:val="single"/>
    </w:rPr>
  </w:style>
  <w:style w:type="character" w:styleId="CommentReference">
    <w:name w:val="annotation reference"/>
    <w:basedOn w:val="DefaultParagraphFont"/>
    <w:uiPriority w:val="99"/>
    <w:semiHidden/>
    <w:unhideWhenUsed/>
    <w:rsid w:val="00A27424"/>
    <w:rPr>
      <w:sz w:val="16"/>
      <w:szCs w:val="16"/>
    </w:rPr>
  </w:style>
  <w:style w:type="paragraph" w:styleId="CommentText">
    <w:name w:val="annotation text"/>
    <w:basedOn w:val="Normal"/>
    <w:link w:val="CommentTextChar"/>
    <w:uiPriority w:val="99"/>
    <w:semiHidden/>
    <w:unhideWhenUsed/>
    <w:rsid w:val="00A27424"/>
    <w:rPr>
      <w:sz w:val="20"/>
      <w:szCs w:val="20"/>
    </w:rPr>
  </w:style>
  <w:style w:type="character" w:customStyle="1" w:styleId="CommentTextChar">
    <w:name w:val="Comment Text Char"/>
    <w:basedOn w:val="DefaultParagraphFont"/>
    <w:link w:val="CommentText"/>
    <w:uiPriority w:val="99"/>
    <w:semiHidden/>
    <w:rsid w:val="00A27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7424"/>
    <w:rPr>
      <w:b/>
      <w:bCs/>
    </w:rPr>
  </w:style>
  <w:style w:type="character" w:customStyle="1" w:styleId="CommentSubjectChar">
    <w:name w:val="Comment Subject Char"/>
    <w:basedOn w:val="CommentTextChar"/>
    <w:link w:val="CommentSubject"/>
    <w:uiPriority w:val="99"/>
    <w:semiHidden/>
    <w:rsid w:val="00A2742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t.txst.edu/projectmanagement.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CF1CA0CDE5340B0EC0C564EC5EFE0" ma:contentTypeVersion="18" ma:contentTypeDescription="Create a new document." ma:contentTypeScope="" ma:versionID="4ab2503e3cddf4d8f1799ba5d0f2ba5c">
  <xsd:schema xmlns:xsd="http://www.w3.org/2001/XMLSchema" xmlns:xs="http://www.w3.org/2001/XMLSchema" xmlns:p="http://schemas.microsoft.com/office/2006/metadata/properties" xmlns:ns2="a9772b23-d022-4c15-b003-e11f85096fca" xmlns:ns3="3a34a71c-bec4-4567-ab98-60311833cee5" targetNamespace="http://schemas.microsoft.com/office/2006/metadata/properties" ma:root="true" ma:fieldsID="75ea36d8e31dca390522ee05341199c2" ns2:_="" ns3:_="">
    <xsd:import namespace="a9772b23-d022-4c15-b003-e11f85096fca"/>
    <xsd:import namespace="3a34a71c-bec4-4567-ab98-60311833c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2b23-d022-4c15-b003-e11f8509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4a71c-bec4-4567-ab98-60311833c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8b5e2-20c9-4eb1-a3e7-5233730f245d}" ma:internalName="TaxCatchAll" ma:showField="CatchAllData" ma:web="3a34a71c-bec4-4567-ab98-6031183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772b23-d022-4c15-b003-e11f85096fca">
      <Terms xmlns="http://schemas.microsoft.com/office/infopath/2007/PartnerControls"/>
    </lcf76f155ced4ddcb4097134ff3c332f>
    <TaxCatchAll xmlns="3a34a71c-bec4-4567-ab98-60311833ce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E4FE6-F349-46FA-8703-7372B2FC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2b23-d022-4c15-b003-e11f85096fca"/>
    <ds:schemaRef ds:uri="3a34a71c-bec4-4567-ab98-6031183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95D46-6DE5-425E-8B0F-9C6427C7EF02}">
  <ds:schemaRefs>
    <ds:schemaRef ds:uri="http://schemas.microsoft.com/office/2006/metadata/properties"/>
    <ds:schemaRef ds:uri="http://schemas.microsoft.com/office/infopath/2007/PartnerControls"/>
    <ds:schemaRef ds:uri="a9772b23-d022-4c15-b003-e11f85096fca"/>
    <ds:schemaRef ds:uri="3a34a71c-bec4-4567-ab98-60311833cee5"/>
  </ds:schemaRefs>
</ds:datastoreItem>
</file>

<file path=customXml/itemProps3.xml><?xml version="1.0" encoding="utf-8"?>
<ds:datastoreItem xmlns:ds="http://schemas.openxmlformats.org/officeDocument/2006/customXml" ds:itemID="{C561C96C-140A-4C50-8319-54F50D4AB84D}">
  <ds:schemaRefs>
    <ds:schemaRef ds:uri="http://schemas.microsoft.com/sharepoint/v3/contenttype/forms"/>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 Lynn</dc:creator>
  <cp:keywords/>
  <dc:description/>
  <cp:lastModifiedBy>Mortenson, GG</cp:lastModifiedBy>
  <cp:revision>2</cp:revision>
  <cp:lastPrinted>2026-02-11T10:41:00Z</cp:lastPrinted>
  <dcterms:created xsi:type="dcterms:W3CDTF">2026-02-19T20:49:00Z</dcterms:created>
  <dcterms:modified xsi:type="dcterms:W3CDTF">2026-02-19T20:49:00Z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0x01010085FCF1CA0CDE5340B0EC0C564EC5EFE0</vt:lpwstr>
  </property>
  <property fmtid="{D5CDD505-2E9C-101B-9397-08002B2CF9AE}" pid="3" name="MediaServiceImageTags">
    <vt:lpwstr/>
  </property>
  <property fmtid="{D5CDD505-2E9C-101B-9397-08002B2CF9AE}" pid="4" name="docLang">
    <vt:lpwstr>en</vt:lpwstr>
  </property>
</Properties>
</file>