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0A3B5" w14:textId="77777777" w:rsidR="00E45564" w:rsidRPr="002A18E5" w:rsidRDefault="00E45564" w:rsidP="00E45564">
      <w:pPr>
        <w:spacing w:after="0" w:line="240" w:lineRule="auto"/>
        <w:jc w:val="center"/>
        <w:rPr>
          <w:rFonts w:ascii="Calibri Light" w:eastAsia="Times New Roman" w:hAnsi="Calibri Light" w:cs="Calibri Light"/>
          <w:b/>
          <w:sz w:val="24"/>
          <w:szCs w:val="24"/>
        </w:rPr>
      </w:pPr>
      <w:r w:rsidRPr="002A18E5">
        <w:rPr>
          <w:rFonts w:ascii="Calibri Light" w:eastAsia="Times New Roman" w:hAnsi="Calibri Light" w:cs="Calibri Light"/>
          <w:b/>
          <w:sz w:val="24"/>
          <w:szCs w:val="24"/>
        </w:rPr>
        <w:t>CAUSE NO. ____________________</w:t>
      </w:r>
    </w:p>
    <w:p w14:paraId="30853BC2" w14:textId="77777777" w:rsidR="00E45564" w:rsidRPr="002A18E5" w:rsidRDefault="00E45564" w:rsidP="00E45564">
      <w:pPr>
        <w:spacing w:after="0" w:line="240" w:lineRule="auto"/>
        <w:jc w:val="both"/>
        <w:rPr>
          <w:rFonts w:ascii="Calibri Light" w:eastAsia="Times New Roman" w:hAnsi="Calibri Light" w:cs="Calibri Light"/>
          <w:sz w:val="24"/>
          <w:szCs w:val="24"/>
        </w:rPr>
      </w:pPr>
    </w:p>
    <w:p w14:paraId="025255A0" w14:textId="77777777" w:rsidR="00E45564" w:rsidRPr="002A18E5" w:rsidRDefault="00E45564" w:rsidP="00E45564">
      <w:pPr>
        <w:tabs>
          <w:tab w:val="left" w:pos="4680"/>
          <w:tab w:val="left" w:pos="531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 xml:space="preserve">STATE OF TEXAS </w:t>
      </w:r>
      <w:r w:rsidRPr="002A18E5">
        <w:rPr>
          <w:rFonts w:ascii="Calibri Light" w:eastAsia="Times New Roman" w:hAnsi="Calibri Light" w:cs="Calibri Light"/>
          <w:sz w:val="24"/>
          <w:szCs w:val="24"/>
        </w:rPr>
        <w:tab/>
      </w:r>
      <w:proofErr w:type="gramStart"/>
      <w:r w:rsidRPr="002A18E5">
        <w:rPr>
          <w:rFonts w:ascii="Calibri Light" w:eastAsia="Times New Roman" w:hAnsi="Calibri Light" w:cs="Calibri Light"/>
          <w:sz w:val="24"/>
          <w:szCs w:val="24"/>
        </w:rPr>
        <w:t xml:space="preserve">§  </w:t>
      </w:r>
      <w:r w:rsidRPr="002A18E5">
        <w:rPr>
          <w:rFonts w:ascii="Calibri Light" w:eastAsia="Times New Roman" w:hAnsi="Calibri Light" w:cs="Calibri Light"/>
          <w:sz w:val="24"/>
          <w:szCs w:val="24"/>
        </w:rPr>
        <w:tab/>
      </w:r>
      <w:proofErr w:type="gramEnd"/>
      <w:r w:rsidRPr="002A18E5">
        <w:rPr>
          <w:rFonts w:ascii="Calibri Light" w:eastAsia="Times New Roman" w:hAnsi="Calibri Light" w:cs="Calibri Light"/>
          <w:sz w:val="24"/>
          <w:szCs w:val="24"/>
        </w:rPr>
        <w:t>IN THE JUSTICE COURT</w:t>
      </w:r>
    </w:p>
    <w:p w14:paraId="2BAB8DEE" w14:textId="77777777" w:rsidR="00E45564" w:rsidRPr="002A18E5" w:rsidRDefault="00E45564" w:rsidP="00E45564">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6F709CC8" w14:textId="25C64F8F" w:rsidR="00E45564" w:rsidRPr="002A18E5" w:rsidRDefault="00E45564" w:rsidP="00E45564">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PRECINCT ____</w:t>
      </w:r>
    </w:p>
    <w:p w14:paraId="4E3B93C6" w14:textId="77777777" w:rsidR="00E45564" w:rsidRPr="002A18E5" w:rsidRDefault="00E45564" w:rsidP="00E45564">
      <w:pPr>
        <w:tabs>
          <w:tab w:val="left" w:pos="4680"/>
          <w:tab w:val="left" w:pos="5310"/>
          <w:tab w:val="left" w:pos="6300"/>
          <w:tab w:val="right" w:pos="936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5EA0FB27" w14:textId="0CBA6561" w:rsidR="00E45564" w:rsidRPr="002A18E5" w:rsidRDefault="00E45564" w:rsidP="00E45564">
      <w:pPr>
        <w:tabs>
          <w:tab w:val="left" w:pos="468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p>
    <w:p w14:paraId="60CFFA68" w14:textId="43E6EA61" w:rsidR="00E45564" w:rsidRPr="002A18E5" w:rsidRDefault="00E45564" w:rsidP="00E45564">
      <w:pPr>
        <w:tabs>
          <w:tab w:val="left" w:pos="4680"/>
          <w:tab w:val="left" w:pos="5310"/>
        </w:tabs>
        <w:spacing w:after="0" w:line="240" w:lineRule="auto"/>
        <w:jc w:val="both"/>
        <w:rPr>
          <w:rFonts w:ascii="Calibri Light" w:eastAsia="Times New Roman" w:hAnsi="Calibri Light" w:cs="Calibri Light"/>
          <w:sz w:val="24"/>
          <w:szCs w:val="24"/>
        </w:rPr>
      </w:pPr>
      <w:r w:rsidRPr="002A18E5">
        <w:rPr>
          <w:rFonts w:ascii="Calibri Light" w:eastAsia="Times New Roman" w:hAnsi="Calibri Light" w:cs="Calibri Light"/>
          <w:sz w:val="24"/>
          <w:szCs w:val="24"/>
        </w:rPr>
        <w:tab/>
        <w:t>§</w:t>
      </w:r>
      <w:r w:rsidRPr="002A18E5">
        <w:rPr>
          <w:rFonts w:ascii="Calibri Light" w:eastAsia="Times New Roman" w:hAnsi="Calibri Light" w:cs="Calibri Light"/>
          <w:sz w:val="24"/>
          <w:szCs w:val="24"/>
        </w:rPr>
        <w:tab/>
        <w:t>____________________ COUNTY, TEXAS</w:t>
      </w:r>
    </w:p>
    <w:p w14:paraId="40142968" w14:textId="77777777" w:rsidR="000B2C87" w:rsidRPr="00912E0F" w:rsidRDefault="000B2C87" w:rsidP="000B2C87">
      <w:pPr>
        <w:tabs>
          <w:tab w:val="left" w:pos="4680"/>
          <w:tab w:val="left" w:pos="5310"/>
        </w:tabs>
        <w:spacing w:after="0" w:line="240" w:lineRule="auto"/>
        <w:jc w:val="both"/>
        <w:rPr>
          <w:rFonts w:asciiTheme="majorHAnsi" w:eastAsia="Times New Roman" w:hAnsiTheme="majorHAnsi" w:cstheme="majorHAnsi"/>
          <w:sz w:val="24"/>
          <w:szCs w:val="24"/>
        </w:rPr>
      </w:pPr>
    </w:p>
    <w:p w14:paraId="608543AF" w14:textId="54C6D999" w:rsidR="000B2C87" w:rsidRPr="00912E0F" w:rsidRDefault="00C90E0E" w:rsidP="000C502F">
      <w:pPr>
        <w:tabs>
          <w:tab w:val="left" w:pos="4680"/>
          <w:tab w:val="left" w:pos="5310"/>
        </w:tabs>
        <w:spacing w:after="0" w:line="240" w:lineRule="auto"/>
        <w:jc w:val="center"/>
        <w:rPr>
          <w:rFonts w:asciiTheme="majorHAnsi" w:eastAsia="Times New Roman" w:hAnsiTheme="majorHAnsi" w:cstheme="majorHAnsi"/>
          <w:b/>
          <w:sz w:val="28"/>
          <w:szCs w:val="28"/>
        </w:rPr>
      </w:pPr>
      <w:r w:rsidRPr="00912E0F">
        <w:rPr>
          <w:rFonts w:asciiTheme="majorHAnsi" w:eastAsia="Times New Roman" w:hAnsiTheme="majorHAnsi" w:cstheme="majorHAnsi"/>
          <w:b/>
          <w:sz w:val="28"/>
          <w:szCs w:val="28"/>
        </w:rPr>
        <w:t>SEARCH</w:t>
      </w:r>
      <w:r w:rsidR="000C502F" w:rsidRPr="00912E0F">
        <w:rPr>
          <w:rFonts w:asciiTheme="majorHAnsi" w:eastAsia="Times New Roman" w:hAnsiTheme="majorHAnsi" w:cstheme="majorHAnsi"/>
          <w:b/>
          <w:sz w:val="28"/>
          <w:szCs w:val="28"/>
        </w:rPr>
        <w:t xml:space="preserve"> WARRANT</w:t>
      </w:r>
      <w:r w:rsidR="006E2A10">
        <w:rPr>
          <w:rFonts w:asciiTheme="majorHAnsi" w:eastAsia="Times New Roman" w:hAnsiTheme="majorHAnsi" w:cstheme="majorHAnsi"/>
          <w:b/>
          <w:sz w:val="28"/>
          <w:szCs w:val="28"/>
        </w:rPr>
        <w:t xml:space="preserve"> – CONTRABAND OR EVIDENTIARY SEARCH WARRANT</w:t>
      </w:r>
    </w:p>
    <w:p w14:paraId="7174E56C" w14:textId="77777777" w:rsidR="00C2059B" w:rsidRPr="00417600" w:rsidRDefault="00C2059B" w:rsidP="00E45564">
      <w:pPr>
        <w:tabs>
          <w:tab w:val="left" w:pos="1890"/>
        </w:tabs>
        <w:spacing w:before="120" w:after="120" w:line="288" w:lineRule="auto"/>
        <w:rPr>
          <w:rFonts w:cstheme="minorHAnsi"/>
          <w:b/>
          <w:sz w:val="24"/>
          <w:szCs w:val="24"/>
        </w:rPr>
      </w:pPr>
      <w:r w:rsidRPr="00417600">
        <w:rPr>
          <w:rFonts w:cstheme="minorHAnsi"/>
          <w:b/>
          <w:sz w:val="24"/>
          <w:szCs w:val="24"/>
        </w:rPr>
        <w:t>TO ANY PEACE OFFICER OF THE STATE OF TEXAS: GREETINGS</w:t>
      </w:r>
    </w:p>
    <w:p w14:paraId="2C924CF5" w14:textId="2E6DDE16" w:rsidR="006B1512" w:rsidRPr="00417600" w:rsidRDefault="006E2A10" w:rsidP="00E45564">
      <w:pPr>
        <w:tabs>
          <w:tab w:val="left" w:pos="360"/>
        </w:tabs>
        <w:spacing w:before="120" w:after="120" w:line="288" w:lineRule="auto"/>
        <w:rPr>
          <w:rFonts w:cstheme="minorHAnsi"/>
          <w:sz w:val="24"/>
          <w:szCs w:val="24"/>
        </w:rPr>
      </w:pPr>
      <w:r w:rsidRPr="006E2A10">
        <w:rPr>
          <w:rFonts w:cstheme="minorHAnsi"/>
          <w:bCs/>
          <w:sz w:val="24"/>
          <w:szCs w:val="24"/>
        </w:rPr>
        <w:t>This court</w:t>
      </w:r>
      <w:r>
        <w:rPr>
          <w:rFonts w:cstheme="minorHAnsi"/>
          <w:b/>
          <w:sz w:val="24"/>
          <w:szCs w:val="24"/>
        </w:rPr>
        <w:t xml:space="preserve"> FINDS</w:t>
      </w:r>
      <w:r w:rsidR="006B1512" w:rsidRPr="00417600">
        <w:rPr>
          <w:rFonts w:cstheme="minorHAnsi"/>
          <w:sz w:val="24"/>
          <w:szCs w:val="24"/>
        </w:rPr>
        <w:t xml:space="preserve"> that the facts stated by Affiant in the Affidavit establish the existence of proper grounds for the issuance of this </w:t>
      </w:r>
      <w:r w:rsidR="00143AE5">
        <w:rPr>
          <w:rFonts w:cstheme="minorHAnsi"/>
          <w:sz w:val="24"/>
          <w:szCs w:val="24"/>
        </w:rPr>
        <w:t xml:space="preserve">Search </w:t>
      </w:r>
      <w:r w:rsidR="006B1512" w:rsidRPr="00417600">
        <w:rPr>
          <w:rFonts w:cstheme="minorHAnsi"/>
          <w:sz w:val="24"/>
          <w:szCs w:val="24"/>
        </w:rPr>
        <w:t xml:space="preserve">Warrant; now, you </w:t>
      </w:r>
      <w:proofErr w:type="gramStart"/>
      <w:r w:rsidR="006B1512" w:rsidRPr="00417600">
        <w:rPr>
          <w:rFonts w:cstheme="minorHAnsi"/>
          <w:sz w:val="24"/>
          <w:szCs w:val="24"/>
        </w:rPr>
        <w:t>are</w:t>
      </w:r>
      <w:proofErr w:type="gramEnd"/>
    </w:p>
    <w:p w14:paraId="51EA12EE" w14:textId="49194C12" w:rsidR="00657E48" w:rsidRDefault="006B1512" w:rsidP="00E45564">
      <w:pPr>
        <w:tabs>
          <w:tab w:val="left" w:pos="360"/>
        </w:tabs>
        <w:spacing w:before="120" w:after="120" w:line="288" w:lineRule="auto"/>
        <w:rPr>
          <w:rFonts w:cstheme="minorHAnsi"/>
          <w:sz w:val="24"/>
          <w:szCs w:val="24"/>
        </w:rPr>
      </w:pPr>
      <w:r w:rsidRPr="00417600">
        <w:rPr>
          <w:rFonts w:cstheme="minorHAnsi"/>
          <w:b/>
          <w:sz w:val="24"/>
          <w:szCs w:val="24"/>
        </w:rPr>
        <w:t>COMMANDED</w:t>
      </w:r>
      <w:r w:rsidRPr="00417600">
        <w:rPr>
          <w:rFonts w:cstheme="minorHAnsi"/>
          <w:sz w:val="24"/>
          <w:szCs w:val="24"/>
        </w:rPr>
        <w:t xml:space="preserve"> to enter </w:t>
      </w:r>
      <w:r w:rsidR="006E2A10">
        <w:rPr>
          <w:rFonts w:cstheme="minorHAnsi"/>
          <w:sz w:val="24"/>
          <w:szCs w:val="24"/>
        </w:rPr>
        <w:t>__________________________________________________________</w:t>
      </w:r>
      <w:r w:rsidRPr="00417600">
        <w:rPr>
          <w:rFonts w:cstheme="minorHAnsi"/>
          <w:sz w:val="24"/>
          <w:szCs w:val="24"/>
        </w:rPr>
        <w:t xml:space="preserve"> and to search for </w:t>
      </w:r>
      <w:r w:rsidR="006E2A10">
        <w:rPr>
          <w:rFonts w:cstheme="minorHAnsi"/>
          <w:sz w:val="24"/>
          <w:szCs w:val="24"/>
        </w:rPr>
        <w:t>_______________________________________________________________ ____________________________________________________________________________________________________________________________</w:t>
      </w:r>
      <w:r w:rsidR="00912E0F">
        <w:rPr>
          <w:rFonts w:cstheme="minorHAnsi"/>
          <w:sz w:val="24"/>
          <w:szCs w:val="24"/>
        </w:rPr>
        <w:t xml:space="preserve">, seize it, </w:t>
      </w:r>
      <w:r w:rsidRPr="00417600">
        <w:rPr>
          <w:rFonts w:cstheme="minorHAnsi"/>
          <w:sz w:val="24"/>
          <w:szCs w:val="24"/>
        </w:rPr>
        <w:t>and bring it before me within</w:t>
      </w:r>
      <w:r w:rsidR="00657E48">
        <w:rPr>
          <w:rFonts w:cstheme="minorHAnsi"/>
          <w:sz w:val="24"/>
          <w:szCs w:val="24"/>
        </w:rPr>
        <w:t>:</w:t>
      </w:r>
    </w:p>
    <w:p w14:paraId="3DC70D1E" w14:textId="2F7C9602" w:rsidR="00657E48" w:rsidRDefault="006B1512" w:rsidP="00E45564">
      <w:pPr>
        <w:pStyle w:val="ListParagraph"/>
        <w:numPr>
          <w:ilvl w:val="0"/>
          <w:numId w:val="1"/>
        </w:numPr>
        <w:spacing w:before="120" w:after="120" w:line="288" w:lineRule="auto"/>
        <w:rPr>
          <w:rFonts w:cstheme="minorHAnsi"/>
          <w:sz w:val="24"/>
          <w:szCs w:val="24"/>
        </w:rPr>
      </w:pPr>
      <w:r w:rsidRPr="00657E48">
        <w:rPr>
          <w:rFonts w:cstheme="minorHAnsi"/>
          <w:sz w:val="24"/>
          <w:szCs w:val="24"/>
        </w:rPr>
        <w:t xml:space="preserve">three days </w:t>
      </w:r>
    </w:p>
    <w:p w14:paraId="59938D1D" w14:textId="352F73D6" w:rsidR="00657E48" w:rsidRPr="00657E48" w:rsidRDefault="00657E48" w:rsidP="00E45564">
      <w:pPr>
        <w:pStyle w:val="ListParagraph"/>
        <w:numPr>
          <w:ilvl w:val="0"/>
          <w:numId w:val="1"/>
        </w:numPr>
        <w:spacing w:before="120" w:after="120" w:line="288" w:lineRule="auto"/>
        <w:rPr>
          <w:rFonts w:cstheme="minorHAnsi"/>
          <w:sz w:val="24"/>
          <w:szCs w:val="24"/>
        </w:rPr>
      </w:pPr>
      <w:r>
        <w:rPr>
          <w:rFonts w:cstheme="minorHAnsi"/>
          <w:sz w:val="24"/>
          <w:szCs w:val="24"/>
        </w:rPr>
        <w:t>fifteen days (</w:t>
      </w:r>
      <w:r w:rsidRPr="00074569">
        <w:rPr>
          <w:rFonts w:cstheme="minorHAnsi"/>
          <w:i/>
          <w:iCs/>
          <w:sz w:val="24"/>
          <w:szCs w:val="24"/>
        </w:rPr>
        <w:t>only if warrant is for blood or saliva</w:t>
      </w:r>
      <w:r w:rsidR="00125C94" w:rsidRPr="00074569">
        <w:rPr>
          <w:rFonts w:cstheme="minorHAnsi"/>
          <w:i/>
          <w:iCs/>
          <w:sz w:val="24"/>
          <w:szCs w:val="24"/>
        </w:rPr>
        <w:t xml:space="preserve"> for DNA matching purposes</w:t>
      </w:r>
      <w:r>
        <w:rPr>
          <w:rFonts w:cstheme="minorHAnsi"/>
          <w:sz w:val="24"/>
          <w:szCs w:val="24"/>
        </w:rPr>
        <w:t>)</w:t>
      </w:r>
    </w:p>
    <w:p w14:paraId="0A04491D" w14:textId="59939FE5" w:rsidR="006B1512" w:rsidRDefault="006B1512" w:rsidP="00E45564">
      <w:pPr>
        <w:spacing w:before="120" w:after="120" w:line="288" w:lineRule="auto"/>
        <w:rPr>
          <w:rFonts w:cstheme="minorHAnsi"/>
          <w:sz w:val="24"/>
          <w:szCs w:val="24"/>
        </w:rPr>
      </w:pPr>
      <w:r w:rsidRPr="00417600">
        <w:rPr>
          <w:rFonts w:cstheme="minorHAnsi"/>
          <w:sz w:val="24"/>
          <w:szCs w:val="24"/>
        </w:rPr>
        <w:t xml:space="preserve">of the date of issuance shown below, </w:t>
      </w:r>
      <w:r w:rsidR="00912E0F">
        <w:rPr>
          <w:rFonts w:cstheme="minorHAnsi"/>
          <w:sz w:val="24"/>
          <w:szCs w:val="24"/>
        </w:rPr>
        <w:t>not including the day it was signed</w:t>
      </w:r>
      <w:r w:rsidRPr="00417600">
        <w:rPr>
          <w:rFonts w:cstheme="minorHAnsi"/>
          <w:sz w:val="24"/>
          <w:szCs w:val="24"/>
        </w:rPr>
        <w:t xml:space="preserve">, </w:t>
      </w:r>
      <w:r w:rsidR="00125C94">
        <w:rPr>
          <w:rFonts w:cstheme="minorHAnsi"/>
          <w:sz w:val="24"/>
          <w:szCs w:val="24"/>
        </w:rPr>
        <w:t xml:space="preserve">and </w:t>
      </w:r>
      <w:r w:rsidR="00C2059B" w:rsidRPr="00417600">
        <w:rPr>
          <w:rFonts w:cstheme="minorHAnsi"/>
          <w:sz w:val="24"/>
          <w:szCs w:val="24"/>
        </w:rPr>
        <w:t xml:space="preserve">return this Warrant, </w:t>
      </w:r>
      <w:r w:rsidRPr="00417600">
        <w:rPr>
          <w:rFonts w:cstheme="minorHAnsi"/>
          <w:sz w:val="24"/>
          <w:szCs w:val="24"/>
        </w:rPr>
        <w:t xml:space="preserve">showing how you have executed </w:t>
      </w:r>
      <w:r w:rsidR="00912E0F">
        <w:rPr>
          <w:rFonts w:cstheme="minorHAnsi"/>
          <w:sz w:val="24"/>
          <w:szCs w:val="24"/>
        </w:rPr>
        <w:t>it</w:t>
      </w:r>
      <w:r w:rsidRPr="00417600">
        <w:rPr>
          <w:rFonts w:cstheme="minorHAnsi"/>
          <w:sz w:val="24"/>
          <w:szCs w:val="24"/>
        </w:rPr>
        <w:t>.</w:t>
      </w:r>
    </w:p>
    <w:p w14:paraId="307CE47D" w14:textId="77777777" w:rsidR="006E2A10" w:rsidRDefault="006E2A10" w:rsidP="006E2A10">
      <w:pPr>
        <w:tabs>
          <w:tab w:val="left" w:pos="360"/>
        </w:tabs>
        <w:jc w:val="both"/>
        <w:rPr>
          <w:rFonts w:ascii="Calibri" w:hAnsi="Calibri" w:cs="Calibri"/>
          <w:sz w:val="24"/>
          <w:szCs w:val="24"/>
        </w:rPr>
      </w:pPr>
      <w:r w:rsidRPr="006E2A10">
        <w:rPr>
          <w:rFonts w:ascii="Calibri" w:hAnsi="Calibri" w:cs="Calibri"/>
          <w:sz w:val="24"/>
          <w:szCs w:val="24"/>
        </w:rPr>
        <w:t>I certify that</w:t>
      </w:r>
      <w:r>
        <w:rPr>
          <w:rFonts w:ascii="Calibri" w:hAnsi="Calibri" w:cs="Calibri"/>
          <w:sz w:val="24"/>
          <w:szCs w:val="24"/>
        </w:rPr>
        <w:t>:</w:t>
      </w:r>
    </w:p>
    <w:p w14:paraId="64C3420F" w14:textId="77F94299" w:rsidR="006E2A10" w:rsidRPr="006E2A10" w:rsidRDefault="006E2A10" w:rsidP="006E2A10">
      <w:pPr>
        <w:tabs>
          <w:tab w:val="left" w:pos="360"/>
        </w:tabs>
        <w:jc w:val="both"/>
        <w:rPr>
          <w:rFonts w:ascii="Calibri" w:hAnsi="Calibri" w:cs="Calibri"/>
          <w:sz w:val="24"/>
          <w:szCs w:val="24"/>
        </w:rPr>
      </w:pPr>
      <w:r w:rsidRPr="006E2A10">
        <w:rPr>
          <w:rFonts w:ascii="Calibri" w:hAnsi="Calibri" w:cs="Arial"/>
          <w:sz w:val="24"/>
          <w:szCs w:val="24"/>
        </w:rPr>
        <w:t xml:space="preserve">If the warrant is for contraband subject to forfeiture under Chapter 59, that the Affidavit established probable cause that a specific felony offense has been committed and that the specifically described property or items constitute contraband as defined in CCP Art. 59.01 and are located at or on the </w:t>
      </w:r>
      <w:proofErr w:type="gramStart"/>
      <w:r w:rsidRPr="006E2A10">
        <w:rPr>
          <w:rFonts w:ascii="Calibri" w:hAnsi="Calibri" w:cs="Arial"/>
          <w:sz w:val="24"/>
          <w:szCs w:val="24"/>
        </w:rPr>
        <w:t>particular person</w:t>
      </w:r>
      <w:proofErr w:type="gramEnd"/>
      <w:r w:rsidRPr="006E2A10">
        <w:rPr>
          <w:rFonts w:ascii="Calibri" w:hAnsi="Calibri" w:cs="Arial"/>
          <w:sz w:val="24"/>
          <w:szCs w:val="24"/>
        </w:rPr>
        <w:t>, place or thing to be searched.</w:t>
      </w:r>
    </w:p>
    <w:p w14:paraId="31CA2DD0" w14:textId="77777777" w:rsidR="006E2A10" w:rsidRPr="006E2A10" w:rsidRDefault="006E2A10" w:rsidP="006E2A10">
      <w:pPr>
        <w:tabs>
          <w:tab w:val="left" w:pos="360"/>
        </w:tabs>
        <w:spacing w:line="256" w:lineRule="auto"/>
        <w:rPr>
          <w:rFonts w:ascii="Calibri" w:hAnsi="Calibri" w:cs="Arial"/>
          <w:sz w:val="24"/>
          <w:szCs w:val="24"/>
        </w:rPr>
      </w:pPr>
      <w:r w:rsidRPr="006E2A10">
        <w:rPr>
          <w:rFonts w:ascii="Calibri" w:hAnsi="Calibri" w:cs="Arial"/>
          <w:sz w:val="24"/>
          <w:szCs w:val="24"/>
        </w:rPr>
        <w:t>If the warrant is for property or items, other than personal writings by the accused, constituting evidence of an offense or constituting evidence tending to show that a particular person committed an offense, that the Affidavit establishes probable cause that a specific offense has been committed, that the specifically described property or items constitute evidence of that offense or evidence that a particular person committed that offense, and that the property or items are located at or on the particular person, place or thing to be searched.</w:t>
      </w:r>
    </w:p>
    <w:p w14:paraId="344C61C6" w14:textId="77777777" w:rsidR="006E2A10" w:rsidRPr="006E2A10" w:rsidRDefault="006E2A10" w:rsidP="006E2A10">
      <w:pPr>
        <w:pStyle w:val="ListParagraph"/>
        <w:numPr>
          <w:ilvl w:val="0"/>
          <w:numId w:val="2"/>
        </w:numPr>
        <w:tabs>
          <w:tab w:val="left" w:pos="360"/>
        </w:tabs>
        <w:spacing w:line="256" w:lineRule="auto"/>
        <w:ind w:left="360"/>
        <w:rPr>
          <w:rFonts w:ascii="Calibri" w:hAnsi="Calibri" w:cs="Arial"/>
          <w:sz w:val="24"/>
          <w:szCs w:val="24"/>
        </w:rPr>
      </w:pPr>
      <w:r w:rsidRPr="006E2A10">
        <w:rPr>
          <w:rFonts w:ascii="Calibri" w:hAnsi="Calibri" w:cs="Arial"/>
          <w:sz w:val="24"/>
          <w:szCs w:val="24"/>
        </w:rPr>
        <w:t>I am a justice of the peace in a county that does not have a municipal court of record judge who is an attorney, a county court judge who is an attorney, or a statutory county court judge, or</w:t>
      </w:r>
    </w:p>
    <w:p w14:paraId="714FC144" w14:textId="35F43DCC" w:rsidR="006E2A10" w:rsidRPr="006E2A10" w:rsidRDefault="006E2A10" w:rsidP="006E2A10">
      <w:pPr>
        <w:pStyle w:val="ListParagraph"/>
        <w:numPr>
          <w:ilvl w:val="0"/>
          <w:numId w:val="2"/>
        </w:numPr>
        <w:tabs>
          <w:tab w:val="left" w:pos="360"/>
        </w:tabs>
        <w:spacing w:line="256" w:lineRule="auto"/>
        <w:ind w:left="360"/>
        <w:rPr>
          <w:rFonts w:ascii="Calibri" w:hAnsi="Calibri" w:cs="Arial"/>
          <w:sz w:val="24"/>
          <w:szCs w:val="24"/>
        </w:rPr>
      </w:pPr>
      <w:r w:rsidRPr="006E2A10">
        <w:rPr>
          <w:rFonts w:ascii="Calibri" w:hAnsi="Calibri" w:cs="Arial"/>
          <w:sz w:val="24"/>
          <w:szCs w:val="24"/>
        </w:rPr>
        <w:lastRenderedPageBreak/>
        <w:t>I am a justice of the peace who is a licensed attorney, and this warrant is for a blood specimen from a person who has been arrested for an offense under Section 49.04, 49.045, 49.05, 49.06,</w:t>
      </w:r>
      <w:r w:rsidR="0001345B">
        <w:rPr>
          <w:rFonts w:ascii="Calibri" w:hAnsi="Calibri" w:cs="Arial"/>
          <w:sz w:val="24"/>
          <w:szCs w:val="24"/>
        </w:rPr>
        <w:t xml:space="preserve"> 49.061,</w:t>
      </w:r>
      <w:r w:rsidRPr="006E2A10">
        <w:rPr>
          <w:rFonts w:ascii="Calibri" w:hAnsi="Calibri" w:cs="Arial"/>
          <w:sz w:val="24"/>
          <w:szCs w:val="24"/>
        </w:rPr>
        <w:t xml:space="preserve"> 49.065, 49.07 or 49.08 of the Penal Code and has refused to submit to a breath or blood alcohol test.</w:t>
      </w:r>
    </w:p>
    <w:p w14:paraId="6A4A8506" w14:textId="77777777" w:rsidR="00481D7B" w:rsidRDefault="00481D7B" w:rsidP="00E45564">
      <w:pPr>
        <w:spacing w:after="0" w:line="240" w:lineRule="auto"/>
        <w:jc w:val="both"/>
        <w:rPr>
          <w:rFonts w:ascii="Calibri" w:eastAsia="Calibri" w:hAnsi="Calibri" w:cs="Calibri"/>
          <w:b/>
          <w:sz w:val="24"/>
          <w:szCs w:val="24"/>
        </w:rPr>
      </w:pPr>
    </w:p>
    <w:p w14:paraId="555BD352" w14:textId="1F0A5423" w:rsidR="00E45564" w:rsidRPr="00E45564" w:rsidRDefault="00E45564" w:rsidP="00E45564">
      <w:pPr>
        <w:spacing w:after="0" w:line="240" w:lineRule="auto"/>
        <w:jc w:val="both"/>
        <w:rPr>
          <w:rFonts w:ascii="Calibri" w:eastAsia="Calibri" w:hAnsi="Calibri" w:cs="Calibri"/>
          <w:b/>
          <w:sz w:val="24"/>
          <w:szCs w:val="24"/>
        </w:rPr>
      </w:pPr>
      <w:r w:rsidRPr="00E45564">
        <w:rPr>
          <w:rFonts w:ascii="Calibri" w:eastAsia="Calibri" w:hAnsi="Calibri" w:cs="Calibri"/>
          <w:b/>
          <w:sz w:val="24"/>
          <w:szCs w:val="24"/>
        </w:rPr>
        <w:t xml:space="preserve">ISSUED AND SIGNED </w:t>
      </w:r>
      <w:r w:rsidRPr="00E45564">
        <w:rPr>
          <w:rFonts w:ascii="Calibri" w:eastAsia="Calibri" w:hAnsi="Calibri" w:cs="Calibri"/>
          <w:sz w:val="24"/>
          <w:szCs w:val="24"/>
        </w:rPr>
        <w:t xml:space="preserve">on </w:t>
      </w:r>
      <w:r w:rsidRPr="00E45564">
        <w:rPr>
          <w:rFonts w:ascii="Calibri" w:eastAsia="Calibri" w:hAnsi="Calibri" w:cs="Calibri"/>
          <w:bCs/>
          <w:sz w:val="24"/>
          <w:szCs w:val="24"/>
        </w:rPr>
        <w:t>_________________________, 20____</w:t>
      </w:r>
      <w:r w:rsidRPr="00E45564">
        <w:rPr>
          <w:rFonts w:ascii="Calibri" w:eastAsia="Calibri" w:hAnsi="Calibri" w:cs="Calibri"/>
          <w:b/>
          <w:sz w:val="24"/>
          <w:szCs w:val="24"/>
        </w:rPr>
        <w:t xml:space="preserve">. </w:t>
      </w:r>
    </w:p>
    <w:p w14:paraId="3EC6DCE9" w14:textId="77777777" w:rsidR="00E45564" w:rsidRPr="00E45564" w:rsidRDefault="00E45564" w:rsidP="00E45564">
      <w:pPr>
        <w:spacing w:after="0" w:line="240" w:lineRule="auto"/>
        <w:jc w:val="both"/>
        <w:rPr>
          <w:rFonts w:ascii="Calibri" w:eastAsia="Calibri" w:hAnsi="Calibri" w:cs="Calibri"/>
          <w:sz w:val="24"/>
          <w:szCs w:val="24"/>
        </w:rPr>
      </w:pPr>
      <w:r w:rsidRPr="00E45564">
        <w:rPr>
          <w:rFonts w:ascii="Calibri" w:eastAsia="Calibri" w:hAnsi="Calibri" w:cs="Calibri"/>
          <w:sz w:val="24"/>
          <w:szCs w:val="24"/>
        </w:rPr>
        <w:tab/>
      </w:r>
      <w:r w:rsidRPr="00E45564">
        <w:rPr>
          <w:rFonts w:ascii="Calibri" w:eastAsia="Calibri" w:hAnsi="Calibri" w:cs="Calibri"/>
          <w:sz w:val="24"/>
          <w:szCs w:val="24"/>
        </w:rPr>
        <w:tab/>
      </w:r>
      <w:r w:rsidRPr="00E45564">
        <w:rPr>
          <w:rFonts w:ascii="Calibri" w:eastAsia="Calibri" w:hAnsi="Calibri" w:cs="Calibri"/>
          <w:sz w:val="24"/>
          <w:szCs w:val="24"/>
        </w:rPr>
        <w:tab/>
      </w:r>
      <w:r w:rsidRPr="00E45564">
        <w:rPr>
          <w:rFonts w:ascii="Calibri" w:eastAsia="Calibri" w:hAnsi="Calibri" w:cs="Calibri"/>
          <w:sz w:val="24"/>
          <w:szCs w:val="24"/>
        </w:rPr>
        <w:tab/>
      </w:r>
      <w:r w:rsidRPr="00E45564">
        <w:rPr>
          <w:rFonts w:ascii="Calibri" w:eastAsia="Calibri" w:hAnsi="Calibri" w:cs="Calibri"/>
          <w:sz w:val="24"/>
          <w:szCs w:val="24"/>
        </w:rPr>
        <w:tab/>
      </w:r>
      <w:r w:rsidRPr="00E45564">
        <w:rPr>
          <w:rFonts w:ascii="Calibri" w:eastAsia="Calibri" w:hAnsi="Calibri" w:cs="Calibri"/>
          <w:sz w:val="24"/>
          <w:szCs w:val="24"/>
        </w:rPr>
        <w:tab/>
      </w:r>
      <w:r w:rsidRPr="00E45564">
        <w:rPr>
          <w:rFonts w:ascii="Calibri" w:eastAsia="Calibri" w:hAnsi="Calibri" w:cs="Calibri"/>
          <w:sz w:val="24"/>
          <w:szCs w:val="24"/>
        </w:rPr>
        <w:tab/>
      </w:r>
    </w:p>
    <w:p w14:paraId="6E15B49A" w14:textId="77777777" w:rsidR="00E45564" w:rsidRPr="00E45564" w:rsidRDefault="00E45564" w:rsidP="00E45564">
      <w:pPr>
        <w:spacing w:after="0" w:line="240" w:lineRule="auto"/>
        <w:rPr>
          <w:rFonts w:ascii="Calibri" w:eastAsia="Calibri" w:hAnsi="Calibri" w:cs="Calibri"/>
          <w:sz w:val="24"/>
          <w:szCs w:val="24"/>
        </w:rPr>
      </w:pPr>
    </w:p>
    <w:p w14:paraId="22A4F902" w14:textId="77777777" w:rsidR="000C436D" w:rsidRPr="000C436D" w:rsidRDefault="000C436D" w:rsidP="000C436D">
      <w:pPr>
        <w:spacing w:after="0" w:line="240" w:lineRule="auto"/>
        <w:rPr>
          <w:rFonts w:ascii="Calibri" w:eastAsia="Calibri" w:hAnsi="Calibri" w:cs="Calibri"/>
          <w:sz w:val="24"/>
          <w:szCs w:val="24"/>
        </w:rPr>
      </w:pPr>
      <w:bookmarkStart w:id="0" w:name="_Hlk149744026"/>
      <w:r w:rsidRPr="000C436D">
        <w:rPr>
          <w:rFonts w:ascii="Calibri" w:eastAsia="Calibri" w:hAnsi="Calibri" w:cs="Calibri"/>
          <w:sz w:val="24"/>
          <w:szCs w:val="24"/>
        </w:rPr>
        <w:t>______________________________________________________________________________</w:t>
      </w:r>
    </w:p>
    <w:p w14:paraId="2DF1999E" w14:textId="77777777" w:rsidR="000C436D" w:rsidRPr="000C436D" w:rsidRDefault="000C436D" w:rsidP="000C436D">
      <w:pPr>
        <w:spacing w:after="0" w:line="240" w:lineRule="auto"/>
        <w:rPr>
          <w:rFonts w:ascii="Calibri" w:eastAsia="Calibri" w:hAnsi="Calibri" w:cs="Calibri"/>
          <w:sz w:val="24"/>
          <w:szCs w:val="24"/>
        </w:rPr>
      </w:pPr>
      <w:r w:rsidRPr="000C436D">
        <w:rPr>
          <w:rFonts w:ascii="Calibri" w:eastAsia="Calibri" w:hAnsi="Calibri" w:cs="Calibri"/>
          <w:sz w:val="24"/>
          <w:szCs w:val="24"/>
        </w:rPr>
        <w:t>Justice of the Peace, Precinct _______</w:t>
      </w:r>
      <w:r w:rsidRPr="000C436D">
        <w:rPr>
          <w:rFonts w:ascii="Calibri" w:eastAsia="Calibri" w:hAnsi="Calibri" w:cs="Calibri"/>
          <w:sz w:val="24"/>
          <w:szCs w:val="24"/>
        </w:rPr>
        <w:tab/>
      </w:r>
      <w:r w:rsidRPr="000C436D">
        <w:rPr>
          <w:rFonts w:ascii="Calibri" w:eastAsia="Calibri" w:hAnsi="Calibri" w:cs="Calibri"/>
          <w:sz w:val="24"/>
          <w:szCs w:val="24"/>
        </w:rPr>
        <w:tab/>
      </w:r>
      <w:r w:rsidRPr="000C436D">
        <w:rPr>
          <w:rFonts w:ascii="Calibri" w:eastAsia="Calibri" w:hAnsi="Calibri" w:cs="Calibri"/>
          <w:sz w:val="24"/>
          <w:szCs w:val="24"/>
        </w:rPr>
        <w:tab/>
      </w:r>
      <w:r w:rsidRPr="000C436D">
        <w:rPr>
          <w:rFonts w:ascii="Calibri" w:eastAsia="Calibri" w:hAnsi="Calibri" w:cs="Calibri"/>
          <w:sz w:val="24"/>
          <w:szCs w:val="24"/>
        </w:rPr>
        <w:tab/>
      </w:r>
      <w:r w:rsidRPr="000C436D">
        <w:rPr>
          <w:rFonts w:ascii="Calibri" w:eastAsia="Calibri" w:hAnsi="Calibri" w:cs="Calibri"/>
          <w:sz w:val="24"/>
          <w:szCs w:val="24"/>
        </w:rPr>
        <w:tab/>
        <w:t>Typed/Printed Name</w:t>
      </w:r>
    </w:p>
    <w:p w14:paraId="289F1EB6" w14:textId="77777777" w:rsidR="000C436D" w:rsidRPr="000C436D" w:rsidRDefault="000C436D" w:rsidP="000C436D">
      <w:pPr>
        <w:spacing w:after="0" w:line="240" w:lineRule="auto"/>
        <w:rPr>
          <w:rFonts w:ascii="Calibri" w:eastAsia="Calibri" w:hAnsi="Calibri" w:cs="Calibri"/>
          <w:sz w:val="24"/>
          <w:szCs w:val="24"/>
        </w:rPr>
      </w:pPr>
      <w:r w:rsidRPr="000C436D">
        <w:rPr>
          <w:rFonts w:ascii="Calibri" w:eastAsia="Calibri" w:hAnsi="Calibri" w:cs="Calibri"/>
          <w:sz w:val="24"/>
          <w:szCs w:val="24"/>
        </w:rPr>
        <w:t>_____________________ County, Texas</w:t>
      </w:r>
    </w:p>
    <w:bookmarkEnd w:id="0"/>
    <w:p w14:paraId="430D6706" w14:textId="77777777" w:rsidR="00BC6132" w:rsidRPr="00417600" w:rsidRDefault="00BC6132" w:rsidP="006B1512">
      <w:pPr>
        <w:spacing w:after="0"/>
        <w:jc w:val="both"/>
        <w:rPr>
          <w:rFonts w:cstheme="minorHAnsi"/>
          <w:sz w:val="24"/>
          <w:szCs w:val="24"/>
        </w:rPr>
      </w:pPr>
    </w:p>
    <w:p w14:paraId="74361908" w14:textId="77777777" w:rsidR="00BC6132" w:rsidRPr="00417600" w:rsidRDefault="00BC6132" w:rsidP="00BC6132">
      <w:pPr>
        <w:spacing w:after="0"/>
        <w:jc w:val="center"/>
        <w:rPr>
          <w:rFonts w:cstheme="minorHAnsi"/>
          <w:b/>
          <w:sz w:val="24"/>
          <w:szCs w:val="24"/>
          <w:u w:val="single"/>
        </w:rPr>
      </w:pPr>
    </w:p>
    <w:p w14:paraId="5A6B4F86" w14:textId="77777777" w:rsidR="00BC6132" w:rsidRPr="00417600" w:rsidRDefault="00BC6132" w:rsidP="00BC6132">
      <w:pPr>
        <w:spacing w:after="0"/>
        <w:jc w:val="center"/>
        <w:rPr>
          <w:rFonts w:cstheme="minorHAnsi"/>
          <w:b/>
          <w:sz w:val="24"/>
          <w:szCs w:val="24"/>
          <w:u w:val="single"/>
        </w:rPr>
      </w:pPr>
    </w:p>
    <w:p w14:paraId="61D6BF30" w14:textId="77777777" w:rsidR="00BC6132" w:rsidRPr="00417600" w:rsidRDefault="00BC6132" w:rsidP="00BC6132">
      <w:pPr>
        <w:spacing w:after="0"/>
        <w:jc w:val="center"/>
        <w:rPr>
          <w:rFonts w:cstheme="minorHAnsi"/>
          <w:b/>
          <w:sz w:val="24"/>
          <w:szCs w:val="24"/>
          <w:u w:val="single"/>
        </w:rPr>
      </w:pPr>
    </w:p>
    <w:p w14:paraId="067189C7" w14:textId="77777777" w:rsidR="00BC6132" w:rsidRPr="00417600" w:rsidRDefault="00BC6132" w:rsidP="00BC6132">
      <w:pPr>
        <w:spacing w:after="0"/>
        <w:jc w:val="center"/>
        <w:rPr>
          <w:rFonts w:cstheme="minorHAnsi"/>
          <w:b/>
          <w:sz w:val="24"/>
          <w:szCs w:val="24"/>
          <w:u w:val="single"/>
        </w:rPr>
      </w:pPr>
    </w:p>
    <w:p w14:paraId="4CBF5C00" w14:textId="77777777" w:rsidR="00BC6132" w:rsidRPr="00417600" w:rsidRDefault="00BC6132" w:rsidP="00BC6132">
      <w:pPr>
        <w:spacing w:after="0"/>
        <w:jc w:val="center"/>
        <w:rPr>
          <w:rFonts w:cstheme="minorHAnsi"/>
          <w:b/>
          <w:sz w:val="24"/>
          <w:szCs w:val="24"/>
          <w:u w:val="single"/>
        </w:rPr>
      </w:pPr>
    </w:p>
    <w:p w14:paraId="64395B7E" w14:textId="77777777" w:rsidR="00BC6132" w:rsidRPr="00417600" w:rsidRDefault="00BC6132" w:rsidP="00BC6132">
      <w:pPr>
        <w:spacing w:after="0"/>
        <w:jc w:val="center"/>
        <w:rPr>
          <w:rFonts w:cstheme="minorHAnsi"/>
          <w:b/>
          <w:sz w:val="24"/>
          <w:szCs w:val="24"/>
          <w:u w:val="single"/>
        </w:rPr>
      </w:pPr>
    </w:p>
    <w:p w14:paraId="0777D568" w14:textId="77777777" w:rsidR="00BC6132" w:rsidRPr="00417600" w:rsidRDefault="00BC6132" w:rsidP="00BC6132">
      <w:pPr>
        <w:spacing w:after="0"/>
        <w:jc w:val="center"/>
        <w:rPr>
          <w:rFonts w:cstheme="minorHAnsi"/>
          <w:b/>
          <w:sz w:val="24"/>
          <w:szCs w:val="24"/>
          <w:u w:val="single"/>
        </w:rPr>
      </w:pPr>
    </w:p>
    <w:p w14:paraId="1B42A816" w14:textId="77777777" w:rsidR="00BC6132" w:rsidRPr="00417600" w:rsidRDefault="00BC6132" w:rsidP="00BC6132">
      <w:pPr>
        <w:spacing w:after="0"/>
        <w:jc w:val="center"/>
        <w:rPr>
          <w:rFonts w:cstheme="minorHAnsi"/>
          <w:b/>
          <w:sz w:val="24"/>
          <w:szCs w:val="24"/>
          <w:u w:val="single"/>
        </w:rPr>
      </w:pPr>
    </w:p>
    <w:p w14:paraId="67371B66" w14:textId="77777777" w:rsidR="00BC6132" w:rsidRPr="00417600" w:rsidRDefault="00BC6132" w:rsidP="00BC6132">
      <w:pPr>
        <w:spacing w:after="0"/>
        <w:jc w:val="center"/>
        <w:rPr>
          <w:rFonts w:cstheme="minorHAnsi"/>
          <w:b/>
          <w:sz w:val="24"/>
          <w:szCs w:val="24"/>
          <w:u w:val="single"/>
        </w:rPr>
      </w:pPr>
    </w:p>
    <w:p w14:paraId="4822F5DD" w14:textId="6A88187E" w:rsidR="00C2059B" w:rsidRDefault="00C2059B" w:rsidP="00BC6132">
      <w:pPr>
        <w:spacing w:after="0"/>
        <w:jc w:val="center"/>
        <w:rPr>
          <w:rFonts w:cstheme="minorHAnsi"/>
          <w:b/>
          <w:sz w:val="24"/>
          <w:szCs w:val="24"/>
          <w:u w:val="single"/>
        </w:rPr>
      </w:pPr>
    </w:p>
    <w:p w14:paraId="02207E55" w14:textId="339B2D37" w:rsidR="006E2A10" w:rsidRDefault="006E2A10" w:rsidP="00BC6132">
      <w:pPr>
        <w:spacing w:after="0"/>
        <w:jc w:val="center"/>
        <w:rPr>
          <w:rFonts w:cstheme="minorHAnsi"/>
          <w:b/>
          <w:sz w:val="24"/>
          <w:szCs w:val="24"/>
          <w:u w:val="single"/>
        </w:rPr>
      </w:pPr>
    </w:p>
    <w:p w14:paraId="63226282" w14:textId="392A09AA" w:rsidR="006E2A10" w:rsidRDefault="006E2A10" w:rsidP="00BC6132">
      <w:pPr>
        <w:spacing w:after="0"/>
        <w:jc w:val="center"/>
        <w:rPr>
          <w:rFonts w:cstheme="minorHAnsi"/>
          <w:b/>
          <w:sz w:val="24"/>
          <w:szCs w:val="24"/>
          <w:u w:val="single"/>
        </w:rPr>
      </w:pPr>
    </w:p>
    <w:p w14:paraId="1CC1A2F0" w14:textId="4B94A568" w:rsidR="006E2A10" w:rsidRDefault="006E2A10" w:rsidP="00BC6132">
      <w:pPr>
        <w:spacing w:after="0"/>
        <w:jc w:val="center"/>
        <w:rPr>
          <w:rFonts w:cstheme="minorHAnsi"/>
          <w:b/>
          <w:sz w:val="24"/>
          <w:szCs w:val="24"/>
          <w:u w:val="single"/>
        </w:rPr>
      </w:pPr>
    </w:p>
    <w:p w14:paraId="209A66EB" w14:textId="5E6AFA92" w:rsidR="006E2A10" w:rsidRDefault="006E2A10" w:rsidP="00BC6132">
      <w:pPr>
        <w:spacing w:after="0"/>
        <w:jc w:val="center"/>
        <w:rPr>
          <w:rFonts w:cstheme="minorHAnsi"/>
          <w:b/>
          <w:sz w:val="24"/>
          <w:szCs w:val="24"/>
          <w:u w:val="single"/>
        </w:rPr>
      </w:pPr>
    </w:p>
    <w:p w14:paraId="491B8B87" w14:textId="40C4A7BD" w:rsidR="006E2A10" w:rsidRDefault="006E2A10" w:rsidP="00BC6132">
      <w:pPr>
        <w:spacing w:after="0"/>
        <w:jc w:val="center"/>
        <w:rPr>
          <w:rFonts w:cstheme="minorHAnsi"/>
          <w:b/>
          <w:sz w:val="24"/>
          <w:szCs w:val="24"/>
          <w:u w:val="single"/>
        </w:rPr>
      </w:pPr>
    </w:p>
    <w:p w14:paraId="5363D480" w14:textId="37DC2058" w:rsidR="006E2A10" w:rsidRDefault="006E2A10" w:rsidP="00BC6132">
      <w:pPr>
        <w:spacing w:after="0"/>
        <w:jc w:val="center"/>
        <w:rPr>
          <w:rFonts w:cstheme="minorHAnsi"/>
          <w:b/>
          <w:sz w:val="24"/>
          <w:szCs w:val="24"/>
          <w:u w:val="single"/>
        </w:rPr>
      </w:pPr>
    </w:p>
    <w:p w14:paraId="12D1B4C0" w14:textId="120FE8FE" w:rsidR="006E2A10" w:rsidRDefault="006E2A10" w:rsidP="00BC6132">
      <w:pPr>
        <w:spacing w:after="0"/>
        <w:jc w:val="center"/>
        <w:rPr>
          <w:rFonts w:cstheme="minorHAnsi"/>
          <w:b/>
          <w:sz w:val="24"/>
          <w:szCs w:val="24"/>
          <w:u w:val="single"/>
        </w:rPr>
      </w:pPr>
    </w:p>
    <w:p w14:paraId="076A1771" w14:textId="0C120240" w:rsidR="006E2A10" w:rsidRDefault="006E2A10" w:rsidP="00BC6132">
      <w:pPr>
        <w:spacing w:after="0"/>
        <w:jc w:val="center"/>
        <w:rPr>
          <w:rFonts w:cstheme="minorHAnsi"/>
          <w:b/>
          <w:sz w:val="24"/>
          <w:szCs w:val="24"/>
          <w:u w:val="single"/>
        </w:rPr>
      </w:pPr>
    </w:p>
    <w:p w14:paraId="29ED0D92" w14:textId="062E55FC" w:rsidR="006E2A10" w:rsidRDefault="006E2A10" w:rsidP="00BC6132">
      <w:pPr>
        <w:spacing w:after="0"/>
        <w:jc w:val="center"/>
        <w:rPr>
          <w:rFonts w:cstheme="minorHAnsi"/>
          <w:b/>
          <w:sz w:val="24"/>
          <w:szCs w:val="24"/>
          <w:u w:val="single"/>
        </w:rPr>
      </w:pPr>
    </w:p>
    <w:p w14:paraId="3AA56403" w14:textId="75FA9B28" w:rsidR="006E2A10" w:rsidRDefault="006E2A10" w:rsidP="00BC6132">
      <w:pPr>
        <w:spacing w:after="0"/>
        <w:jc w:val="center"/>
        <w:rPr>
          <w:rFonts w:cstheme="minorHAnsi"/>
          <w:b/>
          <w:sz w:val="24"/>
          <w:szCs w:val="24"/>
          <w:u w:val="single"/>
        </w:rPr>
      </w:pPr>
    </w:p>
    <w:p w14:paraId="2A1F4618" w14:textId="0CD0C43D" w:rsidR="006E2A10" w:rsidRDefault="006E2A10" w:rsidP="00BC6132">
      <w:pPr>
        <w:spacing w:after="0"/>
        <w:jc w:val="center"/>
        <w:rPr>
          <w:rFonts w:cstheme="minorHAnsi"/>
          <w:b/>
          <w:sz w:val="24"/>
          <w:szCs w:val="24"/>
          <w:u w:val="single"/>
        </w:rPr>
      </w:pPr>
    </w:p>
    <w:p w14:paraId="40051082" w14:textId="1D57157C" w:rsidR="006E2A10" w:rsidRDefault="006E2A10" w:rsidP="00BC6132">
      <w:pPr>
        <w:spacing w:after="0"/>
        <w:jc w:val="center"/>
        <w:rPr>
          <w:rFonts w:cstheme="minorHAnsi"/>
          <w:b/>
          <w:sz w:val="24"/>
          <w:szCs w:val="24"/>
          <w:u w:val="single"/>
        </w:rPr>
      </w:pPr>
    </w:p>
    <w:p w14:paraId="30DFE9C0" w14:textId="19172AF7" w:rsidR="006E2A10" w:rsidRDefault="006E2A10" w:rsidP="00BC6132">
      <w:pPr>
        <w:spacing w:after="0"/>
        <w:jc w:val="center"/>
        <w:rPr>
          <w:rFonts w:cstheme="minorHAnsi"/>
          <w:b/>
          <w:sz w:val="24"/>
          <w:szCs w:val="24"/>
          <w:u w:val="single"/>
        </w:rPr>
      </w:pPr>
    </w:p>
    <w:p w14:paraId="28D812C2" w14:textId="04546BD4" w:rsidR="006E2A10" w:rsidRDefault="006E2A10" w:rsidP="00BC6132">
      <w:pPr>
        <w:spacing w:after="0"/>
        <w:jc w:val="center"/>
        <w:rPr>
          <w:rFonts w:cstheme="minorHAnsi"/>
          <w:b/>
          <w:sz w:val="24"/>
          <w:szCs w:val="24"/>
          <w:u w:val="single"/>
        </w:rPr>
      </w:pPr>
    </w:p>
    <w:p w14:paraId="35B96534" w14:textId="246C56C8" w:rsidR="006E2A10" w:rsidRDefault="006E2A10" w:rsidP="00BC6132">
      <w:pPr>
        <w:spacing w:after="0"/>
        <w:jc w:val="center"/>
        <w:rPr>
          <w:rFonts w:cstheme="minorHAnsi"/>
          <w:b/>
          <w:sz w:val="24"/>
          <w:szCs w:val="24"/>
          <w:u w:val="single"/>
        </w:rPr>
      </w:pPr>
    </w:p>
    <w:p w14:paraId="6B49F6CB" w14:textId="0F8DB62C" w:rsidR="006E2A10" w:rsidRDefault="006E2A10" w:rsidP="00BC6132">
      <w:pPr>
        <w:spacing w:after="0"/>
        <w:jc w:val="center"/>
        <w:rPr>
          <w:rFonts w:cstheme="minorHAnsi"/>
          <w:b/>
          <w:sz w:val="24"/>
          <w:szCs w:val="24"/>
          <w:u w:val="single"/>
        </w:rPr>
      </w:pPr>
    </w:p>
    <w:p w14:paraId="4A92632A" w14:textId="77777777" w:rsidR="006E2A10" w:rsidRDefault="006E2A10" w:rsidP="00BC6132">
      <w:pPr>
        <w:spacing w:after="0"/>
        <w:jc w:val="center"/>
        <w:rPr>
          <w:rFonts w:cstheme="minorHAnsi"/>
          <w:b/>
          <w:sz w:val="24"/>
          <w:szCs w:val="24"/>
          <w:u w:val="single"/>
        </w:rPr>
      </w:pPr>
    </w:p>
    <w:p w14:paraId="36E49013" w14:textId="77777777" w:rsidR="00143AE5" w:rsidRPr="00417600" w:rsidRDefault="00143AE5" w:rsidP="00BC6132">
      <w:pPr>
        <w:spacing w:after="0"/>
        <w:jc w:val="center"/>
        <w:rPr>
          <w:rFonts w:cstheme="minorHAnsi"/>
          <w:b/>
          <w:sz w:val="24"/>
          <w:szCs w:val="24"/>
          <w:u w:val="single"/>
        </w:rPr>
      </w:pPr>
    </w:p>
    <w:p w14:paraId="1A9B9297" w14:textId="77777777" w:rsidR="00654324" w:rsidRPr="00143AE5" w:rsidRDefault="00654324" w:rsidP="00654324">
      <w:pPr>
        <w:spacing w:after="0"/>
        <w:jc w:val="center"/>
        <w:rPr>
          <w:rFonts w:ascii="Calibri Light" w:hAnsi="Calibri Light" w:cs="Calibri Light"/>
          <w:b/>
          <w:sz w:val="28"/>
          <w:szCs w:val="28"/>
        </w:rPr>
      </w:pPr>
      <w:r w:rsidRPr="00143AE5">
        <w:rPr>
          <w:rFonts w:ascii="Calibri Light" w:hAnsi="Calibri Light" w:cs="Calibri Light"/>
          <w:b/>
          <w:sz w:val="28"/>
          <w:szCs w:val="28"/>
        </w:rPr>
        <w:lastRenderedPageBreak/>
        <w:t>RETURN AND INVENTORY</w:t>
      </w:r>
    </w:p>
    <w:p w14:paraId="6611099D" w14:textId="7A7CC6E5" w:rsidR="00654324" w:rsidRPr="00417600" w:rsidRDefault="00654324" w:rsidP="00E45564">
      <w:pPr>
        <w:spacing w:before="120" w:after="120" w:line="288" w:lineRule="auto"/>
        <w:rPr>
          <w:rFonts w:cstheme="minorHAnsi"/>
          <w:sz w:val="24"/>
          <w:szCs w:val="24"/>
        </w:rPr>
      </w:pPr>
      <w:r w:rsidRPr="00417600">
        <w:rPr>
          <w:rFonts w:cstheme="minorHAnsi"/>
          <w:sz w:val="24"/>
          <w:szCs w:val="24"/>
        </w:rPr>
        <w:t xml:space="preserve">The undersigned Affiant, being a </w:t>
      </w:r>
      <w:r w:rsidR="00EC58E4">
        <w:rPr>
          <w:rFonts w:cstheme="minorHAnsi"/>
          <w:sz w:val="24"/>
          <w:szCs w:val="24"/>
        </w:rPr>
        <w:t>p</w:t>
      </w:r>
      <w:r w:rsidRPr="00417600">
        <w:rPr>
          <w:rFonts w:cstheme="minorHAnsi"/>
          <w:sz w:val="24"/>
          <w:szCs w:val="24"/>
        </w:rPr>
        <w:t xml:space="preserve">eace </w:t>
      </w:r>
      <w:r w:rsidR="00EC58E4">
        <w:rPr>
          <w:rFonts w:cstheme="minorHAnsi"/>
          <w:sz w:val="24"/>
          <w:szCs w:val="24"/>
        </w:rPr>
        <w:t>o</w:t>
      </w:r>
      <w:r w:rsidRPr="00417600">
        <w:rPr>
          <w:rFonts w:cstheme="minorHAnsi"/>
          <w:sz w:val="24"/>
          <w:szCs w:val="24"/>
        </w:rPr>
        <w:t xml:space="preserve">fficer under the laws of Texas and being duly sworn, on oath certifies that the foregoing Warrant came to hand on the day it was issued and that it was executed on </w:t>
      </w:r>
      <w:r w:rsidR="00E45564">
        <w:rPr>
          <w:rFonts w:cstheme="minorHAnsi"/>
          <w:sz w:val="24"/>
          <w:szCs w:val="24"/>
        </w:rPr>
        <w:t>________________________</w:t>
      </w:r>
      <w:r w:rsidRPr="00417600">
        <w:rPr>
          <w:rFonts w:cstheme="minorHAnsi"/>
          <w:sz w:val="24"/>
          <w:szCs w:val="24"/>
        </w:rPr>
        <w:t xml:space="preserve"> 20____, by making the search </w:t>
      </w:r>
      <w:r w:rsidR="00EC58E4">
        <w:rPr>
          <w:rFonts w:cstheme="minorHAnsi"/>
          <w:sz w:val="24"/>
          <w:szCs w:val="24"/>
        </w:rPr>
        <w:t xml:space="preserve">as </w:t>
      </w:r>
      <w:r w:rsidRPr="00417600">
        <w:rPr>
          <w:rFonts w:cstheme="minorHAnsi"/>
          <w:sz w:val="24"/>
          <w:szCs w:val="24"/>
        </w:rPr>
        <w:t xml:space="preserve">directed and seizing during the search the following described property </w:t>
      </w:r>
      <w:r w:rsidRPr="00E45564">
        <w:rPr>
          <w:rFonts w:cstheme="minorHAnsi"/>
          <w:i/>
          <w:sz w:val="24"/>
          <w:szCs w:val="24"/>
        </w:rPr>
        <w:t>(or attach a separate inventory)</w:t>
      </w:r>
      <w:r w:rsidRPr="00417600">
        <w:rPr>
          <w:rFonts w:cstheme="minorHAnsi"/>
          <w:sz w:val="24"/>
          <w:szCs w:val="24"/>
        </w:rPr>
        <w:t>:</w:t>
      </w:r>
    </w:p>
    <w:p w14:paraId="36AAB250" w14:textId="1FE74218" w:rsidR="00654324" w:rsidRPr="00417600" w:rsidRDefault="00654324" w:rsidP="00E45564">
      <w:pPr>
        <w:spacing w:before="120" w:after="120" w:line="288" w:lineRule="auto"/>
        <w:rPr>
          <w:rFonts w:cstheme="minorHAnsi"/>
          <w:sz w:val="24"/>
          <w:szCs w:val="24"/>
        </w:rPr>
      </w:pPr>
      <w:r w:rsidRPr="00417600">
        <w:rPr>
          <w:rFonts w:cstheme="minorHAns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45564">
        <w:rPr>
          <w:rFonts w:cstheme="minorHAnsi"/>
          <w:sz w:val="24"/>
          <w:szCs w:val="24"/>
        </w:rPr>
        <w:t>________________________________________________</w:t>
      </w:r>
    </w:p>
    <w:p w14:paraId="14357AA3" w14:textId="4476F812" w:rsidR="00654324" w:rsidRPr="00417600" w:rsidRDefault="00654324" w:rsidP="00E45564">
      <w:pPr>
        <w:spacing w:before="360" w:after="0" w:line="240" w:lineRule="auto"/>
        <w:rPr>
          <w:rFonts w:cstheme="minorHAnsi"/>
          <w:sz w:val="24"/>
          <w:szCs w:val="24"/>
        </w:rPr>
      </w:pPr>
      <w:r w:rsidRPr="00417600">
        <w:rPr>
          <w:rFonts w:cstheme="minorHAnsi"/>
          <w:sz w:val="24"/>
          <w:szCs w:val="24"/>
        </w:rPr>
        <w:t xml:space="preserve"> _______________________________________________</w:t>
      </w:r>
      <w:r w:rsidRPr="00417600">
        <w:rPr>
          <w:rFonts w:cstheme="minorHAnsi"/>
          <w:sz w:val="24"/>
          <w:szCs w:val="24"/>
        </w:rPr>
        <w:tab/>
      </w:r>
      <w:r w:rsidRPr="00417600">
        <w:rPr>
          <w:rFonts w:cstheme="minorHAnsi"/>
          <w:sz w:val="24"/>
          <w:szCs w:val="24"/>
        </w:rPr>
        <w:tab/>
      </w:r>
    </w:p>
    <w:p w14:paraId="5E6B7F00" w14:textId="77777777" w:rsidR="00074569" w:rsidRDefault="00654324" w:rsidP="00E45564">
      <w:pPr>
        <w:spacing w:after="120" w:line="240" w:lineRule="auto"/>
        <w:rPr>
          <w:rFonts w:cstheme="minorHAnsi"/>
          <w:sz w:val="24"/>
          <w:szCs w:val="24"/>
        </w:rPr>
      </w:pPr>
      <w:r w:rsidRPr="00417600">
        <w:rPr>
          <w:rFonts w:cstheme="minorHAnsi"/>
          <w:sz w:val="24"/>
          <w:szCs w:val="24"/>
        </w:rPr>
        <w:t>Affiant’s Signature</w:t>
      </w:r>
      <w:r w:rsidRPr="00417600">
        <w:rPr>
          <w:rFonts w:cstheme="minorHAnsi"/>
          <w:sz w:val="24"/>
          <w:szCs w:val="24"/>
        </w:rPr>
        <w:tab/>
      </w:r>
      <w:r w:rsidRPr="00417600">
        <w:rPr>
          <w:rFonts w:cstheme="minorHAnsi"/>
          <w:sz w:val="24"/>
          <w:szCs w:val="24"/>
        </w:rPr>
        <w:tab/>
      </w:r>
      <w:r w:rsidRPr="00417600">
        <w:rPr>
          <w:rFonts w:cstheme="minorHAnsi"/>
          <w:sz w:val="24"/>
          <w:szCs w:val="24"/>
        </w:rPr>
        <w:tab/>
      </w:r>
      <w:r w:rsidRPr="00417600">
        <w:rPr>
          <w:rFonts w:cstheme="minorHAnsi"/>
          <w:sz w:val="24"/>
          <w:szCs w:val="24"/>
        </w:rPr>
        <w:tab/>
      </w:r>
      <w:r w:rsidRPr="00417600">
        <w:rPr>
          <w:rFonts w:cstheme="minorHAnsi"/>
          <w:sz w:val="24"/>
          <w:szCs w:val="24"/>
        </w:rPr>
        <w:tab/>
      </w:r>
      <w:r w:rsidRPr="00417600">
        <w:rPr>
          <w:rFonts w:cstheme="minorHAnsi"/>
          <w:sz w:val="24"/>
          <w:szCs w:val="24"/>
        </w:rPr>
        <w:tab/>
      </w:r>
    </w:p>
    <w:p w14:paraId="1BACC270" w14:textId="456C8B93" w:rsidR="00074569" w:rsidRDefault="00074569" w:rsidP="00E45564">
      <w:pPr>
        <w:spacing w:before="120" w:after="0" w:line="240" w:lineRule="auto"/>
        <w:rPr>
          <w:rFonts w:cstheme="minorHAnsi"/>
          <w:sz w:val="24"/>
          <w:szCs w:val="24"/>
        </w:rPr>
      </w:pPr>
      <w:r>
        <w:rPr>
          <w:rFonts w:cstheme="minorHAnsi"/>
          <w:sz w:val="24"/>
          <w:szCs w:val="24"/>
        </w:rPr>
        <w:t>________________________________________________</w:t>
      </w:r>
    </w:p>
    <w:p w14:paraId="62AE81D3" w14:textId="5CF41A96" w:rsidR="00654324" w:rsidRPr="00417600" w:rsidRDefault="00654324" w:rsidP="00E45564">
      <w:pPr>
        <w:spacing w:after="120" w:line="240" w:lineRule="auto"/>
        <w:rPr>
          <w:rFonts w:cstheme="minorHAnsi"/>
          <w:sz w:val="24"/>
          <w:szCs w:val="24"/>
        </w:rPr>
      </w:pPr>
      <w:r w:rsidRPr="00417600">
        <w:rPr>
          <w:rFonts w:cstheme="minorHAnsi"/>
          <w:sz w:val="24"/>
          <w:szCs w:val="24"/>
        </w:rPr>
        <w:t>Date</w:t>
      </w:r>
      <w:r w:rsidRPr="00417600">
        <w:rPr>
          <w:rFonts w:cstheme="minorHAnsi"/>
          <w:sz w:val="24"/>
          <w:szCs w:val="24"/>
        </w:rPr>
        <w:tab/>
      </w:r>
      <w:r w:rsidRPr="00417600">
        <w:rPr>
          <w:rFonts w:cstheme="minorHAnsi"/>
          <w:sz w:val="24"/>
          <w:szCs w:val="24"/>
        </w:rPr>
        <w:tab/>
      </w:r>
      <w:r w:rsidRPr="00417600">
        <w:rPr>
          <w:rFonts w:cstheme="minorHAnsi"/>
          <w:sz w:val="24"/>
          <w:szCs w:val="24"/>
        </w:rPr>
        <w:tab/>
      </w:r>
      <w:r w:rsidRPr="00417600">
        <w:rPr>
          <w:rFonts w:cstheme="minorHAnsi"/>
          <w:sz w:val="24"/>
          <w:szCs w:val="24"/>
        </w:rPr>
        <w:tab/>
      </w:r>
    </w:p>
    <w:p w14:paraId="2617D4C3" w14:textId="0ABD132E" w:rsidR="00654324" w:rsidRPr="00417600" w:rsidRDefault="00654324" w:rsidP="00E45564">
      <w:pPr>
        <w:spacing w:before="120" w:after="0" w:line="240" w:lineRule="auto"/>
        <w:rPr>
          <w:rFonts w:cstheme="minorHAnsi"/>
          <w:sz w:val="24"/>
          <w:szCs w:val="24"/>
        </w:rPr>
      </w:pPr>
      <w:r w:rsidRPr="00417600">
        <w:rPr>
          <w:rFonts w:cstheme="minorHAnsi"/>
          <w:sz w:val="24"/>
          <w:szCs w:val="24"/>
        </w:rPr>
        <w:t>_______________________________________________</w:t>
      </w:r>
      <w:r w:rsidR="00074569">
        <w:rPr>
          <w:rFonts w:cstheme="minorHAnsi"/>
          <w:sz w:val="24"/>
          <w:szCs w:val="24"/>
        </w:rPr>
        <w:t>_</w:t>
      </w:r>
    </w:p>
    <w:p w14:paraId="7B4A0A03" w14:textId="1C2117BA" w:rsidR="00654324" w:rsidRPr="00417600" w:rsidRDefault="00654324" w:rsidP="00E45564">
      <w:pPr>
        <w:spacing w:after="120" w:line="240" w:lineRule="auto"/>
        <w:rPr>
          <w:rFonts w:cstheme="minorHAnsi"/>
          <w:sz w:val="24"/>
          <w:szCs w:val="24"/>
        </w:rPr>
      </w:pPr>
      <w:r w:rsidRPr="00417600">
        <w:rPr>
          <w:rFonts w:cstheme="minorHAnsi"/>
          <w:sz w:val="24"/>
          <w:szCs w:val="24"/>
        </w:rPr>
        <w:t>Affiant’s Name and Tit</w:t>
      </w:r>
      <w:r w:rsidR="00074569">
        <w:rPr>
          <w:rFonts w:cstheme="minorHAnsi"/>
          <w:sz w:val="24"/>
          <w:szCs w:val="24"/>
        </w:rPr>
        <w:t>le</w:t>
      </w:r>
    </w:p>
    <w:p w14:paraId="31926CB3" w14:textId="77777777" w:rsidR="00481D7B" w:rsidRDefault="00481D7B" w:rsidP="00E45564">
      <w:pPr>
        <w:spacing w:after="0" w:line="240" w:lineRule="auto"/>
        <w:contextualSpacing/>
        <w:jc w:val="both"/>
        <w:rPr>
          <w:rFonts w:eastAsia="Calibri" w:cstheme="minorHAnsi"/>
          <w:b/>
          <w:caps/>
          <w:sz w:val="24"/>
          <w:szCs w:val="24"/>
        </w:rPr>
      </w:pPr>
    </w:p>
    <w:p w14:paraId="5A171ADF" w14:textId="47DE2DDE" w:rsidR="00E45564" w:rsidRPr="00E45564" w:rsidRDefault="00E45564" w:rsidP="00E45564">
      <w:pPr>
        <w:spacing w:after="0" w:line="240" w:lineRule="auto"/>
        <w:contextualSpacing/>
        <w:jc w:val="both"/>
        <w:rPr>
          <w:rFonts w:eastAsia="Calibri" w:cstheme="minorHAnsi"/>
          <w:sz w:val="24"/>
          <w:szCs w:val="24"/>
        </w:rPr>
      </w:pPr>
      <w:r w:rsidRPr="00E45564">
        <w:rPr>
          <w:rFonts w:eastAsia="Calibri" w:cstheme="minorHAnsi"/>
          <w:b/>
          <w:caps/>
          <w:sz w:val="24"/>
          <w:szCs w:val="24"/>
        </w:rPr>
        <w:t>Sworn to and subscribed</w:t>
      </w:r>
      <w:r w:rsidRPr="00E45564">
        <w:rPr>
          <w:rFonts w:eastAsia="Calibri" w:cstheme="minorHAnsi"/>
          <w:sz w:val="24"/>
          <w:szCs w:val="24"/>
        </w:rPr>
        <w:t xml:space="preserve"> before me on _________________________, 20____. </w:t>
      </w:r>
    </w:p>
    <w:p w14:paraId="436ED2A6" w14:textId="77777777" w:rsidR="00E45564" w:rsidRPr="00E45564" w:rsidRDefault="00E45564" w:rsidP="00E45564">
      <w:pPr>
        <w:spacing w:after="0" w:line="240" w:lineRule="auto"/>
        <w:contextualSpacing/>
        <w:jc w:val="both"/>
        <w:rPr>
          <w:rFonts w:eastAsia="Calibri" w:cstheme="minorHAnsi"/>
          <w:sz w:val="24"/>
          <w:szCs w:val="24"/>
        </w:rPr>
      </w:pPr>
      <w:r w:rsidRPr="00E45564">
        <w:rPr>
          <w:rFonts w:eastAsia="Calibri" w:cstheme="minorHAnsi"/>
          <w:sz w:val="24"/>
          <w:szCs w:val="24"/>
        </w:rPr>
        <w:tab/>
      </w:r>
      <w:r w:rsidRPr="00E45564">
        <w:rPr>
          <w:rFonts w:eastAsia="Calibri" w:cstheme="minorHAnsi"/>
          <w:sz w:val="24"/>
          <w:szCs w:val="24"/>
        </w:rPr>
        <w:tab/>
      </w:r>
      <w:r w:rsidRPr="00E45564">
        <w:rPr>
          <w:rFonts w:eastAsia="Calibri" w:cstheme="minorHAnsi"/>
          <w:sz w:val="24"/>
          <w:szCs w:val="24"/>
        </w:rPr>
        <w:tab/>
      </w:r>
      <w:r w:rsidRPr="00E45564">
        <w:rPr>
          <w:rFonts w:eastAsia="Calibri" w:cstheme="minorHAnsi"/>
          <w:sz w:val="24"/>
          <w:szCs w:val="24"/>
        </w:rPr>
        <w:tab/>
      </w:r>
      <w:r w:rsidRPr="00E45564">
        <w:rPr>
          <w:rFonts w:eastAsia="Calibri" w:cstheme="minorHAnsi"/>
          <w:sz w:val="24"/>
          <w:szCs w:val="24"/>
        </w:rPr>
        <w:tab/>
      </w:r>
      <w:r w:rsidRPr="00E45564">
        <w:rPr>
          <w:rFonts w:eastAsia="Calibri" w:cstheme="minorHAnsi"/>
          <w:sz w:val="24"/>
          <w:szCs w:val="24"/>
        </w:rPr>
        <w:tab/>
      </w:r>
      <w:r w:rsidRPr="00E45564">
        <w:rPr>
          <w:rFonts w:eastAsia="Calibri" w:cstheme="minorHAnsi"/>
          <w:sz w:val="24"/>
          <w:szCs w:val="24"/>
        </w:rPr>
        <w:tab/>
      </w:r>
    </w:p>
    <w:p w14:paraId="0D940AE4" w14:textId="77777777" w:rsidR="00E45564" w:rsidRPr="00E45564" w:rsidRDefault="00E45564" w:rsidP="00E45564">
      <w:pPr>
        <w:spacing w:after="0" w:line="240" w:lineRule="auto"/>
        <w:contextualSpacing/>
        <w:jc w:val="both"/>
        <w:rPr>
          <w:rFonts w:eastAsia="Calibri" w:cstheme="minorHAnsi"/>
          <w:sz w:val="24"/>
          <w:szCs w:val="24"/>
        </w:rPr>
      </w:pPr>
    </w:p>
    <w:p w14:paraId="0372857A" w14:textId="77777777" w:rsidR="00E45564" w:rsidRPr="00E45564" w:rsidRDefault="00E45564" w:rsidP="00E45564">
      <w:pPr>
        <w:spacing w:after="0" w:line="240" w:lineRule="auto"/>
        <w:contextualSpacing/>
        <w:jc w:val="both"/>
        <w:rPr>
          <w:rFonts w:eastAsia="Calibri" w:cstheme="minorHAnsi"/>
          <w:sz w:val="24"/>
          <w:szCs w:val="24"/>
        </w:rPr>
      </w:pPr>
      <w:r w:rsidRPr="00E45564">
        <w:rPr>
          <w:rFonts w:eastAsia="Calibri" w:cstheme="minorHAnsi"/>
          <w:sz w:val="24"/>
          <w:szCs w:val="24"/>
        </w:rPr>
        <w:t>______________________________________________________</w:t>
      </w:r>
    </w:p>
    <w:p w14:paraId="5B775915" w14:textId="77777777" w:rsidR="00E45564" w:rsidRPr="00E45564" w:rsidRDefault="00E45564" w:rsidP="00E45564">
      <w:pPr>
        <w:spacing w:after="0" w:line="240" w:lineRule="auto"/>
        <w:contextualSpacing/>
        <w:jc w:val="both"/>
        <w:rPr>
          <w:rFonts w:eastAsia="Calibri" w:cstheme="minorHAnsi"/>
          <w:sz w:val="24"/>
          <w:szCs w:val="24"/>
        </w:rPr>
      </w:pPr>
      <w:r w:rsidRPr="00E45564">
        <w:rPr>
          <w:rFonts w:eastAsia="Calibri" w:cstheme="minorHAnsi"/>
          <w:sz w:val="24"/>
          <w:szCs w:val="24"/>
        </w:rPr>
        <w:t>CLERK OF THE JUSTICE COURT OR NOTARY</w:t>
      </w:r>
    </w:p>
    <w:p w14:paraId="4410D695" w14:textId="77777777" w:rsidR="00BC6132" w:rsidRPr="00417600" w:rsidRDefault="00BC6132" w:rsidP="006B1512">
      <w:pPr>
        <w:spacing w:after="0"/>
        <w:jc w:val="both"/>
        <w:rPr>
          <w:rFonts w:cstheme="minorHAnsi"/>
          <w:sz w:val="24"/>
          <w:szCs w:val="24"/>
        </w:rPr>
      </w:pPr>
    </w:p>
    <w:sectPr w:rsidR="00BC6132" w:rsidRPr="004176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A7B82"/>
    <w:multiLevelType w:val="hybridMultilevel"/>
    <w:tmpl w:val="FEC45762"/>
    <w:lvl w:ilvl="0" w:tplc="56F6B646">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7D4772A2"/>
    <w:multiLevelType w:val="hybridMultilevel"/>
    <w:tmpl w:val="E77CFC4A"/>
    <w:lvl w:ilvl="0" w:tplc="56F6B646">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477458142">
    <w:abstractNumId w:val="0"/>
  </w:num>
  <w:num w:numId="2" w16cid:durableId="3190441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Y3tTCzsDAxsTCyMLVU0lEKTi0uzszPAykwrAUAuKvVjCwAAAA="/>
  </w:docVars>
  <w:rsids>
    <w:rsidRoot w:val="000B2C87"/>
    <w:rsid w:val="0001345B"/>
    <w:rsid w:val="00074569"/>
    <w:rsid w:val="000B2C87"/>
    <w:rsid w:val="000C436D"/>
    <w:rsid w:val="000C502F"/>
    <w:rsid w:val="00125C94"/>
    <w:rsid w:val="00143AE5"/>
    <w:rsid w:val="001A0F9A"/>
    <w:rsid w:val="00417600"/>
    <w:rsid w:val="00481D7B"/>
    <w:rsid w:val="005755E0"/>
    <w:rsid w:val="0058689E"/>
    <w:rsid w:val="005B6FB5"/>
    <w:rsid w:val="005F4D80"/>
    <w:rsid w:val="00654324"/>
    <w:rsid w:val="00657E48"/>
    <w:rsid w:val="006649AA"/>
    <w:rsid w:val="006B1512"/>
    <w:rsid w:val="006E2A10"/>
    <w:rsid w:val="007216FF"/>
    <w:rsid w:val="007E11E4"/>
    <w:rsid w:val="00912E0F"/>
    <w:rsid w:val="00935BAA"/>
    <w:rsid w:val="00A30C11"/>
    <w:rsid w:val="00BC6132"/>
    <w:rsid w:val="00C2059B"/>
    <w:rsid w:val="00C3219A"/>
    <w:rsid w:val="00C90E0E"/>
    <w:rsid w:val="00D3317C"/>
    <w:rsid w:val="00DD7E55"/>
    <w:rsid w:val="00E45564"/>
    <w:rsid w:val="00E86F37"/>
    <w:rsid w:val="00EC5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26837"/>
  <w15:chartTrackingRefBased/>
  <w15:docId w15:val="{472A7549-C148-405B-B91E-E3C3B3325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2C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57E48"/>
    <w:pPr>
      <w:ind w:left="720"/>
      <w:contextualSpacing/>
    </w:pPr>
  </w:style>
  <w:style w:type="paragraph" w:styleId="BalloonText">
    <w:name w:val="Balloon Text"/>
    <w:basedOn w:val="Normal"/>
    <w:link w:val="BalloonTextChar"/>
    <w:uiPriority w:val="99"/>
    <w:semiHidden/>
    <w:unhideWhenUsed/>
    <w:rsid w:val="00125C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5C94"/>
    <w:rPr>
      <w:rFonts w:ascii="Segoe UI" w:hAnsi="Segoe UI" w:cs="Segoe UI"/>
      <w:sz w:val="18"/>
      <w:szCs w:val="18"/>
    </w:rPr>
  </w:style>
  <w:style w:type="character" w:styleId="CommentReference">
    <w:name w:val="annotation reference"/>
    <w:basedOn w:val="DefaultParagraphFont"/>
    <w:uiPriority w:val="99"/>
    <w:semiHidden/>
    <w:unhideWhenUsed/>
    <w:rsid w:val="00125C94"/>
    <w:rPr>
      <w:sz w:val="16"/>
      <w:szCs w:val="16"/>
    </w:rPr>
  </w:style>
  <w:style w:type="paragraph" w:styleId="CommentText">
    <w:name w:val="annotation text"/>
    <w:basedOn w:val="Normal"/>
    <w:link w:val="CommentTextChar"/>
    <w:uiPriority w:val="99"/>
    <w:semiHidden/>
    <w:unhideWhenUsed/>
    <w:rsid w:val="00125C94"/>
    <w:pPr>
      <w:spacing w:line="240" w:lineRule="auto"/>
    </w:pPr>
    <w:rPr>
      <w:sz w:val="20"/>
      <w:szCs w:val="20"/>
    </w:rPr>
  </w:style>
  <w:style w:type="character" w:customStyle="1" w:styleId="CommentTextChar">
    <w:name w:val="Comment Text Char"/>
    <w:basedOn w:val="DefaultParagraphFont"/>
    <w:link w:val="CommentText"/>
    <w:uiPriority w:val="99"/>
    <w:semiHidden/>
    <w:rsid w:val="00125C94"/>
    <w:rPr>
      <w:sz w:val="20"/>
      <w:szCs w:val="20"/>
    </w:rPr>
  </w:style>
  <w:style w:type="paragraph" w:styleId="CommentSubject">
    <w:name w:val="annotation subject"/>
    <w:basedOn w:val="CommentText"/>
    <w:next w:val="CommentText"/>
    <w:link w:val="CommentSubjectChar"/>
    <w:uiPriority w:val="99"/>
    <w:semiHidden/>
    <w:unhideWhenUsed/>
    <w:rsid w:val="00125C94"/>
    <w:rPr>
      <w:b/>
      <w:bCs/>
    </w:rPr>
  </w:style>
  <w:style w:type="character" w:customStyle="1" w:styleId="CommentSubjectChar">
    <w:name w:val="Comment Subject Char"/>
    <w:basedOn w:val="CommentTextChar"/>
    <w:link w:val="CommentSubject"/>
    <w:uiPriority w:val="99"/>
    <w:semiHidden/>
    <w:rsid w:val="00125C94"/>
    <w:rPr>
      <w:b/>
      <w:bCs/>
      <w:sz w:val="20"/>
      <w:szCs w:val="20"/>
    </w:rPr>
  </w:style>
  <w:style w:type="paragraph" w:styleId="Revision">
    <w:name w:val="Revision"/>
    <w:hidden/>
    <w:uiPriority w:val="99"/>
    <w:semiHidden/>
    <w:rsid w:val="000C436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0323440">
      <w:bodyDiv w:val="1"/>
      <w:marLeft w:val="0"/>
      <w:marRight w:val="0"/>
      <w:marTop w:val="0"/>
      <w:marBottom w:val="0"/>
      <w:divBdr>
        <w:top w:val="none" w:sz="0" w:space="0" w:color="auto"/>
        <w:left w:val="none" w:sz="0" w:space="0" w:color="auto"/>
        <w:bottom w:val="none" w:sz="0" w:space="0" w:color="auto"/>
        <w:right w:val="none" w:sz="0" w:space="0" w:color="auto"/>
      </w:divBdr>
    </w:div>
    <w:div w:id="1137143743">
      <w:bodyDiv w:val="1"/>
      <w:marLeft w:val="0"/>
      <w:marRight w:val="0"/>
      <w:marTop w:val="0"/>
      <w:marBottom w:val="0"/>
      <w:divBdr>
        <w:top w:val="none" w:sz="0" w:space="0" w:color="auto"/>
        <w:left w:val="none" w:sz="0" w:space="0" w:color="auto"/>
        <w:bottom w:val="none" w:sz="0" w:space="0" w:color="auto"/>
        <w:right w:val="none" w:sz="0" w:space="0" w:color="auto"/>
      </w:divBdr>
    </w:div>
    <w:div w:id="1849130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581</Words>
  <Characters>3314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Texas State University</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Tucker</dc:creator>
  <cp:keywords/>
  <dc:description/>
  <cp:lastModifiedBy>Bronson Tucker</cp:lastModifiedBy>
  <cp:revision>2</cp:revision>
  <dcterms:created xsi:type="dcterms:W3CDTF">2024-05-21T21:23:00Z</dcterms:created>
  <dcterms:modified xsi:type="dcterms:W3CDTF">2024-05-21T21:23:00Z</dcterms:modified>
</cp:coreProperties>
</file>