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8C" w:rsidRPr="00802276" w:rsidRDefault="007E484C" w:rsidP="007E484C">
      <w:pPr>
        <w:jc w:val="center"/>
        <w:rPr>
          <w:rFonts w:ascii="Times New Roman" w:hAnsi="Times New Roman" w:cs="Times New Roman"/>
          <w:b/>
          <w:sz w:val="40"/>
          <w:szCs w:val="40"/>
        </w:rPr>
      </w:pPr>
      <w:r w:rsidRPr="00802276">
        <w:rPr>
          <w:rFonts w:ascii="Times New Roman" w:hAnsi="Times New Roman" w:cs="Times New Roman"/>
          <w:b/>
          <w:sz w:val="40"/>
          <w:szCs w:val="40"/>
        </w:rPr>
        <w:t>Obstacles to Traditional Observation and Shadowing Today</w:t>
      </w:r>
    </w:p>
    <w:p w:rsidR="007E484C" w:rsidRPr="00802276" w:rsidRDefault="007E484C" w:rsidP="00E430E4">
      <w:pPr>
        <w:pStyle w:val="ListParagraph"/>
        <w:numPr>
          <w:ilvl w:val="0"/>
          <w:numId w:val="1"/>
        </w:numPr>
        <w:ind w:left="360"/>
        <w:rPr>
          <w:rFonts w:ascii="Times New Roman" w:hAnsi="Times New Roman" w:cs="Times New Roman"/>
          <w:b/>
          <w:sz w:val="36"/>
          <w:szCs w:val="36"/>
        </w:rPr>
      </w:pPr>
      <w:r w:rsidRPr="00802276">
        <w:rPr>
          <w:rFonts w:ascii="Times New Roman" w:hAnsi="Times New Roman" w:cs="Times New Roman"/>
          <w:b/>
          <w:sz w:val="36"/>
          <w:szCs w:val="36"/>
        </w:rPr>
        <w:t>HIPAA &amp; Patient Privacy Regulations</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 xml:space="preserve">Since the implementation of the Health Insurance Portability and Accountability Act (HIPAA) in 1996, healthcare institutions face </w:t>
      </w:r>
      <w:r w:rsidR="00802276">
        <w:rPr>
          <w:rFonts w:ascii="Times New Roman" w:eastAsia="Times New Roman" w:hAnsi="Times New Roman" w:cs="Times New Roman"/>
          <w:color w:val="222222"/>
          <w:sz w:val="30"/>
          <w:szCs w:val="30"/>
        </w:rPr>
        <w:t xml:space="preserve">increasingly </w:t>
      </w:r>
      <w:r w:rsidRPr="007E484C">
        <w:rPr>
          <w:rFonts w:ascii="Times New Roman" w:eastAsia="Times New Roman" w:hAnsi="Times New Roman" w:cs="Times New Roman"/>
          <w:color w:val="222222"/>
          <w:sz w:val="30"/>
          <w:szCs w:val="30"/>
        </w:rPr>
        <w:t>strict penalties for privacy violations.</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9D3B9D">
        <w:rPr>
          <w:rFonts w:ascii="Times New Roman" w:eastAsia="Times New Roman" w:hAnsi="Times New Roman" w:cs="Times New Roman"/>
          <w:b/>
          <w:bCs/>
          <w:color w:val="222222"/>
          <w:sz w:val="30"/>
          <w:szCs w:val="30"/>
        </w:rPr>
        <w:t>Why this matters for shadowing:</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Any observer in the room must be documented.</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Patients must consent in writing.</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Institutions worry about liability if a student overhears or views protected health information (PHI).</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HIPAA compliance officers often default to “no” unless a formal structured program exists. </w:t>
      </w:r>
    </w:p>
    <w:p w:rsidR="0091327F"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Even informal shadowing (which used to be common) now feels like an unnecessary regulatory risk by the institution or provider. </w:t>
      </w:r>
    </w:p>
    <w:p w:rsidR="007E484C" w:rsidRPr="007E484C" w:rsidRDefault="0091327F"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802276">
        <w:rPr>
          <w:rFonts w:ascii="Times New Roman" w:eastAsia="Times New Roman" w:hAnsi="Times New Roman" w:cs="Times New Roman"/>
          <w:b/>
          <w:color w:val="222222"/>
          <w:sz w:val="30"/>
          <w:szCs w:val="30"/>
          <w:u w:val="single"/>
        </w:rPr>
        <w:t>Our Fix:</w:t>
      </w:r>
      <w:r>
        <w:rPr>
          <w:rFonts w:ascii="Times New Roman" w:eastAsia="Times New Roman" w:hAnsi="Times New Roman" w:cs="Times New Roman"/>
          <w:color w:val="222222"/>
          <w:sz w:val="30"/>
          <w:szCs w:val="30"/>
        </w:rPr>
        <w:t xml:space="preserve"> </w:t>
      </w:r>
      <w:r w:rsidR="007E484C" w:rsidRPr="009D3B9D">
        <w:rPr>
          <w:rFonts w:ascii="Times New Roman" w:eastAsia="Times New Roman" w:hAnsi="Times New Roman" w:cs="Times New Roman"/>
          <w:b/>
          <w:bCs/>
          <w:color w:val="222222"/>
          <w:sz w:val="30"/>
          <w:szCs w:val="30"/>
        </w:rPr>
        <w:t xml:space="preserve">Medical Explorer training requires </w:t>
      </w:r>
      <w:r w:rsidR="009D3B9D" w:rsidRPr="009D3B9D">
        <w:rPr>
          <w:rFonts w:ascii="Times New Roman" w:eastAsia="Times New Roman" w:hAnsi="Times New Roman" w:cs="Times New Roman"/>
          <w:b/>
          <w:bCs/>
          <w:color w:val="222222"/>
          <w:sz w:val="30"/>
          <w:szCs w:val="30"/>
        </w:rPr>
        <w:t xml:space="preserve">several hours of </w:t>
      </w:r>
      <w:r w:rsidR="007E484C" w:rsidRPr="009D3B9D">
        <w:rPr>
          <w:rFonts w:ascii="Times New Roman" w:eastAsia="Times New Roman" w:hAnsi="Times New Roman" w:cs="Times New Roman"/>
          <w:b/>
          <w:bCs/>
          <w:color w:val="222222"/>
          <w:sz w:val="30"/>
          <w:szCs w:val="30"/>
        </w:rPr>
        <w:t>training in HIPAA Basics (responsibility and penalties) and the newer threats related to HIPAA Cyber Security. Medical Explorers receive much more training in HIPAA than typical new healthcare employees receive.</w:t>
      </w:r>
      <w:r w:rsidR="00802276">
        <w:rPr>
          <w:rFonts w:ascii="Times New Roman" w:eastAsia="Times New Roman" w:hAnsi="Times New Roman" w:cs="Times New Roman"/>
          <w:b/>
          <w:bCs/>
          <w:color w:val="222222"/>
          <w:sz w:val="30"/>
          <w:szCs w:val="30"/>
        </w:rPr>
        <w:t xml:space="preserve"> Our Medical Explorers know that their HIPAA professional responsibilities begin now!</w:t>
      </w:r>
    </w:p>
    <w:p w:rsidR="007E484C" w:rsidRPr="00802276" w:rsidRDefault="007E484C" w:rsidP="00E430E4">
      <w:pPr>
        <w:pStyle w:val="ListParagraph"/>
        <w:numPr>
          <w:ilvl w:val="0"/>
          <w:numId w:val="1"/>
        </w:numPr>
        <w:shd w:val="clear" w:color="auto" w:fill="FFFFFF"/>
        <w:spacing w:beforeAutospacing="1" w:after="0" w:afterAutospacing="1" w:line="240" w:lineRule="auto"/>
        <w:ind w:left="360"/>
        <w:rPr>
          <w:rFonts w:ascii="Times New Roman" w:eastAsia="Times New Roman" w:hAnsi="Times New Roman" w:cs="Times New Roman"/>
          <w:color w:val="222222"/>
          <w:sz w:val="36"/>
          <w:szCs w:val="36"/>
        </w:rPr>
      </w:pPr>
      <w:r w:rsidRPr="00802276">
        <w:rPr>
          <w:rFonts w:ascii="Times New Roman" w:eastAsia="Times New Roman" w:hAnsi="Times New Roman" w:cs="Times New Roman"/>
          <w:b/>
          <w:color w:val="222222"/>
          <w:sz w:val="36"/>
          <w:szCs w:val="36"/>
        </w:rPr>
        <w:t>Legal &amp; Liability Concerns</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Hospitals and large health systems are increasingly risk-a</w:t>
      </w:r>
      <w:r w:rsidR="0091327F">
        <w:rPr>
          <w:rFonts w:ascii="Times New Roman" w:eastAsia="Times New Roman" w:hAnsi="Times New Roman" w:cs="Times New Roman"/>
          <w:color w:val="222222"/>
          <w:sz w:val="30"/>
          <w:szCs w:val="30"/>
        </w:rPr>
        <w:t>d</w:t>
      </w:r>
      <w:r w:rsidRPr="007E484C">
        <w:rPr>
          <w:rFonts w:ascii="Times New Roman" w:eastAsia="Times New Roman" w:hAnsi="Times New Roman" w:cs="Times New Roman"/>
          <w:color w:val="222222"/>
          <w:sz w:val="30"/>
          <w:szCs w:val="30"/>
        </w:rPr>
        <w:t>verse.</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Shadowing students are not employees.</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They're not covered by hospital malpractice insurance.</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 xml:space="preserve">Background checks, vaccination records, TB screening, and drug screens may be required and are frequently considered an unnecessary additional expense. Any hospital administrator must be </w:t>
      </w:r>
      <w:r w:rsidRPr="007E484C">
        <w:rPr>
          <w:rFonts w:ascii="Times New Roman" w:eastAsia="Times New Roman" w:hAnsi="Times New Roman" w:cs="Times New Roman"/>
          <w:color w:val="222222"/>
          <w:sz w:val="30"/>
          <w:szCs w:val="30"/>
        </w:rPr>
        <w:lastRenderedPageBreak/>
        <w:t>concerned about Return on Investment (ROI), and these expenses can be easily deleted.</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Many systems now require </w:t>
      </w:r>
      <w:r w:rsidRPr="009D3B9D">
        <w:rPr>
          <w:rFonts w:ascii="Times New Roman" w:eastAsia="Times New Roman" w:hAnsi="Times New Roman" w:cs="Times New Roman"/>
          <w:b/>
          <w:bCs/>
          <w:color w:val="222222"/>
          <w:sz w:val="30"/>
          <w:szCs w:val="30"/>
        </w:rPr>
        <w:t>formal affiliation agreements with universities </w:t>
      </w:r>
      <w:r w:rsidRPr="007E484C">
        <w:rPr>
          <w:rFonts w:ascii="Times New Roman" w:eastAsia="Times New Roman" w:hAnsi="Times New Roman" w:cs="Times New Roman"/>
          <w:color w:val="222222"/>
          <w:sz w:val="30"/>
          <w:szCs w:val="30"/>
        </w:rPr>
        <w:t>helping ensure expectations o</w:t>
      </w:r>
      <w:r w:rsidR="00802276">
        <w:rPr>
          <w:rFonts w:ascii="Times New Roman" w:eastAsia="Times New Roman" w:hAnsi="Times New Roman" w:cs="Times New Roman"/>
          <w:color w:val="222222"/>
          <w:sz w:val="30"/>
          <w:szCs w:val="30"/>
        </w:rPr>
        <w:t>n the part of the institution and</w:t>
      </w:r>
      <w:r w:rsidRPr="007E484C">
        <w:rPr>
          <w:rFonts w:ascii="Times New Roman" w:eastAsia="Times New Roman" w:hAnsi="Times New Roman" w:cs="Times New Roman"/>
          <w:color w:val="222222"/>
          <w:sz w:val="30"/>
          <w:szCs w:val="30"/>
        </w:rPr>
        <w:t xml:space="preserve"> provider.</w:t>
      </w:r>
    </w:p>
    <w:p w:rsidR="0091327F"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 xml:space="preserve">Without institutional sponsorship, many physicians simply cannot host observers. </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b/>
          <w:bCs/>
          <w:color w:val="222222"/>
          <w:sz w:val="30"/>
          <w:szCs w:val="30"/>
        </w:rPr>
      </w:pPr>
      <w:r w:rsidRPr="007E484C">
        <w:rPr>
          <w:rFonts w:ascii="Times New Roman" w:eastAsia="Times New Roman" w:hAnsi="Times New Roman" w:cs="Times New Roman"/>
          <w:b/>
          <w:color w:val="222222"/>
          <w:sz w:val="30"/>
          <w:szCs w:val="30"/>
          <w:u w:val="single"/>
        </w:rPr>
        <w:t>Our</w:t>
      </w:r>
      <w:r w:rsidR="0091327F" w:rsidRPr="00802276">
        <w:rPr>
          <w:rFonts w:ascii="Times New Roman" w:eastAsia="Times New Roman" w:hAnsi="Times New Roman" w:cs="Times New Roman"/>
          <w:b/>
          <w:color w:val="222222"/>
          <w:sz w:val="30"/>
          <w:szCs w:val="30"/>
          <w:u w:val="single"/>
        </w:rPr>
        <w:t xml:space="preserve"> Fix:</w:t>
      </w:r>
      <w:r w:rsidRPr="007E484C">
        <w:rPr>
          <w:rFonts w:ascii="Times New Roman" w:eastAsia="Times New Roman" w:hAnsi="Times New Roman" w:cs="Times New Roman"/>
          <w:b/>
          <w:color w:val="222222"/>
          <w:sz w:val="30"/>
          <w:szCs w:val="30"/>
        </w:rPr>
        <w:t xml:space="preserve"> Medical Explorer program is a structural part of the university and provides liability insurance through several sources. </w:t>
      </w:r>
      <w:r w:rsidRPr="0091327F">
        <w:rPr>
          <w:rFonts w:ascii="Times New Roman" w:eastAsia="Times New Roman" w:hAnsi="Times New Roman" w:cs="Times New Roman"/>
          <w:b/>
          <w:bCs/>
          <w:color w:val="222222"/>
          <w:sz w:val="30"/>
          <w:szCs w:val="30"/>
        </w:rPr>
        <w:t>We're academics who are familiar and can formalize an affiliation agreement.</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b/>
          <w:color w:val="222222"/>
          <w:sz w:val="30"/>
          <w:szCs w:val="30"/>
        </w:rPr>
      </w:pPr>
      <w:r w:rsidRPr="007E484C">
        <w:rPr>
          <w:rFonts w:ascii="Times New Roman" w:eastAsia="Times New Roman" w:hAnsi="Times New Roman" w:cs="Times New Roman"/>
          <w:b/>
          <w:color w:val="222222"/>
          <w:sz w:val="30"/>
          <w:szCs w:val="30"/>
        </w:rPr>
        <w:t>The ROI issue is a difficult question that must still be addressed. </w:t>
      </w:r>
      <w:r w:rsidRPr="0091327F">
        <w:rPr>
          <w:rFonts w:ascii="Times New Roman" w:eastAsia="Times New Roman" w:hAnsi="Times New Roman" w:cs="Times New Roman"/>
          <w:b/>
          <w:bCs/>
          <w:color w:val="222222"/>
          <w:sz w:val="30"/>
          <w:szCs w:val="30"/>
        </w:rPr>
        <w:t>We see the preparation of our future health workforce as  a “responsibility” of us all. </w:t>
      </w:r>
      <w:r w:rsidRPr="007E484C">
        <w:rPr>
          <w:rFonts w:ascii="Times New Roman" w:eastAsia="Times New Roman" w:hAnsi="Times New Roman" w:cs="Times New Roman"/>
          <w:b/>
          <w:color w:val="222222"/>
          <w:sz w:val="30"/>
          <w:szCs w:val="30"/>
        </w:rPr>
        <w:t>There may not be an immediate ROI, but there is a longer-term investment in the future of healthcare that we all should consider.</w:t>
      </w:r>
      <w:r w:rsidR="00802276">
        <w:rPr>
          <w:rFonts w:ascii="Times New Roman" w:eastAsia="Times New Roman" w:hAnsi="Times New Roman" w:cs="Times New Roman"/>
          <w:b/>
          <w:color w:val="222222"/>
          <w:sz w:val="30"/>
          <w:szCs w:val="30"/>
        </w:rPr>
        <w:t xml:space="preserve"> </w:t>
      </w:r>
      <w:r w:rsidR="00D16652">
        <w:rPr>
          <w:rFonts w:ascii="Times New Roman" w:eastAsia="Times New Roman" w:hAnsi="Times New Roman" w:cs="Times New Roman"/>
          <w:b/>
          <w:color w:val="222222"/>
          <w:sz w:val="30"/>
          <w:szCs w:val="30"/>
        </w:rPr>
        <w:t>It’s a matter of doing the “right” thing for the benefit of our future healthcare system.</w:t>
      </w:r>
    </w:p>
    <w:p w:rsidR="007E484C" w:rsidRPr="007E484C" w:rsidRDefault="007E484C" w:rsidP="00E430E4">
      <w:pPr>
        <w:numPr>
          <w:ilvl w:val="0"/>
          <w:numId w:val="1"/>
        </w:numPr>
        <w:shd w:val="clear" w:color="auto" w:fill="FFFFFF"/>
        <w:spacing w:beforeAutospacing="1" w:after="0" w:afterAutospacing="1" w:line="240" w:lineRule="auto"/>
        <w:ind w:left="360"/>
        <w:rPr>
          <w:rFonts w:ascii="Times New Roman" w:eastAsia="Times New Roman" w:hAnsi="Times New Roman" w:cs="Times New Roman"/>
          <w:b/>
          <w:color w:val="222222"/>
          <w:sz w:val="36"/>
          <w:szCs w:val="36"/>
        </w:rPr>
      </w:pPr>
      <w:r w:rsidRPr="00802276">
        <w:rPr>
          <w:rFonts w:ascii="Times New Roman" w:eastAsia="Times New Roman" w:hAnsi="Times New Roman" w:cs="Times New Roman"/>
          <w:b/>
          <w:color w:val="222222"/>
          <w:sz w:val="36"/>
          <w:szCs w:val="36"/>
        </w:rPr>
        <w:t>Productivity Pressures on Physicians</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Healthcare economics have changed greatly.</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Physicians are often evaluated on RVUs (Relative Value Units), resulting in less time for student interaction.</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Patient appointment slots are shorter, resulting in increased patient volume.</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Documentation burden by providers (especially EHR time) is high.</w:t>
      </w:r>
    </w:p>
    <w:p w:rsidR="007E484C" w:rsidRPr="007E484C" w:rsidRDefault="007E484C" w:rsidP="00E430E4">
      <w:pPr>
        <w:numPr>
          <w:ilvl w:val="1"/>
          <w:numId w:val="1"/>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Provider burnout rates are much higher than 10 years ago.</w:t>
      </w:r>
    </w:p>
    <w:p w:rsidR="007E484C" w:rsidRPr="007E484C"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Adding a student shadow can have an impact on the office:</w:t>
      </w:r>
    </w:p>
    <w:p w:rsidR="007E484C" w:rsidRPr="00E430E4" w:rsidRDefault="007E484C" w:rsidP="0091327F">
      <w:pPr>
        <w:pStyle w:val="ListParagraph"/>
        <w:numPr>
          <w:ilvl w:val="0"/>
          <w:numId w:val="13"/>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E430E4">
        <w:rPr>
          <w:rFonts w:ascii="Times New Roman" w:eastAsia="Times New Roman" w:hAnsi="Times New Roman" w:cs="Times New Roman"/>
          <w:color w:val="222222"/>
          <w:sz w:val="30"/>
          <w:szCs w:val="30"/>
        </w:rPr>
        <w:t>Slows clinic patient flow</w:t>
      </w:r>
    </w:p>
    <w:p w:rsidR="00E430E4" w:rsidRDefault="00D16652" w:rsidP="0091327F">
      <w:pPr>
        <w:pStyle w:val="ListParagraph"/>
        <w:numPr>
          <w:ilvl w:val="0"/>
          <w:numId w:val="13"/>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I</w:t>
      </w:r>
      <w:r w:rsidR="007E484C" w:rsidRPr="00E430E4">
        <w:rPr>
          <w:rFonts w:ascii="Times New Roman" w:eastAsia="Times New Roman" w:hAnsi="Times New Roman" w:cs="Times New Roman"/>
          <w:color w:val="222222"/>
          <w:sz w:val="30"/>
          <w:szCs w:val="30"/>
        </w:rPr>
        <w:t>ncreases charting time</w:t>
      </w:r>
    </w:p>
    <w:p w:rsidR="007E484C" w:rsidRPr="00E430E4" w:rsidRDefault="007E484C" w:rsidP="0091327F">
      <w:pPr>
        <w:pStyle w:val="ListParagraph"/>
        <w:numPr>
          <w:ilvl w:val="0"/>
          <w:numId w:val="13"/>
        </w:numPr>
        <w:shd w:val="clear" w:color="auto" w:fill="FFFFFF"/>
        <w:spacing w:before="100" w:beforeAutospacing="1" w:after="100" w:afterAutospacing="1" w:line="240" w:lineRule="auto"/>
        <w:ind w:left="1080"/>
        <w:rPr>
          <w:rFonts w:ascii="Times New Roman" w:eastAsia="Times New Roman" w:hAnsi="Times New Roman" w:cs="Times New Roman"/>
          <w:color w:val="222222"/>
          <w:sz w:val="30"/>
          <w:szCs w:val="30"/>
        </w:rPr>
      </w:pPr>
      <w:r w:rsidRPr="00E430E4">
        <w:rPr>
          <w:rFonts w:ascii="Times New Roman" w:eastAsia="Times New Roman" w:hAnsi="Times New Roman" w:cs="Times New Roman"/>
          <w:color w:val="222222"/>
          <w:sz w:val="30"/>
          <w:szCs w:val="30"/>
        </w:rPr>
        <w:t xml:space="preserve">Adds cognitive load </w:t>
      </w:r>
      <w:r w:rsidR="00D16652">
        <w:rPr>
          <w:rFonts w:ascii="Times New Roman" w:eastAsia="Times New Roman" w:hAnsi="Times New Roman" w:cs="Times New Roman"/>
          <w:color w:val="222222"/>
          <w:sz w:val="30"/>
          <w:szCs w:val="30"/>
        </w:rPr>
        <w:t xml:space="preserve">(band width) </w:t>
      </w:r>
      <w:r w:rsidRPr="00E430E4">
        <w:rPr>
          <w:rFonts w:ascii="Times New Roman" w:eastAsia="Times New Roman" w:hAnsi="Times New Roman" w:cs="Times New Roman"/>
          <w:color w:val="222222"/>
          <w:sz w:val="30"/>
          <w:szCs w:val="30"/>
        </w:rPr>
        <w:t>as the provider explains treatments or diagnoses.</w:t>
      </w:r>
    </w:p>
    <w:p w:rsidR="0091327F" w:rsidRDefault="007E484C"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lastRenderedPageBreak/>
        <w:t xml:space="preserve">Even physicians who want to mentor may feel they simply lack the </w:t>
      </w:r>
      <w:r w:rsidR="00D16652">
        <w:rPr>
          <w:rFonts w:ascii="Times New Roman" w:eastAsia="Times New Roman" w:hAnsi="Times New Roman" w:cs="Times New Roman"/>
          <w:color w:val="222222"/>
          <w:sz w:val="30"/>
          <w:szCs w:val="30"/>
        </w:rPr>
        <w:t xml:space="preserve">time or </w:t>
      </w:r>
      <w:r w:rsidRPr="007E484C">
        <w:rPr>
          <w:rFonts w:ascii="Times New Roman" w:eastAsia="Times New Roman" w:hAnsi="Times New Roman" w:cs="Times New Roman"/>
          <w:color w:val="222222"/>
          <w:sz w:val="30"/>
          <w:szCs w:val="30"/>
        </w:rPr>
        <w:t>bandwidth. </w:t>
      </w:r>
    </w:p>
    <w:p w:rsidR="007E484C" w:rsidRPr="007E484C" w:rsidRDefault="0091327F"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D16652">
        <w:rPr>
          <w:rFonts w:ascii="Times New Roman" w:eastAsia="Times New Roman" w:hAnsi="Times New Roman" w:cs="Times New Roman"/>
          <w:b/>
          <w:color w:val="222222"/>
          <w:sz w:val="30"/>
          <w:szCs w:val="30"/>
          <w:u w:val="single"/>
        </w:rPr>
        <w:t>Our Fix:</w:t>
      </w:r>
      <w:r>
        <w:rPr>
          <w:rFonts w:ascii="Times New Roman" w:eastAsia="Times New Roman" w:hAnsi="Times New Roman" w:cs="Times New Roman"/>
          <w:color w:val="222222"/>
          <w:sz w:val="30"/>
          <w:szCs w:val="30"/>
        </w:rPr>
        <w:t xml:space="preserve"> </w:t>
      </w:r>
      <w:r w:rsidR="007E484C" w:rsidRPr="009D3B9D">
        <w:rPr>
          <w:rFonts w:ascii="Times New Roman" w:eastAsia="Times New Roman" w:hAnsi="Times New Roman" w:cs="Times New Roman"/>
          <w:b/>
          <w:bCs/>
          <w:color w:val="222222"/>
          <w:sz w:val="30"/>
          <w:szCs w:val="30"/>
        </w:rPr>
        <w:t>We strive to minimize any time demands on the providers. We have no paperwork required from the physician or provider. There is no need for a provider to complete a student evaluation normally required for an intern from an academic degree program. We make it easy! We have even minimized the problem of physician time to to explain treatments and diagnoses. Yes, we have a solution even to this problem.</w:t>
      </w:r>
      <w:r w:rsidR="00D16652">
        <w:rPr>
          <w:rFonts w:ascii="Times New Roman" w:eastAsia="Times New Roman" w:hAnsi="Times New Roman" w:cs="Times New Roman"/>
          <w:b/>
          <w:bCs/>
          <w:color w:val="222222"/>
          <w:sz w:val="30"/>
          <w:szCs w:val="30"/>
        </w:rPr>
        <w:t xml:space="preserve"> Just share a few words of diagnosis or treatment and the Medical Explorer is expected to do their own research.</w:t>
      </w:r>
    </w:p>
    <w:p w:rsidR="007E484C" w:rsidRPr="00D16652" w:rsidRDefault="007E484C" w:rsidP="008B2433">
      <w:pPr>
        <w:pStyle w:val="ListParagraph"/>
        <w:numPr>
          <w:ilvl w:val="0"/>
          <w:numId w:val="1"/>
        </w:numPr>
        <w:shd w:val="clear" w:color="auto" w:fill="FFFFFF"/>
        <w:spacing w:beforeAutospacing="1" w:after="0" w:afterAutospacing="1" w:line="240" w:lineRule="auto"/>
        <w:ind w:left="360"/>
        <w:rPr>
          <w:rFonts w:ascii="Times New Roman" w:eastAsia="Times New Roman" w:hAnsi="Times New Roman" w:cs="Times New Roman"/>
          <w:b/>
          <w:color w:val="222222"/>
          <w:sz w:val="36"/>
          <w:szCs w:val="36"/>
        </w:rPr>
      </w:pPr>
      <w:r w:rsidRPr="00D16652">
        <w:rPr>
          <w:rFonts w:ascii="Times New Roman" w:eastAsia="Times New Roman" w:hAnsi="Times New Roman" w:cs="Times New Roman"/>
          <w:b/>
          <w:color w:val="222222"/>
          <w:sz w:val="36"/>
          <w:szCs w:val="36"/>
        </w:rPr>
        <w:t>Consolidation of Healthcare Systems</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Private practices used to be more flexible. Today, many physicians work for:</w:t>
      </w:r>
    </w:p>
    <w:p w:rsidR="007E484C" w:rsidRPr="007E484C" w:rsidRDefault="007E484C" w:rsidP="008B2433">
      <w:pPr>
        <w:numPr>
          <w:ilvl w:val="0"/>
          <w:numId w:val="5"/>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Hospital owned group practices verses solo-practices.</w:t>
      </w:r>
    </w:p>
    <w:p w:rsidR="007E484C" w:rsidRPr="007E484C" w:rsidRDefault="007E484C" w:rsidP="008B2433">
      <w:pPr>
        <w:numPr>
          <w:ilvl w:val="0"/>
          <w:numId w:val="5"/>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HCA Healthcare, Tenet Healthcare, Ascension Healthcare, Baylor Scott &amp; White, or Christus Health are all in Texas and all are concerned about physician time.</w:t>
      </w:r>
    </w:p>
    <w:p w:rsidR="007E484C" w:rsidRPr="007E484C" w:rsidRDefault="007E484C" w:rsidP="008B2433">
      <w:pPr>
        <w:numPr>
          <w:ilvl w:val="0"/>
          <w:numId w:val="5"/>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Academic systems like the several UT or Baylor related systems are equally concerned about physician time. Everything is driven by the RVU (Relative Value Unit).</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Large systems often:</w:t>
      </w:r>
    </w:p>
    <w:p w:rsidR="007E484C" w:rsidRPr="007E484C" w:rsidRDefault="007E484C" w:rsidP="008B2433">
      <w:pPr>
        <w:numPr>
          <w:ilvl w:val="0"/>
          <w:numId w:val="6"/>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Require formal on-boarding of volunteers</w:t>
      </w:r>
    </w:p>
    <w:p w:rsidR="007E484C" w:rsidRPr="007E484C" w:rsidRDefault="007E484C" w:rsidP="008B2433">
      <w:pPr>
        <w:numPr>
          <w:ilvl w:val="0"/>
          <w:numId w:val="6"/>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 xml:space="preserve">Limits </w:t>
      </w:r>
      <w:r w:rsidR="00D16652">
        <w:rPr>
          <w:rFonts w:ascii="Times New Roman" w:eastAsia="Times New Roman" w:hAnsi="Times New Roman" w:cs="Times New Roman"/>
          <w:color w:val="222222"/>
          <w:sz w:val="30"/>
          <w:szCs w:val="30"/>
        </w:rPr>
        <w:t xml:space="preserve">are </w:t>
      </w:r>
      <w:r w:rsidRPr="007E484C">
        <w:rPr>
          <w:rFonts w:ascii="Times New Roman" w:eastAsia="Times New Roman" w:hAnsi="Times New Roman" w:cs="Times New Roman"/>
          <w:color w:val="222222"/>
          <w:sz w:val="30"/>
          <w:szCs w:val="30"/>
        </w:rPr>
        <w:t>placed on non-affiliated observers</w:t>
      </w:r>
    </w:p>
    <w:p w:rsidR="007E484C" w:rsidRPr="007E484C" w:rsidRDefault="007E484C" w:rsidP="008B2433">
      <w:pPr>
        <w:numPr>
          <w:ilvl w:val="0"/>
          <w:numId w:val="6"/>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Centralize</w:t>
      </w:r>
      <w:r w:rsidR="00D16652">
        <w:rPr>
          <w:rFonts w:ascii="Times New Roman" w:eastAsia="Times New Roman" w:hAnsi="Times New Roman" w:cs="Times New Roman"/>
          <w:color w:val="222222"/>
          <w:sz w:val="30"/>
          <w:szCs w:val="30"/>
        </w:rPr>
        <w:t>d</w:t>
      </w:r>
      <w:r w:rsidRPr="007E484C">
        <w:rPr>
          <w:rFonts w:ascii="Times New Roman" w:eastAsia="Times New Roman" w:hAnsi="Times New Roman" w:cs="Times New Roman"/>
          <w:color w:val="222222"/>
          <w:sz w:val="30"/>
          <w:szCs w:val="30"/>
        </w:rPr>
        <w:t xml:space="preserve"> approval through HR or HIPAA compliance </w:t>
      </w:r>
      <w:r w:rsidR="00D16652">
        <w:rPr>
          <w:rFonts w:ascii="Times New Roman" w:eastAsia="Times New Roman" w:hAnsi="Times New Roman" w:cs="Times New Roman"/>
          <w:color w:val="222222"/>
          <w:sz w:val="30"/>
          <w:szCs w:val="30"/>
        </w:rPr>
        <w:t>officers complicate the</w:t>
      </w:r>
      <w:r w:rsidRPr="007E484C">
        <w:rPr>
          <w:rFonts w:ascii="Times New Roman" w:eastAsia="Times New Roman" w:hAnsi="Times New Roman" w:cs="Times New Roman"/>
          <w:color w:val="222222"/>
          <w:sz w:val="30"/>
          <w:szCs w:val="30"/>
        </w:rPr>
        <w:t xml:space="preserve"> approval process</w:t>
      </w:r>
    </w:p>
    <w:p w:rsidR="007E484C" w:rsidRPr="007E484C" w:rsidRDefault="00D16652"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T</w:t>
      </w:r>
      <w:r w:rsidR="007E484C" w:rsidRPr="007E484C">
        <w:rPr>
          <w:rFonts w:ascii="Times New Roman" w:eastAsia="Times New Roman" w:hAnsi="Times New Roman" w:cs="Times New Roman"/>
          <w:color w:val="222222"/>
          <w:sz w:val="30"/>
          <w:szCs w:val="30"/>
        </w:rPr>
        <w:t xml:space="preserve">he autonomy physicians </w:t>
      </w:r>
      <w:r>
        <w:rPr>
          <w:rFonts w:ascii="Times New Roman" w:eastAsia="Times New Roman" w:hAnsi="Times New Roman" w:cs="Times New Roman"/>
          <w:color w:val="222222"/>
          <w:sz w:val="30"/>
          <w:szCs w:val="30"/>
        </w:rPr>
        <w:t>is greatly reduced. Where they</w:t>
      </w:r>
      <w:r w:rsidR="007E484C" w:rsidRPr="007E484C">
        <w:rPr>
          <w:rFonts w:ascii="Times New Roman" w:eastAsia="Times New Roman" w:hAnsi="Times New Roman" w:cs="Times New Roman"/>
          <w:color w:val="222222"/>
          <w:sz w:val="30"/>
          <w:szCs w:val="30"/>
        </w:rPr>
        <w:t xml:space="preserve"> </w:t>
      </w:r>
      <w:r>
        <w:rPr>
          <w:rFonts w:ascii="Times New Roman" w:eastAsia="Times New Roman" w:hAnsi="Times New Roman" w:cs="Times New Roman"/>
          <w:color w:val="222222"/>
          <w:sz w:val="30"/>
          <w:szCs w:val="30"/>
        </w:rPr>
        <w:t>once said “Sure, come follow me,</w:t>
      </w:r>
      <w:r w:rsidR="007E484C" w:rsidRPr="007E484C">
        <w:rPr>
          <w:rFonts w:ascii="Times New Roman" w:eastAsia="Times New Roman" w:hAnsi="Times New Roman" w:cs="Times New Roman"/>
          <w:color w:val="222222"/>
          <w:sz w:val="30"/>
          <w:szCs w:val="30"/>
        </w:rPr>
        <w:t>”</w:t>
      </w:r>
      <w:r>
        <w:rPr>
          <w:rFonts w:ascii="Times New Roman" w:eastAsia="Times New Roman" w:hAnsi="Times New Roman" w:cs="Times New Roman"/>
          <w:color w:val="222222"/>
          <w:sz w:val="30"/>
          <w:szCs w:val="30"/>
        </w:rPr>
        <w:t xml:space="preserve"> things are different now. Providers</w:t>
      </w:r>
      <w:r w:rsidR="007E484C" w:rsidRPr="007E484C">
        <w:rPr>
          <w:rFonts w:ascii="Times New Roman" w:eastAsia="Times New Roman" w:hAnsi="Times New Roman" w:cs="Times New Roman"/>
          <w:color w:val="222222"/>
          <w:sz w:val="30"/>
          <w:szCs w:val="30"/>
        </w:rPr>
        <w:t xml:space="preserve"> may enjoy sharing what they do, but their systems or group practice managers may have a different</w:t>
      </w:r>
      <w:r>
        <w:rPr>
          <w:rFonts w:ascii="Times New Roman" w:eastAsia="Times New Roman" w:hAnsi="Times New Roman" w:cs="Times New Roman"/>
          <w:color w:val="222222"/>
          <w:sz w:val="30"/>
          <w:szCs w:val="30"/>
        </w:rPr>
        <w:t xml:space="preserve"> perspective. All physicians</w:t>
      </w:r>
      <w:r w:rsidR="007E484C" w:rsidRPr="007E484C">
        <w:rPr>
          <w:rFonts w:ascii="Times New Roman" w:eastAsia="Times New Roman" w:hAnsi="Times New Roman" w:cs="Times New Roman"/>
          <w:color w:val="222222"/>
          <w:sz w:val="30"/>
          <w:szCs w:val="30"/>
        </w:rPr>
        <w:t xml:space="preserve"> realize that they </w:t>
      </w:r>
      <w:r>
        <w:rPr>
          <w:rFonts w:ascii="Times New Roman" w:eastAsia="Times New Roman" w:hAnsi="Times New Roman" w:cs="Times New Roman"/>
          <w:color w:val="222222"/>
          <w:sz w:val="30"/>
          <w:szCs w:val="30"/>
        </w:rPr>
        <w:t xml:space="preserve">probably </w:t>
      </w:r>
      <w:r w:rsidR="007E484C" w:rsidRPr="007E484C">
        <w:rPr>
          <w:rFonts w:ascii="Times New Roman" w:eastAsia="Times New Roman" w:hAnsi="Times New Roman" w:cs="Times New Roman"/>
          <w:color w:val="222222"/>
          <w:sz w:val="30"/>
          <w:szCs w:val="30"/>
        </w:rPr>
        <w:t>got their start through shadowing, and many are eager to follow that tradition, but then all thes</w:t>
      </w:r>
      <w:r>
        <w:rPr>
          <w:rFonts w:ascii="Times New Roman" w:eastAsia="Times New Roman" w:hAnsi="Times New Roman" w:cs="Times New Roman"/>
          <w:color w:val="222222"/>
          <w:sz w:val="30"/>
          <w:szCs w:val="30"/>
        </w:rPr>
        <w:t>e problems make that difficult.</w:t>
      </w:r>
    </w:p>
    <w:p w:rsidR="007E484C" w:rsidRPr="007E484C" w:rsidRDefault="0091327F" w:rsidP="0091327F">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D16652">
        <w:rPr>
          <w:rFonts w:ascii="Times New Roman" w:eastAsia="Times New Roman" w:hAnsi="Times New Roman" w:cs="Times New Roman"/>
          <w:b/>
          <w:bCs/>
          <w:color w:val="222222"/>
          <w:sz w:val="30"/>
          <w:szCs w:val="30"/>
          <w:u w:val="single"/>
        </w:rPr>
        <w:lastRenderedPageBreak/>
        <w:t>Our Fix:</w:t>
      </w:r>
      <w:r>
        <w:rPr>
          <w:rFonts w:ascii="Times New Roman" w:eastAsia="Times New Roman" w:hAnsi="Times New Roman" w:cs="Times New Roman"/>
          <w:b/>
          <w:bCs/>
          <w:color w:val="222222"/>
          <w:sz w:val="30"/>
          <w:szCs w:val="30"/>
        </w:rPr>
        <w:t xml:space="preserve"> </w:t>
      </w:r>
      <w:r w:rsidR="007E484C" w:rsidRPr="009D3B9D">
        <w:rPr>
          <w:rFonts w:ascii="Times New Roman" w:eastAsia="Times New Roman" w:hAnsi="Times New Roman" w:cs="Times New Roman"/>
          <w:b/>
          <w:bCs/>
          <w:color w:val="222222"/>
          <w:sz w:val="30"/>
          <w:szCs w:val="30"/>
        </w:rPr>
        <w:t>We understand and are willing to do whatever is necessary to help the physician providers continue supporting the valuable tradition of shadowing.</w:t>
      </w:r>
      <w:r>
        <w:rPr>
          <w:rFonts w:ascii="Times New Roman" w:eastAsia="Times New Roman" w:hAnsi="Times New Roman" w:cs="Times New Roman"/>
          <w:color w:val="222222"/>
          <w:sz w:val="30"/>
          <w:szCs w:val="30"/>
        </w:rPr>
        <w:t xml:space="preserve"> </w:t>
      </w:r>
      <w:r w:rsidR="007E484C" w:rsidRPr="009D3B9D">
        <w:rPr>
          <w:rFonts w:ascii="Times New Roman" w:eastAsia="Times New Roman" w:hAnsi="Times New Roman" w:cs="Times New Roman"/>
          <w:b/>
          <w:bCs/>
          <w:color w:val="222222"/>
          <w:sz w:val="30"/>
          <w:szCs w:val="30"/>
        </w:rPr>
        <w:t>We're hoping that others are of like mind - we can't allow the RVU system destroy a valuable part of physician (and others) training.</w:t>
      </w:r>
      <w:r w:rsidR="00D16652">
        <w:rPr>
          <w:rFonts w:ascii="Times New Roman" w:eastAsia="Times New Roman" w:hAnsi="Times New Roman" w:cs="Times New Roman"/>
          <w:b/>
          <w:bCs/>
          <w:color w:val="222222"/>
          <w:sz w:val="30"/>
          <w:szCs w:val="30"/>
        </w:rPr>
        <w:t xml:space="preserve"> We hope others are of like mind!</w:t>
      </w:r>
    </w:p>
    <w:p w:rsidR="007E484C" w:rsidRPr="00D16652" w:rsidRDefault="007E484C" w:rsidP="008B2433">
      <w:pPr>
        <w:pStyle w:val="ListParagraph"/>
        <w:numPr>
          <w:ilvl w:val="0"/>
          <w:numId w:val="1"/>
        </w:numPr>
        <w:shd w:val="clear" w:color="auto" w:fill="FFFFFF"/>
        <w:spacing w:beforeAutospacing="1" w:after="0" w:afterAutospacing="1" w:line="240" w:lineRule="auto"/>
        <w:ind w:left="360"/>
        <w:rPr>
          <w:rFonts w:ascii="Times New Roman" w:eastAsia="Times New Roman" w:hAnsi="Times New Roman" w:cs="Times New Roman"/>
          <w:b/>
          <w:color w:val="222222"/>
          <w:sz w:val="36"/>
          <w:szCs w:val="36"/>
        </w:rPr>
      </w:pPr>
      <w:r w:rsidRPr="00D16652">
        <w:rPr>
          <w:rFonts w:ascii="Times New Roman" w:eastAsia="Times New Roman" w:hAnsi="Times New Roman" w:cs="Times New Roman"/>
          <w:b/>
          <w:color w:val="222222"/>
          <w:sz w:val="36"/>
          <w:szCs w:val="36"/>
        </w:rPr>
        <w:t>Increased Competi</w:t>
      </w:r>
      <w:r w:rsidR="009D3B9D" w:rsidRPr="00D16652">
        <w:rPr>
          <w:rFonts w:ascii="Times New Roman" w:eastAsia="Times New Roman" w:hAnsi="Times New Roman" w:cs="Times New Roman"/>
          <w:b/>
          <w:color w:val="222222"/>
          <w:sz w:val="36"/>
          <w:szCs w:val="36"/>
        </w:rPr>
        <w:t>ti</w:t>
      </w:r>
      <w:r w:rsidRPr="00D16652">
        <w:rPr>
          <w:rFonts w:ascii="Times New Roman" w:eastAsia="Times New Roman" w:hAnsi="Times New Roman" w:cs="Times New Roman"/>
          <w:b/>
          <w:color w:val="222222"/>
          <w:sz w:val="36"/>
          <w:szCs w:val="36"/>
        </w:rPr>
        <w:t>on Among Pre-Health Students</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There are many more students applying to academic health programs</w:t>
      </w:r>
      <w:r w:rsidR="00D16652">
        <w:rPr>
          <w:rFonts w:ascii="Times New Roman" w:eastAsia="Times New Roman" w:hAnsi="Times New Roman" w:cs="Times New Roman"/>
          <w:color w:val="222222"/>
          <w:sz w:val="30"/>
          <w:szCs w:val="30"/>
        </w:rPr>
        <w:t xml:space="preserve"> today</w:t>
      </w:r>
      <w:r w:rsidRPr="007E484C">
        <w:rPr>
          <w:rFonts w:ascii="Times New Roman" w:eastAsia="Times New Roman" w:hAnsi="Times New Roman" w:cs="Times New Roman"/>
          <w:color w:val="222222"/>
          <w:sz w:val="30"/>
          <w:szCs w:val="30"/>
        </w:rPr>
        <w:t>, as reported by both the:</w:t>
      </w:r>
    </w:p>
    <w:p w:rsidR="007E484C" w:rsidRPr="007E484C" w:rsidRDefault="007E484C" w:rsidP="008B2433">
      <w:pPr>
        <w:numPr>
          <w:ilvl w:val="0"/>
          <w:numId w:val="7"/>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American Medical College Application Service, and</w:t>
      </w:r>
    </w:p>
    <w:p w:rsidR="007E484C" w:rsidRPr="007E484C" w:rsidRDefault="007E484C" w:rsidP="008B2433">
      <w:pPr>
        <w:numPr>
          <w:ilvl w:val="0"/>
          <w:numId w:val="7"/>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CASPA</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All have increased student applicant numbers significantly over the past decade. Students recognize the increasing career opportunities available in healthcare and are eager to gain a shadow opportunity, but the system is not open as they expected. And the students don't understand why.</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Students now:</w:t>
      </w:r>
    </w:p>
    <w:p w:rsidR="007E484C" w:rsidRPr="007E484C" w:rsidRDefault="007E484C" w:rsidP="008B2433">
      <w:pPr>
        <w:numPr>
          <w:ilvl w:val="0"/>
          <w:numId w:val="8"/>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Feel pressure to log many shadowing hours prior to their application to academic programs.</w:t>
      </w:r>
    </w:p>
    <w:p w:rsidR="007E484C" w:rsidRPr="007E484C" w:rsidRDefault="007E484C" w:rsidP="008B2433">
      <w:pPr>
        <w:numPr>
          <w:ilvl w:val="0"/>
          <w:numId w:val="8"/>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Compete for limited or non-existent physician shadow availability.</w:t>
      </w:r>
    </w:p>
    <w:p w:rsidR="007E484C" w:rsidRPr="007E484C" w:rsidRDefault="007E484C" w:rsidP="008B2433">
      <w:pPr>
        <w:numPr>
          <w:ilvl w:val="0"/>
          <w:numId w:val="8"/>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Often cold-email or cold-call dozens of offices with disappointing results.</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This supply-demand imbalance makes access even harder. And the students don't understand why. </w:t>
      </w:r>
    </w:p>
    <w:p w:rsidR="007E484C" w:rsidRPr="007E484C" w:rsidRDefault="0091327F" w:rsidP="008B2433">
      <w:pPr>
        <w:shd w:val="clear" w:color="auto" w:fill="FFFFFF"/>
        <w:spacing w:before="100" w:beforeAutospacing="1" w:after="100" w:afterAutospacing="1" w:line="240" w:lineRule="auto"/>
        <w:ind w:left="360"/>
        <w:rPr>
          <w:rFonts w:ascii="Times New Roman" w:eastAsia="Times New Roman" w:hAnsi="Times New Roman" w:cs="Times New Roman"/>
          <w:b/>
          <w:color w:val="222222"/>
          <w:sz w:val="30"/>
          <w:szCs w:val="30"/>
        </w:rPr>
      </w:pPr>
      <w:r w:rsidRPr="00D16652">
        <w:rPr>
          <w:rFonts w:ascii="Times New Roman" w:eastAsia="Times New Roman" w:hAnsi="Times New Roman" w:cs="Times New Roman"/>
          <w:b/>
          <w:color w:val="222222"/>
          <w:sz w:val="30"/>
          <w:szCs w:val="30"/>
          <w:u w:val="single"/>
        </w:rPr>
        <w:t>Our Fix:</w:t>
      </w:r>
      <w:r w:rsidRPr="0091327F">
        <w:rPr>
          <w:rFonts w:ascii="Times New Roman" w:eastAsia="Times New Roman" w:hAnsi="Times New Roman" w:cs="Times New Roman"/>
          <w:b/>
          <w:color w:val="222222"/>
          <w:sz w:val="30"/>
          <w:szCs w:val="30"/>
        </w:rPr>
        <w:t xml:space="preserve"> </w:t>
      </w:r>
      <w:r w:rsidR="007E484C" w:rsidRPr="007E484C">
        <w:rPr>
          <w:rFonts w:ascii="Times New Roman" w:eastAsia="Times New Roman" w:hAnsi="Times New Roman" w:cs="Times New Roman"/>
          <w:b/>
          <w:color w:val="222222"/>
          <w:sz w:val="30"/>
          <w:szCs w:val="30"/>
        </w:rPr>
        <w:t>Again, we know the students' needs, and our Medical Explorer program is our best effort to help the student be the best they can be when seeking shadow opportunities. We help make our Medical Explorer candidate </w:t>
      </w:r>
      <w:r w:rsidR="007E484C" w:rsidRPr="0091327F">
        <w:rPr>
          <w:rFonts w:ascii="Times New Roman" w:eastAsia="Times New Roman" w:hAnsi="Times New Roman" w:cs="Times New Roman"/>
          <w:b/>
          <w:bCs/>
          <w:color w:val="222222"/>
          <w:sz w:val="30"/>
          <w:szCs w:val="30"/>
        </w:rPr>
        <w:t>“deserving and worthy” </w:t>
      </w:r>
      <w:r w:rsidR="007E484C" w:rsidRPr="007E484C">
        <w:rPr>
          <w:rFonts w:ascii="Times New Roman" w:eastAsia="Times New Roman" w:hAnsi="Times New Roman" w:cs="Times New Roman"/>
          <w:b/>
          <w:color w:val="222222"/>
          <w:sz w:val="30"/>
          <w:szCs w:val="30"/>
        </w:rPr>
        <w:t>of a shadowing experience.</w:t>
      </w:r>
      <w:r w:rsidR="00D16652">
        <w:rPr>
          <w:rFonts w:ascii="Times New Roman" w:eastAsia="Times New Roman" w:hAnsi="Times New Roman" w:cs="Times New Roman"/>
          <w:b/>
          <w:color w:val="222222"/>
          <w:sz w:val="30"/>
          <w:szCs w:val="30"/>
        </w:rPr>
        <w:t xml:space="preserve"> And then we also focus on “character development.” We only endorse our students after they have met our expectations. We only send you our best. </w:t>
      </w:r>
      <w:r w:rsidR="00EA4286">
        <w:rPr>
          <w:rFonts w:ascii="Times New Roman" w:eastAsia="Times New Roman" w:hAnsi="Times New Roman" w:cs="Times New Roman"/>
          <w:b/>
          <w:color w:val="222222"/>
          <w:sz w:val="30"/>
          <w:szCs w:val="30"/>
        </w:rPr>
        <w:t>All Medical Explorers gain much from our program, but it a matter of demand. You’ll only see our best.</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9D3B9D">
        <w:rPr>
          <w:rFonts w:ascii="Times New Roman" w:eastAsia="Times New Roman" w:hAnsi="Times New Roman" w:cs="Times New Roman"/>
          <w:b/>
          <w:bCs/>
          <w:color w:val="222222"/>
          <w:sz w:val="30"/>
          <w:szCs w:val="30"/>
        </w:rPr>
        <w:lastRenderedPageBreak/>
        <w:t>There is “no guarantee” in today's healthcare environment, but if anyone can be approved for a shadow opportunity, it will be a</w:t>
      </w:r>
      <w:r w:rsidR="00EA4286">
        <w:rPr>
          <w:rFonts w:ascii="Times New Roman" w:eastAsia="Times New Roman" w:hAnsi="Times New Roman" w:cs="Times New Roman"/>
          <w:b/>
          <w:bCs/>
          <w:color w:val="222222"/>
          <w:sz w:val="30"/>
          <w:szCs w:val="30"/>
        </w:rPr>
        <w:t>n approved</w:t>
      </w:r>
      <w:r w:rsidRPr="009D3B9D">
        <w:rPr>
          <w:rFonts w:ascii="Times New Roman" w:eastAsia="Times New Roman" w:hAnsi="Times New Roman" w:cs="Times New Roman"/>
          <w:b/>
          <w:bCs/>
          <w:color w:val="222222"/>
          <w:sz w:val="30"/>
          <w:szCs w:val="30"/>
        </w:rPr>
        <w:t xml:space="preserve"> Medical Explorer. We provide opportunities for meaningful and “real” volunteer service</w:t>
      </w:r>
      <w:r w:rsidR="00EA4286">
        <w:rPr>
          <w:rFonts w:ascii="Times New Roman" w:eastAsia="Times New Roman" w:hAnsi="Times New Roman" w:cs="Times New Roman"/>
          <w:b/>
          <w:bCs/>
          <w:color w:val="222222"/>
          <w:sz w:val="30"/>
          <w:szCs w:val="30"/>
        </w:rPr>
        <w:t xml:space="preserve"> for everyone</w:t>
      </w:r>
      <w:r w:rsidRPr="009D3B9D">
        <w:rPr>
          <w:rFonts w:ascii="Times New Roman" w:eastAsia="Times New Roman" w:hAnsi="Times New Roman" w:cs="Times New Roman"/>
          <w:b/>
          <w:bCs/>
          <w:color w:val="222222"/>
          <w:sz w:val="30"/>
          <w:szCs w:val="30"/>
        </w:rPr>
        <w:t>. Physicians read our students' special Medical Explorer resumes and invariably exclaim “Wow,” thes</w:t>
      </w:r>
      <w:r w:rsidR="00EA4286">
        <w:rPr>
          <w:rFonts w:ascii="Times New Roman" w:eastAsia="Times New Roman" w:hAnsi="Times New Roman" w:cs="Times New Roman"/>
          <w:b/>
          <w:bCs/>
          <w:color w:val="222222"/>
          <w:sz w:val="30"/>
          <w:szCs w:val="30"/>
        </w:rPr>
        <w:t>e</w:t>
      </w:r>
      <w:r w:rsidRPr="009D3B9D">
        <w:rPr>
          <w:rFonts w:ascii="Times New Roman" w:eastAsia="Times New Roman" w:hAnsi="Times New Roman" w:cs="Times New Roman"/>
          <w:b/>
          <w:bCs/>
          <w:color w:val="222222"/>
          <w:sz w:val="30"/>
          <w:szCs w:val="30"/>
        </w:rPr>
        <w:t xml:space="preserve"> students have done much more than I ever did before entering medical school. </w:t>
      </w:r>
      <w:r w:rsidR="00EA4286">
        <w:rPr>
          <w:rFonts w:ascii="Times New Roman" w:eastAsia="Times New Roman" w:hAnsi="Times New Roman" w:cs="Times New Roman"/>
          <w:b/>
          <w:bCs/>
          <w:color w:val="222222"/>
          <w:sz w:val="30"/>
          <w:szCs w:val="30"/>
        </w:rPr>
        <w:t xml:space="preserve">We enjoy the feedback we get about our program from providers. </w:t>
      </w:r>
    </w:p>
    <w:p w:rsidR="007E484C" w:rsidRPr="007E484C" w:rsidRDefault="007E484C" w:rsidP="008B2433">
      <w:pPr>
        <w:shd w:val="clear" w:color="auto" w:fill="FFFFFF"/>
        <w:tabs>
          <w:tab w:val="left" w:pos="630"/>
        </w:tabs>
        <w:spacing w:before="100" w:beforeAutospacing="1" w:after="100" w:afterAutospacing="1" w:line="240" w:lineRule="auto"/>
        <w:ind w:left="360"/>
        <w:rPr>
          <w:rFonts w:ascii="Times New Roman" w:eastAsia="Times New Roman" w:hAnsi="Times New Roman" w:cs="Times New Roman"/>
          <w:color w:val="222222"/>
          <w:sz w:val="30"/>
          <w:szCs w:val="30"/>
        </w:rPr>
      </w:pPr>
      <w:r w:rsidRPr="009D3B9D">
        <w:rPr>
          <w:rFonts w:ascii="Times New Roman" w:eastAsia="Times New Roman" w:hAnsi="Times New Roman" w:cs="Times New Roman"/>
          <w:b/>
          <w:bCs/>
          <w:color w:val="222222"/>
          <w:sz w:val="30"/>
          <w:szCs w:val="30"/>
        </w:rPr>
        <w:t xml:space="preserve">If we get this </w:t>
      </w:r>
      <w:r w:rsidR="00EA4286">
        <w:rPr>
          <w:rFonts w:ascii="Times New Roman" w:eastAsia="Times New Roman" w:hAnsi="Times New Roman" w:cs="Times New Roman"/>
          <w:b/>
          <w:bCs/>
          <w:color w:val="222222"/>
          <w:sz w:val="30"/>
          <w:szCs w:val="30"/>
        </w:rPr>
        <w:t xml:space="preserve">“wow” </w:t>
      </w:r>
      <w:r w:rsidRPr="009D3B9D">
        <w:rPr>
          <w:rFonts w:ascii="Times New Roman" w:eastAsia="Times New Roman" w:hAnsi="Times New Roman" w:cs="Times New Roman"/>
          <w:b/>
          <w:bCs/>
          <w:color w:val="222222"/>
          <w:sz w:val="30"/>
          <w:szCs w:val="30"/>
        </w:rPr>
        <w:t xml:space="preserve">reaction, we know we're on the way of getting approval for a shadow opportunity. It's easy for everyone to quickly recognize there is an obligation </w:t>
      </w:r>
      <w:r w:rsidR="00EA4286">
        <w:rPr>
          <w:rFonts w:ascii="Times New Roman" w:eastAsia="Times New Roman" w:hAnsi="Times New Roman" w:cs="Times New Roman"/>
          <w:b/>
          <w:bCs/>
          <w:color w:val="222222"/>
          <w:sz w:val="30"/>
          <w:szCs w:val="30"/>
        </w:rPr>
        <w:t xml:space="preserve">we all share </w:t>
      </w:r>
      <w:r w:rsidRPr="009D3B9D">
        <w:rPr>
          <w:rFonts w:ascii="Times New Roman" w:eastAsia="Times New Roman" w:hAnsi="Times New Roman" w:cs="Times New Roman"/>
          <w:b/>
          <w:bCs/>
          <w:color w:val="222222"/>
          <w:sz w:val="30"/>
          <w:szCs w:val="30"/>
        </w:rPr>
        <w:t>to the next generation.</w:t>
      </w:r>
    </w:p>
    <w:p w:rsidR="007E484C" w:rsidRPr="00EA4286" w:rsidRDefault="007E484C" w:rsidP="008B2433">
      <w:pPr>
        <w:pStyle w:val="ListParagraph"/>
        <w:numPr>
          <w:ilvl w:val="0"/>
          <w:numId w:val="1"/>
        </w:numPr>
        <w:shd w:val="clear" w:color="auto" w:fill="FFFFFF"/>
        <w:spacing w:beforeAutospacing="1" w:after="0" w:afterAutospacing="1" w:line="240" w:lineRule="auto"/>
        <w:ind w:left="360"/>
        <w:rPr>
          <w:rFonts w:ascii="Times New Roman" w:eastAsia="Times New Roman" w:hAnsi="Times New Roman" w:cs="Times New Roman"/>
          <w:b/>
          <w:color w:val="222222"/>
          <w:sz w:val="36"/>
          <w:szCs w:val="36"/>
        </w:rPr>
      </w:pPr>
      <w:r w:rsidRPr="00EA4286">
        <w:rPr>
          <w:rFonts w:ascii="Times New Roman" w:eastAsia="Times New Roman" w:hAnsi="Times New Roman" w:cs="Times New Roman"/>
          <w:b/>
          <w:color w:val="222222"/>
          <w:sz w:val="36"/>
          <w:szCs w:val="36"/>
        </w:rPr>
        <w:t>Institutional Preference for Structured Programs</w:t>
      </w:r>
    </w:p>
    <w:p w:rsidR="007E484C" w:rsidRPr="007E484C" w:rsidRDefault="007E484C" w:rsidP="008B2433">
      <w:pPr>
        <w:shd w:val="clear" w:color="auto" w:fill="FFFFFF"/>
        <w:spacing w:before="100" w:beforeAutospacing="1" w:after="100" w:afterAutospacing="1" w:line="240" w:lineRule="auto"/>
        <w:ind w:left="720" w:hanging="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Many hospitals now prefer:</w:t>
      </w:r>
    </w:p>
    <w:p w:rsidR="007E484C" w:rsidRPr="007E484C" w:rsidRDefault="007E484C" w:rsidP="008B2433">
      <w:pPr>
        <w:numPr>
          <w:ilvl w:val="0"/>
          <w:numId w:val="9"/>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Formal internships within structured academic programs</w:t>
      </w:r>
    </w:p>
    <w:p w:rsidR="007E484C" w:rsidRPr="007E484C" w:rsidRDefault="007E484C" w:rsidP="008B2433">
      <w:pPr>
        <w:numPr>
          <w:ilvl w:val="0"/>
          <w:numId w:val="9"/>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Desig</w:t>
      </w:r>
      <w:r w:rsidR="008B2433">
        <w:rPr>
          <w:rFonts w:ascii="Times New Roman" w:eastAsia="Times New Roman" w:hAnsi="Times New Roman" w:cs="Times New Roman"/>
          <w:color w:val="222222"/>
          <w:sz w:val="30"/>
          <w:szCs w:val="30"/>
        </w:rPr>
        <w:t>n</w:t>
      </w:r>
      <w:r w:rsidRPr="007E484C">
        <w:rPr>
          <w:rFonts w:ascii="Times New Roman" w:eastAsia="Times New Roman" w:hAnsi="Times New Roman" w:cs="Times New Roman"/>
          <w:color w:val="222222"/>
          <w:sz w:val="30"/>
          <w:szCs w:val="30"/>
        </w:rPr>
        <w:t xml:space="preserve">ing </w:t>
      </w:r>
      <w:r w:rsidR="00E430E4" w:rsidRPr="007E484C">
        <w:rPr>
          <w:rFonts w:ascii="Times New Roman" w:eastAsia="Times New Roman" w:hAnsi="Times New Roman" w:cs="Times New Roman"/>
          <w:color w:val="222222"/>
          <w:sz w:val="30"/>
          <w:szCs w:val="30"/>
        </w:rPr>
        <w:t xml:space="preserve">activities like staffing the “visitor desk </w:t>
      </w:r>
      <w:r w:rsidR="00EA4286">
        <w:rPr>
          <w:rFonts w:ascii="Times New Roman" w:eastAsia="Times New Roman" w:hAnsi="Times New Roman" w:cs="Times New Roman"/>
          <w:color w:val="222222"/>
          <w:sz w:val="30"/>
          <w:szCs w:val="30"/>
        </w:rPr>
        <w:t xml:space="preserve">through </w:t>
      </w:r>
      <w:r w:rsidRPr="007E484C">
        <w:rPr>
          <w:rFonts w:ascii="Times New Roman" w:eastAsia="Times New Roman" w:hAnsi="Times New Roman" w:cs="Times New Roman"/>
          <w:color w:val="222222"/>
          <w:sz w:val="30"/>
          <w:szCs w:val="30"/>
        </w:rPr>
        <w:t>t</w:t>
      </w:r>
      <w:r w:rsidR="00EA4286">
        <w:rPr>
          <w:rFonts w:ascii="Times New Roman" w:eastAsia="Times New Roman" w:hAnsi="Times New Roman" w:cs="Times New Roman"/>
          <w:color w:val="222222"/>
          <w:sz w:val="30"/>
          <w:szCs w:val="30"/>
        </w:rPr>
        <w:t>heir volunteer programs allows only low</w:t>
      </w:r>
      <w:r w:rsidRPr="007E484C">
        <w:rPr>
          <w:rFonts w:ascii="Times New Roman" w:eastAsia="Times New Roman" w:hAnsi="Times New Roman" w:cs="Times New Roman"/>
          <w:color w:val="222222"/>
          <w:sz w:val="30"/>
          <w:szCs w:val="30"/>
        </w:rPr>
        <w:t xml:space="preserve"> intensity”</w:t>
      </w:r>
      <w:r w:rsidR="00EA4286">
        <w:rPr>
          <w:rFonts w:ascii="Times New Roman" w:eastAsia="Times New Roman" w:hAnsi="Times New Roman" w:cs="Times New Roman"/>
          <w:color w:val="222222"/>
          <w:sz w:val="30"/>
          <w:szCs w:val="30"/>
        </w:rPr>
        <w:t xml:space="preserve"> opportunities for the beginning “untrained” volunteer (although we’ll start there also)</w:t>
      </w:r>
    </w:p>
    <w:p w:rsidR="007E484C" w:rsidRPr="007E484C" w:rsidRDefault="007E484C" w:rsidP="008B2433">
      <w:pPr>
        <w:numPr>
          <w:ilvl w:val="0"/>
          <w:numId w:val="9"/>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Off-the-street typical college students are just too big a risk</w:t>
      </w:r>
      <w:r w:rsidR="00EA4286">
        <w:rPr>
          <w:rFonts w:ascii="Times New Roman" w:eastAsia="Times New Roman" w:hAnsi="Times New Roman" w:cs="Times New Roman"/>
          <w:color w:val="222222"/>
          <w:sz w:val="30"/>
          <w:szCs w:val="30"/>
        </w:rPr>
        <w:t xml:space="preserve"> </w:t>
      </w:r>
    </w:p>
    <w:p w:rsidR="007F3E9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Informal, one-on-one shadowing is often discouraged unless it fits an existing framework. </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EA4286">
        <w:rPr>
          <w:rFonts w:ascii="Times New Roman" w:eastAsia="Times New Roman" w:hAnsi="Times New Roman" w:cs="Times New Roman"/>
          <w:b/>
          <w:bCs/>
          <w:color w:val="222222"/>
          <w:sz w:val="30"/>
          <w:szCs w:val="30"/>
          <w:u w:val="single"/>
        </w:rPr>
        <w:t>Our</w:t>
      </w:r>
      <w:r w:rsidR="007F3E9C" w:rsidRPr="00EA4286">
        <w:rPr>
          <w:rFonts w:ascii="Times New Roman" w:eastAsia="Times New Roman" w:hAnsi="Times New Roman" w:cs="Times New Roman"/>
          <w:b/>
          <w:bCs/>
          <w:color w:val="222222"/>
          <w:sz w:val="30"/>
          <w:szCs w:val="30"/>
          <w:u w:val="single"/>
        </w:rPr>
        <w:t xml:space="preserve"> Fix:</w:t>
      </w:r>
      <w:r w:rsidR="007F3E9C">
        <w:rPr>
          <w:rFonts w:ascii="Times New Roman" w:eastAsia="Times New Roman" w:hAnsi="Times New Roman" w:cs="Times New Roman"/>
          <w:b/>
          <w:bCs/>
          <w:color w:val="222222"/>
          <w:sz w:val="30"/>
          <w:szCs w:val="30"/>
        </w:rPr>
        <w:t xml:space="preserve">  Our “s</w:t>
      </w:r>
      <w:r w:rsidRPr="00E430E4">
        <w:rPr>
          <w:rFonts w:ascii="Times New Roman" w:eastAsia="Times New Roman" w:hAnsi="Times New Roman" w:cs="Times New Roman"/>
          <w:b/>
          <w:bCs/>
          <w:color w:val="222222"/>
          <w:sz w:val="30"/>
          <w:szCs w:val="30"/>
        </w:rPr>
        <w:t xml:space="preserve">tructured training and student vetting process” addresses many of these concerns. We have a “Vetting” process for entry to our program, and another “vetting” process </w:t>
      </w:r>
      <w:r w:rsidR="007F3E9C">
        <w:rPr>
          <w:rFonts w:ascii="Times New Roman" w:eastAsia="Times New Roman" w:hAnsi="Times New Roman" w:cs="Times New Roman"/>
          <w:b/>
          <w:bCs/>
          <w:color w:val="222222"/>
          <w:sz w:val="30"/>
          <w:szCs w:val="30"/>
        </w:rPr>
        <w:t>before approval for our “most in</w:t>
      </w:r>
      <w:r w:rsidRPr="00E430E4">
        <w:rPr>
          <w:rFonts w:ascii="Times New Roman" w:eastAsia="Times New Roman" w:hAnsi="Times New Roman" w:cs="Times New Roman"/>
          <w:b/>
          <w:bCs/>
          <w:color w:val="222222"/>
          <w:sz w:val="30"/>
          <w:szCs w:val="30"/>
        </w:rPr>
        <w:t xml:space="preserve">tensive” volunteer </w:t>
      </w:r>
      <w:r w:rsidR="00EA4286">
        <w:rPr>
          <w:rFonts w:ascii="Times New Roman" w:eastAsia="Times New Roman" w:hAnsi="Times New Roman" w:cs="Times New Roman"/>
          <w:b/>
          <w:bCs/>
          <w:color w:val="222222"/>
          <w:sz w:val="30"/>
          <w:szCs w:val="30"/>
        </w:rPr>
        <w:t xml:space="preserve">or shadowing </w:t>
      </w:r>
      <w:r w:rsidRPr="00E430E4">
        <w:rPr>
          <w:rFonts w:ascii="Times New Roman" w:eastAsia="Times New Roman" w:hAnsi="Times New Roman" w:cs="Times New Roman"/>
          <w:b/>
          <w:bCs/>
          <w:color w:val="222222"/>
          <w:sz w:val="30"/>
          <w:szCs w:val="30"/>
        </w:rPr>
        <w:t xml:space="preserve">opportunities. Those </w:t>
      </w:r>
      <w:r w:rsidR="00EA4286">
        <w:rPr>
          <w:rFonts w:ascii="Times New Roman" w:eastAsia="Times New Roman" w:hAnsi="Times New Roman" w:cs="Times New Roman"/>
          <w:b/>
          <w:bCs/>
          <w:color w:val="222222"/>
          <w:sz w:val="30"/>
          <w:szCs w:val="30"/>
        </w:rPr>
        <w:t xml:space="preserve">Medical Explorers </w:t>
      </w:r>
      <w:r w:rsidRPr="00E430E4">
        <w:rPr>
          <w:rFonts w:ascii="Times New Roman" w:eastAsia="Times New Roman" w:hAnsi="Times New Roman" w:cs="Times New Roman"/>
          <w:b/>
          <w:bCs/>
          <w:color w:val="222222"/>
          <w:sz w:val="30"/>
          <w:szCs w:val="30"/>
        </w:rPr>
        <w:t>we support for shado</w:t>
      </w:r>
      <w:r w:rsidR="007F3E9C">
        <w:rPr>
          <w:rFonts w:ascii="Times New Roman" w:eastAsia="Times New Roman" w:hAnsi="Times New Roman" w:cs="Times New Roman"/>
          <w:b/>
          <w:bCs/>
          <w:color w:val="222222"/>
          <w:sz w:val="30"/>
          <w:szCs w:val="30"/>
        </w:rPr>
        <w:t>wing opportunities are among our</w:t>
      </w:r>
      <w:r w:rsidRPr="00E430E4">
        <w:rPr>
          <w:rFonts w:ascii="Times New Roman" w:eastAsia="Times New Roman" w:hAnsi="Times New Roman" w:cs="Times New Roman"/>
          <w:b/>
          <w:bCs/>
          <w:color w:val="222222"/>
          <w:sz w:val="30"/>
          <w:szCs w:val="30"/>
        </w:rPr>
        <w:t xml:space="preserve"> “best-of-the-best.” We have a way to ensure that the student we propose for a "Shadow" opportunity will be someone you'll be proud to</w:t>
      </w:r>
      <w:r w:rsidR="00EA4286">
        <w:rPr>
          <w:rFonts w:ascii="Times New Roman" w:eastAsia="Times New Roman" w:hAnsi="Times New Roman" w:cs="Times New Roman"/>
          <w:b/>
          <w:bCs/>
          <w:color w:val="222222"/>
          <w:sz w:val="30"/>
          <w:szCs w:val="30"/>
        </w:rPr>
        <w:t xml:space="preserve"> know and</w:t>
      </w:r>
      <w:r w:rsidRPr="00E430E4">
        <w:rPr>
          <w:rFonts w:ascii="Times New Roman" w:eastAsia="Times New Roman" w:hAnsi="Times New Roman" w:cs="Times New Roman"/>
          <w:b/>
          <w:bCs/>
          <w:color w:val="222222"/>
          <w:sz w:val="30"/>
          <w:szCs w:val="30"/>
        </w:rPr>
        <w:t xml:space="preserve"> help.</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E430E4">
        <w:rPr>
          <w:rFonts w:ascii="Times New Roman" w:eastAsia="Times New Roman" w:hAnsi="Times New Roman" w:cs="Times New Roman"/>
          <w:b/>
          <w:bCs/>
          <w:color w:val="222222"/>
          <w:sz w:val="30"/>
          <w:szCs w:val="30"/>
        </w:rPr>
        <w:t>On top of our skill training, our Medical Explorer pr</w:t>
      </w:r>
      <w:r w:rsidR="007F3E9C">
        <w:rPr>
          <w:rFonts w:ascii="Times New Roman" w:eastAsia="Times New Roman" w:hAnsi="Times New Roman" w:cs="Times New Roman"/>
          <w:b/>
          <w:bCs/>
          <w:color w:val="222222"/>
          <w:sz w:val="30"/>
          <w:szCs w:val="30"/>
        </w:rPr>
        <w:t xml:space="preserve">ogram is much more. </w:t>
      </w:r>
      <w:r w:rsidR="007F3E9C" w:rsidRPr="007F3E9C">
        <w:rPr>
          <w:rFonts w:ascii="Times New Roman" w:eastAsia="Times New Roman" w:hAnsi="Times New Roman" w:cs="Times New Roman"/>
          <w:b/>
          <w:bCs/>
          <w:color w:val="222222"/>
          <w:sz w:val="30"/>
          <w:szCs w:val="30"/>
          <w:u w:val="single"/>
        </w:rPr>
        <w:t>You'll be g</w:t>
      </w:r>
      <w:r w:rsidRPr="007F3E9C">
        <w:rPr>
          <w:rFonts w:ascii="Times New Roman" w:eastAsia="Times New Roman" w:hAnsi="Times New Roman" w:cs="Times New Roman"/>
          <w:b/>
          <w:bCs/>
          <w:color w:val="222222"/>
          <w:sz w:val="30"/>
          <w:szCs w:val="30"/>
          <w:u w:val="single"/>
        </w:rPr>
        <w:t>l</w:t>
      </w:r>
      <w:r w:rsidR="007F3E9C" w:rsidRPr="007F3E9C">
        <w:rPr>
          <w:rFonts w:ascii="Times New Roman" w:eastAsia="Times New Roman" w:hAnsi="Times New Roman" w:cs="Times New Roman"/>
          <w:b/>
          <w:bCs/>
          <w:color w:val="222222"/>
          <w:sz w:val="30"/>
          <w:szCs w:val="30"/>
          <w:u w:val="single"/>
        </w:rPr>
        <w:t>a</w:t>
      </w:r>
      <w:r w:rsidRPr="007F3E9C">
        <w:rPr>
          <w:rFonts w:ascii="Times New Roman" w:eastAsia="Times New Roman" w:hAnsi="Times New Roman" w:cs="Times New Roman"/>
          <w:b/>
          <w:bCs/>
          <w:color w:val="222222"/>
          <w:sz w:val="30"/>
          <w:szCs w:val="30"/>
          <w:u w:val="single"/>
        </w:rPr>
        <w:t>d to know we're also focused on character development.</w:t>
      </w:r>
      <w:r w:rsidRPr="00E430E4">
        <w:rPr>
          <w:rFonts w:ascii="Times New Roman" w:eastAsia="Times New Roman" w:hAnsi="Times New Roman" w:cs="Times New Roman"/>
          <w:b/>
          <w:bCs/>
          <w:color w:val="222222"/>
          <w:sz w:val="30"/>
          <w:szCs w:val="30"/>
        </w:rPr>
        <w:t xml:space="preserve"> Our best, who are the students we put forth as shadows, </w:t>
      </w:r>
      <w:r w:rsidRPr="00E430E4">
        <w:rPr>
          <w:rFonts w:ascii="Times New Roman" w:eastAsia="Times New Roman" w:hAnsi="Times New Roman" w:cs="Times New Roman"/>
          <w:b/>
          <w:bCs/>
          <w:color w:val="222222"/>
          <w:sz w:val="30"/>
          <w:szCs w:val="30"/>
        </w:rPr>
        <w:lastRenderedPageBreak/>
        <w:t>also realize we're con</w:t>
      </w:r>
      <w:r w:rsidR="007F3E9C">
        <w:rPr>
          <w:rFonts w:ascii="Times New Roman" w:eastAsia="Times New Roman" w:hAnsi="Times New Roman" w:cs="Times New Roman"/>
          <w:b/>
          <w:bCs/>
          <w:color w:val="222222"/>
          <w:sz w:val="30"/>
          <w:szCs w:val="30"/>
        </w:rPr>
        <w:t xml:space="preserve">cerned with character, and </w:t>
      </w:r>
      <w:r w:rsidRPr="00E430E4">
        <w:rPr>
          <w:rFonts w:ascii="Times New Roman" w:eastAsia="Times New Roman" w:hAnsi="Times New Roman" w:cs="Times New Roman"/>
          <w:b/>
          <w:bCs/>
          <w:color w:val="222222"/>
          <w:sz w:val="30"/>
          <w:szCs w:val="30"/>
        </w:rPr>
        <w:t>mature quickly under the guidance of our senior advisors. Our character expectations are clearly documented and shared with new Medical Explorers</w:t>
      </w:r>
      <w:r w:rsidR="00EA4286">
        <w:rPr>
          <w:rFonts w:ascii="Times New Roman" w:eastAsia="Times New Roman" w:hAnsi="Times New Roman" w:cs="Times New Roman"/>
          <w:b/>
          <w:bCs/>
          <w:color w:val="222222"/>
          <w:sz w:val="30"/>
          <w:szCs w:val="30"/>
        </w:rPr>
        <w:t xml:space="preserve"> in our written policies.</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E430E4">
        <w:rPr>
          <w:rFonts w:ascii="Times New Roman" w:eastAsia="Times New Roman" w:hAnsi="Times New Roman" w:cs="Times New Roman"/>
          <w:b/>
          <w:bCs/>
          <w:color w:val="222222"/>
          <w:sz w:val="30"/>
          <w:szCs w:val="30"/>
        </w:rPr>
        <w:t xml:space="preserve">Most </w:t>
      </w:r>
      <w:r w:rsidR="00EA4286">
        <w:rPr>
          <w:rFonts w:ascii="Times New Roman" w:eastAsia="Times New Roman" w:hAnsi="Times New Roman" w:cs="Times New Roman"/>
          <w:b/>
          <w:bCs/>
          <w:color w:val="222222"/>
          <w:sz w:val="30"/>
          <w:szCs w:val="30"/>
        </w:rPr>
        <w:t xml:space="preserve">students </w:t>
      </w:r>
      <w:r w:rsidRPr="00E430E4">
        <w:rPr>
          <w:rFonts w:ascii="Times New Roman" w:eastAsia="Times New Roman" w:hAnsi="Times New Roman" w:cs="Times New Roman"/>
          <w:b/>
          <w:bCs/>
          <w:color w:val="222222"/>
          <w:sz w:val="30"/>
          <w:szCs w:val="30"/>
        </w:rPr>
        <w:t>will rise to our expectations when given a chan</w:t>
      </w:r>
      <w:r w:rsidR="00EA4286">
        <w:rPr>
          <w:rFonts w:ascii="Times New Roman" w:eastAsia="Times New Roman" w:hAnsi="Times New Roman" w:cs="Times New Roman"/>
          <w:b/>
          <w:bCs/>
          <w:color w:val="222222"/>
          <w:sz w:val="30"/>
          <w:szCs w:val="30"/>
        </w:rPr>
        <w:t>ce. But they know w</w:t>
      </w:r>
      <w:r w:rsidR="007F3E9C">
        <w:rPr>
          <w:rFonts w:ascii="Times New Roman" w:eastAsia="Times New Roman" w:hAnsi="Times New Roman" w:cs="Times New Roman"/>
          <w:b/>
          <w:bCs/>
          <w:color w:val="222222"/>
          <w:sz w:val="30"/>
          <w:szCs w:val="30"/>
        </w:rPr>
        <w:t>e only promote those who meet the</w:t>
      </w:r>
      <w:r w:rsidRPr="00E430E4">
        <w:rPr>
          <w:rFonts w:ascii="Times New Roman" w:eastAsia="Times New Roman" w:hAnsi="Times New Roman" w:cs="Times New Roman"/>
          <w:b/>
          <w:bCs/>
          <w:color w:val="222222"/>
          <w:sz w:val="30"/>
          <w:szCs w:val="30"/>
        </w:rPr>
        <w:t>se expectations for a shadowing program. If they get with our program and guidance, it's rare that a student fal</w:t>
      </w:r>
      <w:r w:rsidR="007F3E9C">
        <w:rPr>
          <w:rFonts w:ascii="Times New Roman" w:eastAsia="Times New Roman" w:hAnsi="Times New Roman" w:cs="Times New Roman"/>
          <w:b/>
          <w:bCs/>
          <w:color w:val="222222"/>
          <w:sz w:val="30"/>
          <w:szCs w:val="30"/>
        </w:rPr>
        <w:t>ls short. It warms our</w:t>
      </w:r>
      <w:r w:rsidRPr="00E430E4">
        <w:rPr>
          <w:rFonts w:ascii="Times New Roman" w:eastAsia="Times New Roman" w:hAnsi="Times New Roman" w:cs="Times New Roman"/>
          <w:b/>
          <w:bCs/>
          <w:color w:val="222222"/>
          <w:sz w:val="30"/>
          <w:szCs w:val="30"/>
        </w:rPr>
        <w:t xml:space="preserve"> hearts to see the character development from year to year. Most students tolerate us and our expectations when they realize the val</w:t>
      </w:r>
      <w:r w:rsidR="007F3E9C">
        <w:rPr>
          <w:rFonts w:ascii="Times New Roman" w:eastAsia="Times New Roman" w:hAnsi="Times New Roman" w:cs="Times New Roman"/>
          <w:b/>
          <w:bCs/>
          <w:color w:val="222222"/>
          <w:sz w:val="30"/>
          <w:szCs w:val="30"/>
        </w:rPr>
        <w:t>ue of our program. They</w:t>
      </w:r>
      <w:r w:rsidRPr="00E430E4">
        <w:rPr>
          <w:rFonts w:ascii="Times New Roman" w:eastAsia="Times New Roman" w:hAnsi="Times New Roman" w:cs="Times New Roman"/>
          <w:b/>
          <w:bCs/>
          <w:color w:val="222222"/>
          <w:sz w:val="30"/>
          <w:szCs w:val="30"/>
        </w:rPr>
        <w:t xml:space="preserve"> mature quickly when motivated in the right direction.</w:t>
      </w:r>
    </w:p>
    <w:p w:rsidR="007E484C" w:rsidRPr="00EA4286" w:rsidRDefault="007E484C" w:rsidP="008B2433">
      <w:pPr>
        <w:pStyle w:val="ListParagraph"/>
        <w:numPr>
          <w:ilvl w:val="0"/>
          <w:numId w:val="1"/>
        </w:numPr>
        <w:shd w:val="clear" w:color="auto" w:fill="FFFFFF"/>
        <w:spacing w:beforeAutospacing="1" w:after="0" w:afterAutospacing="1" w:line="240" w:lineRule="auto"/>
        <w:ind w:left="360"/>
        <w:rPr>
          <w:rFonts w:ascii="Times New Roman" w:eastAsia="Times New Roman" w:hAnsi="Times New Roman" w:cs="Times New Roman"/>
          <w:b/>
          <w:color w:val="222222"/>
          <w:sz w:val="36"/>
          <w:szCs w:val="36"/>
        </w:rPr>
      </w:pPr>
      <w:r w:rsidRPr="00EA4286">
        <w:rPr>
          <w:rFonts w:ascii="Times New Roman" w:eastAsia="Times New Roman" w:hAnsi="Times New Roman" w:cs="Times New Roman"/>
          <w:b/>
          <w:color w:val="222222"/>
          <w:sz w:val="36"/>
          <w:szCs w:val="36"/>
        </w:rPr>
        <w:t>COVID-19 Residual Impact</w:t>
      </w:r>
    </w:p>
    <w:p w:rsidR="007E484C" w:rsidRPr="007E484C" w:rsidRDefault="007E484C"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During the pandemic:</w:t>
      </w:r>
    </w:p>
    <w:p w:rsidR="007E484C" w:rsidRPr="007E484C" w:rsidRDefault="007E484C" w:rsidP="008B2433">
      <w:pPr>
        <w:numPr>
          <w:ilvl w:val="0"/>
          <w:numId w:val="10"/>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All observers and shadow opportunities were mostly eliminated..</w:t>
      </w:r>
    </w:p>
    <w:p w:rsidR="007E484C" w:rsidRDefault="007E484C" w:rsidP="008B2433">
      <w:pPr>
        <w:numPr>
          <w:ilvl w:val="0"/>
          <w:numId w:val="10"/>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Personal Protective Equipment shortages during the depths of the pandemic limited non-essential personnel in our healthcare environments.</w:t>
      </w:r>
    </w:p>
    <w:p w:rsidR="008B2433" w:rsidRPr="008B2433" w:rsidRDefault="008B2433" w:rsidP="008B2433">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30"/>
          <w:szCs w:val="30"/>
        </w:rPr>
      </w:pPr>
      <w:r w:rsidRPr="008B2433">
        <w:rPr>
          <w:rFonts w:ascii="Times New Roman" w:eastAsia="Times New Roman" w:hAnsi="Times New Roman" w:cs="Times New Roman"/>
          <w:color w:val="222222"/>
          <w:sz w:val="30"/>
          <w:szCs w:val="30"/>
        </w:rPr>
        <w:t>Many “shadow” programs were suspended, never to be restarted.</w:t>
      </w:r>
    </w:p>
    <w:p w:rsidR="007E484C" w:rsidRPr="007E484C" w:rsidRDefault="007E484C" w:rsidP="008B2433">
      <w:pPr>
        <w:numPr>
          <w:ilvl w:val="0"/>
          <w:numId w:val="10"/>
        </w:numPr>
        <w:shd w:val="clear" w:color="auto" w:fill="FFFFFF"/>
        <w:tabs>
          <w:tab w:val="clear" w:pos="720"/>
        </w:tabs>
        <w:spacing w:before="100" w:beforeAutospacing="1" w:after="100" w:afterAutospacing="1" w:line="240" w:lineRule="auto"/>
        <w:rPr>
          <w:rFonts w:ascii="Times New Roman" w:eastAsia="Times New Roman" w:hAnsi="Times New Roman" w:cs="Times New Roman"/>
          <w:color w:val="222222"/>
          <w:sz w:val="30"/>
          <w:szCs w:val="30"/>
        </w:rPr>
      </w:pPr>
      <w:r w:rsidRPr="007E484C">
        <w:rPr>
          <w:rFonts w:ascii="Times New Roman" w:eastAsia="Times New Roman" w:hAnsi="Times New Roman" w:cs="Times New Roman"/>
          <w:color w:val="222222"/>
          <w:sz w:val="30"/>
          <w:szCs w:val="30"/>
        </w:rPr>
        <w:t>Some providers never fully resumed shadow opportunities, especially in high-acuity specialties. We're actively working to restore all shadowing opportunities.</w:t>
      </w:r>
    </w:p>
    <w:p w:rsidR="009D3B9D" w:rsidRPr="00E430E4" w:rsidRDefault="009D3B9D" w:rsidP="00EA4286">
      <w:pPr>
        <w:pStyle w:val="ListParagraph"/>
        <w:shd w:val="clear" w:color="auto" w:fill="FFFFFF"/>
        <w:spacing w:beforeAutospacing="1" w:after="0" w:afterAutospacing="1" w:line="240" w:lineRule="auto"/>
        <w:ind w:left="0"/>
        <w:rPr>
          <w:rFonts w:ascii="Times New Roman" w:eastAsia="Times New Roman" w:hAnsi="Times New Roman" w:cs="Times New Roman"/>
          <w:b/>
          <w:color w:val="222222"/>
          <w:sz w:val="36"/>
          <w:szCs w:val="36"/>
        </w:rPr>
      </w:pPr>
      <w:r w:rsidRPr="00E430E4">
        <w:rPr>
          <w:rFonts w:ascii="Times New Roman" w:eastAsia="Times New Roman" w:hAnsi="Times New Roman" w:cs="Times New Roman"/>
          <w:b/>
          <w:color w:val="222222"/>
          <w:sz w:val="36"/>
          <w:szCs w:val="36"/>
        </w:rPr>
        <w:t>How Our Medical Explorer Program Can Help Fix This Problem!</w:t>
      </w:r>
    </w:p>
    <w:p w:rsidR="009D3B9D" w:rsidRPr="009D3B9D" w:rsidRDefault="009D3B9D"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Our Omega Leo Medical Explorers program succeeds because it:</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Provides the structure our current healthcare systems prefer</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Ensures supervision by the university faculty or staff (sometimes retired)</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Offers documented skill training prior to volunteering (</w:t>
      </w:r>
      <w:r w:rsidR="00EA4286">
        <w:rPr>
          <w:rFonts w:ascii="Times New Roman" w:eastAsia="Times New Roman" w:hAnsi="Times New Roman" w:cs="Times New Roman"/>
          <w:color w:val="222222"/>
          <w:sz w:val="32"/>
          <w:szCs w:val="32"/>
        </w:rPr>
        <w:t>BLS/</w:t>
      </w:r>
      <w:r w:rsidRPr="009D3B9D">
        <w:rPr>
          <w:rFonts w:ascii="Times New Roman" w:eastAsia="Times New Roman" w:hAnsi="Times New Roman" w:cs="Times New Roman"/>
          <w:color w:val="222222"/>
          <w:sz w:val="32"/>
          <w:szCs w:val="32"/>
        </w:rPr>
        <w:t>CPR, HIPAA, etc.)</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Reduces institutional risk</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lastRenderedPageBreak/>
        <w:t>Presents student volunteers and shadows as </w:t>
      </w:r>
      <w:r w:rsidRPr="009D3B9D">
        <w:rPr>
          <w:rFonts w:ascii="Times New Roman" w:eastAsia="Times New Roman" w:hAnsi="Times New Roman" w:cs="Times New Roman"/>
          <w:b/>
          <w:bCs/>
          <w:color w:val="222222"/>
          <w:sz w:val="32"/>
          <w:szCs w:val="32"/>
        </w:rPr>
        <w:t>vetted and well prepared</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Ensures the volunteer or shadow is </w:t>
      </w:r>
      <w:r w:rsidRPr="009D3B9D">
        <w:rPr>
          <w:rFonts w:ascii="Times New Roman" w:eastAsia="Times New Roman" w:hAnsi="Times New Roman" w:cs="Times New Roman"/>
          <w:b/>
          <w:bCs/>
          <w:color w:val="222222"/>
          <w:sz w:val="32"/>
          <w:szCs w:val="32"/>
        </w:rPr>
        <w:t>deserving and worthy</w:t>
      </w:r>
      <w:r w:rsidRPr="009D3B9D">
        <w:rPr>
          <w:rFonts w:ascii="Times New Roman" w:eastAsia="Times New Roman" w:hAnsi="Times New Roman" w:cs="Times New Roman"/>
          <w:color w:val="222222"/>
          <w:sz w:val="32"/>
          <w:szCs w:val="32"/>
        </w:rPr>
        <w:t> of the opportunity</w:t>
      </w:r>
      <w:r w:rsidR="00EA4286">
        <w:rPr>
          <w:rFonts w:ascii="Times New Roman" w:eastAsia="Times New Roman" w:hAnsi="Times New Roman" w:cs="Times New Roman"/>
          <w:color w:val="222222"/>
          <w:sz w:val="32"/>
          <w:szCs w:val="32"/>
        </w:rPr>
        <w:t xml:space="preserve"> due to their many community service opportunities</w:t>
      </w:r>
    </w:p>
    <w:p w:rsidR="009D3B9D" w:rsidRPr="009D3B9D" w:rsidRDefault="009D3B9D" w:rsidP="009D3B9D">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We're focused on more than just skills, </w:t>
      </w:r>
      <w:r w:rsidRPr="009D3B9D">
        <w:rPr>
          <w:rFonts w:ascii="Times New Roman" w:eastAsia="Times New Roman" w:hAnsi="Times New Roman" w:cs="Times New Roman"/>
          <w:b/>
          <w:bCs/>
          <w:color w:val="222222"/>
          <w:sz w:val="32"/>
          <w:szCs w:val="32"/>
        </w:rPr>
        <w:t>we pay attention to character</w:t>
      </w:r>
      <w:r w:rsidRPr="009D3B9D">
        <w:rPr>
          <w:rFonts w:ascii="Times New Roman" w:eastAsia="Times New Roman" w:hAnsi="Times New Roman" w:cs="Times New Roman"/>
          <w:color w:val="222222"/>
          <w:sz w:val="32"/>
          <w:szCs w:val="32"/>
        </w:rPr>
        <w:t> (after all, we are a Boy Scout organization). Students we support for shadow programs are committed to our program. In many cases, they've changed in significant ways during the time we've known them. Medical Explorers are among the “Best of the Best."</w:t>
      </w:r>
    </w:p>
    <w:p w:rsidR="009D3B9D" w:rsidRPr="009D3B9D" w:rsidRDefault="009D3B9D"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The credibility provided by our training, volunteer service, and </w:t>
      </w:r>
      <w:r w:rsidRPr="009D3B9D">
        <w:rPr>
          <w:rFonts w:ascii="Times New Roman" w:eastAsia="Times New Roman" w:hAnsi="Times New Roman" w:cs="Times New Roman"/>
          <w:b/>
          <w:bCs/>
          <w:color w:val="222222"/>
          <w:sz w:val="32"/>
          <w:szCs w:val="32"/>
        </w:rPr>
        <w:t>vetting process is exactly what today's healthcare systems require.</w:t>
      </w:r>
    </w:p>
    <w:p w:rsidR="009D3B9D" w:rsidRPr="009D3B9D" w:rsidRDefault="009D3B9D" w:rsidP="00E430E4">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Some physicians respond better to shadow requests when a student brings value to their practice:</w:t>
      </w:r>
    </w:p>
    <w:p w:rsidR="009D3B9D" w:rsidRPr="009D3B9D" w:rsidRDefault="009D3B9D" w:rsidP="009D3B9D">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Chart abstraction help</w:t>
      </w:r>
    </w:p>
    <w:p w:rsidR="009D3B9D" w:rsidRPr="009D3B9D" w:rsidRDefault="009D3B9D" w:rsidP="009D3B9D">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Research assistance</w:t>
      </w:r>
    </w:p>
    <w:p w:rsidR="009D3B9D" w:rsidRPr="009D3B9D" w:rsidRDefault="009D3B9D" w:rsidP="009D3B9D">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Scribing experience</w:t>
      </w:r>
    </w:p>
    <w:p w:rsidR="009D3B9D" w:rsidRPr="009D3B9D" w:rsidRDefault="009D3B9D" w:rsidP="009D3B9D">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Community outreach support</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Our Medical Explorer students are better prepared to bring value to the cooperating physician. The significant training program of our students has many aspects commonly found in the first year of professional programs. Medical Explorers are </w:t>
      </w:r>
      <w:r w:rsidRPr="009D3B9D">
        <w:rPr>
          <w:rFonts w:ascii="Times New Roman" w:eastAsia="Times New Roman" w:hAnsi="Times New Roman" w:cs="Times New Roman"/>
          <w:b/>
          <w:bCs/>
          <w:color w:val="222222"/>
          <w:sz w:val="32"/>
          <w:szCs w:val="32"/>
        </w:rPr>
        <w:t>NOT off-the-street college students</w:t>
      </w:r>
      <w:r w:rsidRPr="009D3B9D">
        <w:rPr>
          <w:rFonts w:ascii="Times New Roman" w:eastAsia="Times New Roman" w:hAnsi="Times New Roman" w:cs="Times New Roman"/>
          <w:color w:val="222222"/>
          <w:sz w:val="32"/>
          <w:szCs w:val="32"/>
        </w:rPr>
        <w:t>. They are different! And, there is the occasional surprised employment of a Medical Explorer as an office medical assistant. Yes, they're that well prepared.</w:t>
      </w:r>
      <w:r w:rsidR="0081271D">
        <w:rPr>
          <w:rFonts w:ascii="Times New Roman" w:eastAsia="Times New Roman" w:hAnsi="Times New Roman" w:cs="Times New Roman"/>
          <w:color w:val="222222"/>
          <w:sz w:val="32"/>
          <w:szCs w:val="32"/>
        </w:rPr>
        <w:t xml:space="preserve"> We strongly encourage Medical Explorers to seek Texas certification as EMT-Basics. Not all will reach this level, but they’re still equipped with skills not commonly found among pre-health students.</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Ou</w:t>
      </w:r>
      <w:r w:rsidR="0081271D">
        <w:rPr>
          <w:rFonts w:ascii="Times New Roman" w:eastAsia="Times New Roman" w:hAnsi="Times New Roman" w:cs="Times New Roman"/>
          <w:color w:val="222222"/>
          <w:sz w:val="32"/>
          <w:szCs w:val="32"/>
        </w:rPr>
        <w:t>r Medical Explorers have</w:t>
      </w:r>
      <w:r w:rsidRPr="009D3B9D">
        <w:rPr>
          <w:rFonts w:ascii="Times New Roman" w:eastAsia="Times New Roman" w:hAnsi="Times New Roman" w:cs="Times New Roman"/>
          <w:color w:val="222222"/>
          <w:sz w:val="32"/>
          <w:szCs w:val="32"/>
        </w:rPr>
        <w:t> </w:t>
      </w:r>
      <w:r w:rsidRPr="009D3B9D">
        <w:rPr>
          <w:rFonts w:ascii="Times New Roman" w:eastAsia="Times New Roman" w:hAnsi="Times New Roman" w:cs="Times New Roman"/>
          <w:b/>
          <w:bCs/>
          <w:color w:val="222222"/>
          <w:sz w:val="32"/>
          <w:szCs w:val="32"/>
        </w:rPr>
        <w:t>proven themselves as worthy</w:t>
      </w:r>
      <w:r w:rsidRPr="009D3B9D">
        <w:rPr>
          <w:rFonts w:ascii="Times New Roman" w:eastAsia="Times New Roman" w:hAnsi="Times New Roman" w:cs="Times New Roman"/>
          <w:color w:val="222222"/>
          <w:sz w:val="32"/>
          <w:szCs w:val="32"/>
        </w:rPr>
        <w:t xml:space="preserve"> of the advanced volunteer and shadow opportunities, They may have earned </w:t>
      </w:r>
      <w:r w:rsidRPr="009D3B9D">
        <w:rPr>
          <w:rFonts w:ascii="Times New Roman" w:eastAsia="Times New Roman" w:hAnsi="Times New Roman" w:cs="Times New Roman"/>
          <w:color w:val="222222"/>
          <w:sz w:val="32"/>
          <w:szCs w:val="32"/>
        </w:rPr>
        <w:lastRenderedPageBreak/>
        <w:t>the opportunities due to their significant community volunteer records in many other health and non-health related activities. </w:t>
      </w:r>
    </w:p>
    <w:p w:rsidR="0081271D" w:rsidRDefault="0081271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Our endorsement for s</w:t>
      </w:r>
      <w:r w:rsidR="009D3B9D" w:rsidRPr="009D3B9D">
        <w:rPr>
          <w:rFonts w:ascii="Times New Roman" w:eastAsia="Times New Roman" w:hAnsi="Times New Roman" w:cs="Times New Roman"/>
          <w:color w:val="222222"/>
          <w:sz w:val="32"/>
          <w:szCs w:val="32"/>
        </w:rPr>
        <w:t>hadow opportunities are reserved for Medical Explorers who have demonstrated their commitment to community service. It's the way we measure their character. Any student we promote for a shadow experience is “Worthy and Deserving” of a shadow experience.</w:t>
      </w:r>
      <w:r>
        <w:rPr>
          <w:rFonts w:ascii="Times New Roman" w:eastAsia="Times New Roman" w:hAnsi="Times New Roman" w:cs="Times New Roman"/>
          <w:color w:val="222222"/>
          <w:sz w:val="32"/>
          <w:szCs w:val="32"/>
        </w:rPr>
        <w:t xml:space="preserve"> </w:t>
      </w:r>
    </w:p>
    <w:p w:rsidR="009D3B9D" w:rsidRPr="009D3B9D" w:rsidRDefault="009D3B9D" w:rsidP="0081271D">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Our Medical Explorers are instructed to provide a copy of their Medical Explorer Resume to the health provider to prove their worthiness. We only send our best. Our Medical Explorer Resumes "knock the socks off" those reading them after the student has invested a couple of years in our training and volunteer service.</w:t>
      </w:r>
      <w:r w:rsidR="0081271D" w:rsidRPr="0081271D">
        <w:rPr>
          <w:rFonts w:ascii="Times New Roman" w:eastAsia="Times New Roman" w:hAnsi="Times New Roman" w:cs="Times New Roman"/>
          <w:color w:val="222222"/>
          <w:sz w:val="32"/>
          <w:szCs w:val="32"/>
        </w:rPr>
        <w:t xml:space="preserve"> </w:t>
      </w:r>
      <w:r w:rsidR="0081271D">
        <w:rPr>
          <w:rFonts w:ascii="Times New Roman" w:eastAsia="Times New Roman" w:hAnsi="Times New Roman" w:cs="Times New Roman"/>
          <w:color w:val="222222"/>
          <w:sz w:val="32"/>
          <w:szCs w:val="32"/>
        </w:rPr>
        <w:t>They are instructed to show you our endorsement and their Medical Explorer Resume. Get ready to be impressed!</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Medi</w:t>
      </w:r>
      <w:r w:rsidR="0081271D">
        <w:rPr>
          <w:rFonts w:ascii="Times New Roman" w:eastAsia="Times New Roman" w:hAnsi="Times New Roman" w:cs="Times New Roman"/>
          <w:color w:val="222222"/>
          <w:sz w:val="32"/>
          <w:szCs w:val="32"/>
        </w:rPr>
        <w:t>cal Explorers have already started</w:t>
      </w:r>
      <w:r w:rsidRPr="009D3B9D">
        <w:rPr>
          <w:rFonts w:ascii="Times New Roman" w:eastAsia="Times New Roman" w:hAnsi="Times New Roman" w:cs="Times New Roman"/>
          <w:color w:val="222222"/>
          <w:sz w:val="32"/>
          <w:szCs w:val="32"/>
        </w:rPr>
        <w:t xml:space="preserve"> their journey toward becoming health professionals. We tell them that their “Professional Career” begins with their first training class. They are different!   </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b/>
          <w:bCs/>
          <w:color w:val="222222"/>
          <w:sz w:val="32"/>
          <w:szCs w:val="32"/>
        </w:rPr>
        <w:t>We clearly recognize a Deeper Cultural Shift has occurred within medicine and we've addressed that by our Medical Explorer Program.</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Medicine has moved from:</w:t>
      </w:r>
    </w:p>
    <w:p w:rsidR="009D3B9D" w:rsidRPr="009D3B9D" w:rsidRDefault="009D3B9D" w:rsidP="007F3E9C">
      <w:pPr>
        <w:shd w:val="clear" w:color="auto" w:fill="FFFFFF"/>
        <w:spacing w:before="100" w:beforeAutospacing="1" w:after="100" w:afterAutospacing="1" w:line="240" w:lineRule="auto"/>
        <w:ind w:left="72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Apprentice-style mentoring</w:t>
      </w:r>
      <w:r w:rsidRPr="009D3B9D">
        <w:rPr>
          <w:rFonts w:ascii="Times New Roman" w:eastAsia="Times New Roman" w:hAnsi="Times New Roman" w:cs="Times New Roman"/>
          <w:color w:val="222222"/>
          <w:sz w:val="32"/>
          <w:szCs w:val="32"/>
        </w:rPr>
        <w:br/>
      </w:r>
      <w:r w:rsidR="0081271D">
        <w:rPr>
          <w:rFonts w:ascii="Times New Roman" w:eastAsia="Times New Roman" w:hAnsi="Times New Roman" w:cs="Times New Roman"/>
          <w:color w:val="222222"/>
          <w:sz w:val="32"/>
          <w:szCs w:val="32"/>
        </w:rPr>
        <w:t xml:space="preserve">          </w:t>
      </w:r>
      <w:r w:rsidRPr="009D3B9D">
        <w:rPr>
          <w:rFonts w:ascii="Times New Roman" w:eastAsia="Times New Roman" w:hAnsi="Times New Roman" w:cs="Times New Roman"/>
          <w:color w:val="222222"/>
          <w:sz w:val="32"/>
          <w:szCs w:val="32"/>
        </w:rPr>
        <w:t>to</w:t>
      </w:r>
      <w:r w:rsidRPr="009D3B9D">
        <w:rPr>
          <w:rFonts w:ascii="Times New Roman" w:eastAsia="Times New Roman" w:hAnsi="Times New Roman" w:cs="Times New Roman"/>
          <w:color w:val="222222"/>
          <w:sz w:val="32"/>
          <w:szCs w:val="32"/>
        </w:rPr>
        <w:br/>
        <w:t>Corporate-regulated clinical environments.</w:t>
      </w:r>
    </w:p>
    <w:p w:rsidR="009D3B9D" w:rsidRPr="009D3B9D"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 xml:space="preserve">Shadowing used to be relational between the provider and student. Now shadowing is compliance-driven. We think we have </w:t>
      </w:r>
      <w:r w:rsidR="0081271D">
        <w:rPr>
          <w:rFonts w:ascii="Times New Roman" w:eastAsia="Times New Roman" w:hAnsi="Times New Roman" w:cs="Times New Roman"/>
          <w:color w:val="222222"/>
          <w:sz w:val="32"/>
          <w:szCs w:val="32"/>
        </w:rPr>
        <w:t>the answer and can live with that</w:t>
      </w:r>
      <w:r w:rsidRPr="009D3B9D">
        <w:rPr>
          <w:rFonts w:ascii="Times New Roman" w:eastAsia="Times New Roman" w:hAnsi="Times New Roman" w:cs="Times New Roman"/>
          <w:color w:val="222222"/>
          <w:sz w:val="32"/>
          <w:szCs w:val="32"/>
        </w:rPr>
        <w:t xml:space="preserve"> change.</w:t>
      </w:r>
    </w:p>
    <w:p w:rsidR="00E56E81" w:rsidRDefault="009D3B9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sidRPr="009D3B9D">
        <w:rPr>
          <w:rFonts w:ascii="Times New Roman" w:eastAsia="Times New Roman" w:hAnsi="Times New Roman" w:cs="Times New Roman"/>
          <w:color w:val="222222"/>
          <w:sz w:val="32"/>
          <w:szCs w:val="32"/>
        </w:rPr>
        <w:t>This structural change is the core reason a </w:t>
      </w:r>
      <w:r w:rsidRPr="009D3B9D">
        <w:rPr>
          <w:rFonts w:ascii="Times New Roman" w:eastAsia="Times New Roman" w:hAnsi="Times New Roman" w:cs="Times New Roman"/>
          <w:b/>
          <w:bCs/>
          <w:color w:val="222222"/>
          <w:sz w:val="32"/>
          <w:szCs w:val="32"/>
        </w:rPr>
        <w:t>New Way</w:t>
      </w:r>
      <w:r w:rsidRPr="009D3B9D">
        <w:rPr>
          <w:rFonts w:ascii="Times New Roman" w:eastAsia="Times New Roman" w:hAnsi="Times New Roman" w:cs="Times New Roman"/>
          <w:color w:val="222222"/>
          <w:sz w:val="32"/>
          <w:szCs w:val="32"/>
        </w:rPr>
        <w:t> </w:t>
      </w:r>
      <w:r w:rsidR="0081271D" w:rsidRPr="004B6193">
        <w:rPr>
          <w:rFonts w:ascii="Times New Roman" w:eastAsia="Times New Roman" w:hAnsi="Times New Roman" w:cs="Times New Roman"/>
          <w:b/>
          <w:color w:val="222222"/>
          <w:sz w:val="32"/>
          <w:szCs w:val="32"/>
        </w:rPr>
        <w:t>of Preparing Future Health Professionals</w:t>
      </w:r>
      <w:r w:rsidR="0081271D">
        <w:rPr>
          <w:rFonts w:ascii="Times New Roman" w:eastAsia="Times New Roman" w:hAnsi="Times New Roman" w:cs="Times New Roman"/>
          <w:color w:val="222222"/>
          <w:sz w:val="32"/>
          <w:szCs w:val="32"/>
        </w:rPr>
        <w:t xml:space="preserve"> </w:t>
      </w:r>
      <w:r w:rsidRPr="009D3B9D">
        <w:rPr>
          <w:rFonts w:ascii="Times New Roman" w:eastAsia="Times New Roman" w:hAnsi="Times New Roman" w:cs="Times New Roman"/>
          <w:color w:val="222222"/>
          <w:sz w:val="32"/>
          <w:szCs w:val="32"/>
        </w:rPr>
        <w:t xml:space="preserve">and our Medical Explorer program is </w:t>
      </w:r>
      <w:r w:rsidRPr="009D3B9D">
        <w:rPr>
          <w:rFonts w:ascii="Times New Roman" w:eastAsia="Times New Roman" w:hAnsi="Times New Roman" w:cs="Times New Roman"/>
          <w:color w:val="222222"/>
          <w:sz w:val="32"/>
          <w:szCs w:val="32"/>
        </w:rPr>
        <w:lastRenderedPageBreak/>
        <w:t>needed.</w:t>
      </w:r>
      <w:r w:rsidR="0081271D">
        <w:rPr>
          <w:rFonts w:ascii="Times New Roman" w:eastAsia="Times New Roman" w:hAnsi="Times New Roman" w:cs="Times New Roman"/>
          <w:color w:val="222222"/>
          <w:sz w:val="32"/>
          <w:szCs w:val="32"/>
        </w:rPr>
        <w:t xml:space="preserve"> </w:t>
      </w:r>
      <w:r w:rsidR="00E56E81">
        <w:rPr>
          <w:rFonts w:ascii="Times New Roman" w:eastAsia="Times New Roman" w:hAnsi="Times New Roman" w:cs="Times New Roman"/>
          <w:color w:val="222222"/>
          <w:sz w:val="32"/>
          <w:szCs w:val="32"/>
        </w:rPr>
        <w:t>We see our program as an important step in increased efficiency and time saving in the preparation of your future colleagues.</w:t>
      </w:r>
    </w:p>
    <w:p w:rsidR="009D3B9D" w:rsidRPr="009D3B9D" w:rsidRDefault="0081271D" w:rsidP="008B2433">
      <w:pPr>
        <w:shd w:val="clear" w:color="auto" w:fill="FFFFFF"/>
        <w:spacing w:before="100" w:beforeAutospacing="1" w:after="100" w:afterAutospacing="1" w:line="240" w:lineRule="auto"/>
        <w:ind w:left="360"/>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We’re hopeful that you and your institution will join us in our purpose of “Creating the Next Generation of Compassionate Health Professionals Who Have a Heart and Duty for Service.” Become a partner in what we believe will expand nationally.</w:t>
      </w:r>
    </w:p>
    <w:p w:rsidR="009D3B9D" w:rsidRPr="009D3B9D" w:rsidRDefault="009D3B9D" w:rsidP="007E484C">
      <w:pPr>
        <w:pStyle w:val="ListParagraph"/>
        <w:shd w:val="clear" w:color="auto" w:fill="FFFFFF"/>
        <w:spacing w:beforeAutospacing="1" w:after="0" w:afterAutospacing="1" w:line="240" w:lineRule="auto"/>
        <w:rPr>
          <w:rFonts w:ascii="Times New Roman" w:eastAsia="Times New Roman" w:hAnsi="Times New Roman" w:cs="Times New Roman"/>
          <w:color w:val="222222"/>
          <w:sz w:val="32"/>
          <w:szCs w:val="32"/>
        </w:rPr>
      </w:pPr>
    </w:p>
    <w:p w:rsidR="007E484C" w:rsidRPr="009D3B9D" w:rsidRDefault="007E484C" w:rsidP="007E484C">
      <w:pPr>
        <w:pStyle w:val="ListParagraph"/>
        <w:rPr>
          <w:rFonts w:ascii="Times New Roman" w:hAnsi="Times New Roman" w:cs="Times New Roman"/>
          <w:b/>
          <w:sz w:val="32"/>
          <w:szCs w:val="32"/>
        </w:rPr>
      </w:pPr>
    </w:p>
    <w:sectPr w:rsidR="007E484C" w:rsidRPr="009D3B9D" w:rsidSect="00BA16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FE8" w:rsidRDefault="00480FE8" w:rsidP="0081271D">
      <w:pPr>
        <w:spacing w:after="0" w:line="240" w:lineRule="auto"/>
      </w:pPr>
      <w:r>
        <w:separator/>
      </w:r>
    </w:p>
  </w:endnote>
  <w:endnote w:type="continuationSeparator" w:id="1">
    <w:p w:rsidR="00480FE8" w:rsidRDefault="00480FE8" w:rsidP="00812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6407"/>
      <w:docPartObj>
        <w:docPartGallery w:val="Page Numbers (Bottom of Page)"/>
        <w:docPartUnique/>
      </w:docPartObj>
    </w:sdtPr>
    <w:sdtContent>
      <w:p w:rsidR="0081271D" w:rsidRDefault="0081271D">
        <w:pPr>
          <w:pStyle w:val="Footer"/>
          <w:jc w:val="center"/>
        </w:pPr>
        <w:fldSimple w:instr=" PAGE   \* MERGEFORMAT ">
          <w:r w:rsidR="00E56E81">
            <w:rPr>
              <w:noProof/>
            </w:rPr>
            <w:t>9</w:t>
          </w:r>
        </w:fldSimple>
      </w:p>
    </w:sdtContent>
  </w:sdt>
  <w:p w:rsidR="0081271D" w:rsidRDefault="00812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FE8" w:rsidRDefault="00480FE8" w:rsidP="0081271D">
      <w:pPr>
        <w:spacing w:after="0" w:line="240" w:lineRule="auto"/>
      </w:pPr>
      <w:r>
        <w:separator/>
      </w:r>
    </w:p>
  </w:footnote>
  <w:footnote w:type="continuationSeparator" w:id="1">
    <w:p w:rsidR="00480FE8" w:rsidRDefault="00480FE8" w:rsidP="00812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622"/>
    <w:multiLevelType w:val="multilevel"/>
    <w:tmpl w:val="C7A0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A4160"/>
    <w:multiLevelType w:val="multilevel"/>
    <w:tmpl w:val="81F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72D69"/>
    <w:multiLevelType w:val="multilevel"/>
    <w:tmpl w:val="8642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57A5F"/>
    <w:multiLevelType w:val="multilevel"/>
    <w:tmpl w:val="DC6A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A4DCA"/>
    <w:multiLevelType w:val="multilevel"/>
    <w:tmpl w:val="F2007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D4A9A"/>
    <w:multiLevelType w:val="multilevel"/>
    <w:tmpl w:val="72D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A4048"/>
    <w:multiLevelType w:val="multilevel"/>
    <w:tmpl w:val="995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67419"/>
    <w:multiLevelType w:val="multilevel"/>
    <w:tmpl w:val="8E66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85579"/>
    <w:multiLevelType w:val="hybridMultilevel"/>
    <w:tmpl w:val="6A0EFADC"/>
    <w:lvl w:ilvl="0" w:tplc="670E20AE">
      <w:start w:val="1"/>
      <w:numFmt w:val="decimal"/>
      <w:lvlText w:val="%1."/>
      <w:lvlJc w:val="left"/>
      <w:pPr>
        <w:ind w:left="43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04CEE"/>
    <w:multiLevelType w:val="multilevel"/>
    <w:tmpl w:val="336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E53172"/>
    <w:multiLevelType w:val="multilevel"/>
    <w:tmpl w:val="3826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9232A"/>
    <w:multiLevelType w:val="hybridMultilevel"/>
    <w:tmpl w:val="A9688AFE"/>
    <w:lvl w:ilvl="0" w:tplc="6ECC1DE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84A12A5"/>
    <w:multiLevelType w:val="multilevel"/>
    <w:tmpl w:val="F800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3"/>
  </w:num>
  <w:num w:numId="4">
    <w:abstractNumId w:val="10"/>
  </w:num>
  <w:num w:numId="5">
    <w:abstractNumId w:val="7"/>
  </w:num>
  <w:num w:numId="6">
    <w:abstractNumId w:val="0"/>
  </w:num>
  <w:num w:numId="7">
    <w:abstractNumId w:val="2"/>
  </w:num>
  <w:num w:numId="8">
    <w:abstractNumId w:val="6"/>
  </w:num>
  <w:num w:numId="9">
    <w:abstractNumId w:val="5"/>
  </w:num>
  <w:num w:numId="10">
    <w:abstractNumId w:val="1"/>
  </w:num>
  <w:num w:numId="11">
    <w:abstractNumId w:val="12"/>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484C"/>
    <w:rsid w:val="00480FE8"/>
    <w:rsid w:val="004B6193"/>
    <w:rsid w:val="007E484C"/>
    <w:rsid w:val="007F3E9C"/>
    <w:rsid w:val="00802276"/>
    <w:rsid w:val="0081271D"/>
    <w:rsid w:val="008B2433"/>
    <w:rsid w:val="0091327F"/>
    <w:rsid w:val="009D3B9D"/>
    <w:rsid w:val="00BA168C"/>
    <w:rsid w:val="00D16652"/>
    <w:rsid w:val="00E430E4"/>
    <w:rsid w:val="00E56E81"/>
    <w:rsid w:val="00EA4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84C"/>
    <w:pPr>
      <w:ind w:left="720"/>
      <w:contextualSpacing/>
    </w:pPr>
  </w:style>
  <w:style w:type="character" w:styleId="Strong">
    <w:name w:val="Strong"/>
    <w:basedOn w:val="DefaultParagraphFont"/>
    <w:uiPriority w:val="22"/>
    <w:qFormat/>
    <w:rsid w:val="007E484C"/>
    <w:rPr>
      <w:b/>
      <w:bCs/>
    </w:rPr>
  </w:style>
  <w:style w:type="paragraph" w:styleId="NormalWeb">
    <w:name w:val="Normal (Web)"/>
    <w:basedOn w:val="Normal"/>
    <w:uiPriority w:val="99"/>
    <w:semiHidden/>
    <w:unhideWhenUsed/>
    <w:rsid w:val="007E48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27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1D"/>
  </w:style>
  <w:style w:type="paragraph" w:styleId="Footer">
    <w:name w:val="footer"/>
    <w:basedOn w:val="Normal"/>
    <w:link w:val="FooterChar"/>
    <w:uiPriority w:val="99"/>
    <w:unhideWhenUsed/>
    <w:rsid w:val="0081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71D"/>
  </w:style>
</w:styles>
</file>

<file path=word/webSettings.xml><?xml version="1.0" encoding="utf-8"?>
<w:webSettings xmlns:r="http://schemas.openxmlformats.org/officeDocument/2006/relationships" xmlns:w="http://schemas.openxmlformats.org/wordprocessingml/2006/main">
  <w:divs>
    <w:div w:id="58749614">
      <w:bodyDiv w:val="1"/>
      <w:marLeft w:val="0"/>
      <w:marRight w:val="0"/>
      <w:marTop w:val="0"/>
      <w:marBottom w:val="0"/>
      <w:divBdr>
        <w:top w:val="none" w:sz="0" w:space="0" w:color="auto"/>
        <w:left w:val="none" w:sz="0" w:space="0" w:color="auto"/>
        <w:bottom w:val="none" w:sz="0" w:space="0" w:color="auto"/>
        <w:right w:val="none" w:sz="0" w:space="0" w:color="auto"/>
      </w:divBdr>
    </w:div>
    <w:div w:id="363292628">
      <w:bodyDiv w:val="1"/>
      <w:marLeft w:val="0"/>
      <w:marRight w:val="0"/>
      <w:marTop w:val="0"/>
      <w:marBottom w:val="0"/>
      <w:divBdr>
        <w:top w:val="none" w:sz="0" w:space="0" w:color="auto"/>
        <w:left w:val="none" w:sz="0" w:space="0" w:color="auto"/>
        <w:bottom w:val="none" w:sz="0" w:space="0" w:color="auto"/>
        <w:right w:val="none" w:sz="0" w:space="0" w:color="auto"/>
      </w:divBdr>
      <w:divsChild>
        <w:div w:id="220290452">
          <w:marLeft w:val="0"/>
          <w:marRight w:val="0"/>
          <w:marTop w:val="0"/>
          <w:marBottom w:val="0"/>
          <w:divBdr>
            <w:top w:val="none" w:sz="0" w:space="0" w:color="auto"/>
            <w:left w:val="none" w:sz="0" w:space="0" w:color="auto"/>
            <w:bottom w:val="none" w:sz="0" w:space="0" w:color="auto"/>
            <w:right w:val="none" w:sz="0" w:space="0" w:color="auto"/>
          </w:divBdr>
        </w:div>
      </w:divsChild>
    </w:div>
    <w:div w:id="486744388">
      <w:bodyDiv w:val="1"/>
      <w:marLeft w:val="0"/>
      <w:marRight w:val="0"/>
      <w:marTop w:val="0"/>
      <w:marBottom w:val="0"/>
      <w:divBdr>
        <w:top w:val="none" w:sz="0" w:space="0" w:color="auto"/>
        <w:left w:val="none" w:sz="0" w:space="0" w:color="auto"/>
        <w:bottom w:val="none" w:sz="0" w:space="0" w:color="auto"/>
        <w:right w:val="none" w:sz="0" w:space="0" w:color="auto"/>
      </w:divBdr>
    </w:div>
    <w:div w:id="771969702">
      <w:bodyDiv w:val="1"/>
      <w:marLeft w:val="0"/>
      <w:marRight w:val="0"/>
      <w:marTop w:val="0"/>
      <w:marBottom w:val="0"/>
      <w:divBdr>
        <w:top w:val="none" w:sz="0" w:space="0" w:color="auto"/>
        <w:left w:val="none" w:sz="0" w:space="0" w:color="auto"/>
        <w:bottom w:val="none" w:sz="0" w:space="0" w:color="auto"/>
        <w:right w:val="none" w:sz="0" w:space="0" w:color="auto"/>
      </w:divBdr>
      <w:divsChild>
        <w:div w:id="1862237758">
          <w:marLeft w:val="0"/>
          <w:marRight w:val="0"/>
          <w:marTop w:val="0"/>
          <w:marBottom w:val="0"/>
          <w:divBdr>
            <w:top w:val="none" w:sz="0" w:space="0" w:color="auto"/>
            <w:left w:val="none" w:sz="0" w:space="0" w:color="auto"/>
            <w:bottom w:val="none" w:sz="0" w:space="0" w:color="auto"/>
            <w:right w:val="none" w:sz="0" w:space="0" w:color="auto"/>
          </w:divBdr>
        </w:div>
      </w:divsChild>
    </w:div>
    <w:div w:id="867134243">
      <w:bodyDiv w:val="1"/>
      <w:marLeft w:val="0"/>
      <w:marRight w:val="0"/>
      <w:marTop w:val="0"/>
      <w:marBottom w:val="0"/>
      <w:divBdr>
        <w:top w:val="none" w:sz="0" w:space="0" w:color="auto"/>
        <w:left w:val="none" w:sz="0" w:space="0" w:color="auto"/>
        <w:bottom w:val="none" w:sz="0" w:space="0" w:color="auto"/>
        <w:right w:val="none" w:sz="0" w:space="0" w:color="auto"/>
      </w:divBdr>
      <w:divsChild>
        <w:div w:id="1013729670">
          <w:marLeft w:val="0"/>
          <w:marRight w:val="0"/>
          <w:marTop w:val="0"/>
          <w:marBottom w:val="0"/>
          <w:divBdr>
            <w:top w:val="none" w:sz="0" w:space="0" w:color="auto"/>
            <w:left w:val="none" w:sz="0" w:space="0" w:color="auto"/>
            <w:bottom w:val="none" w:sz="0" w:space="0" w:color="auto"/>
            <w:right w:val="none" w:sz="0" w:space="0" w:color="auto"/>
          </w:divBdr>
        </w:div>
      </w:divsChild>
    </w:div>
    <w:div w:id="1305157104">
      <w:bodyDiv w:val="1"/>
      <w:marLeft w:val="0"/>
      <w:marRight w:val="0"/>
      <w:marTop w:val="0"/>
      <w:marBottom w:val="0"/>
      <w:divBdr>
        <w:top w:val="none" w:sz="0" w:space="0" w:color="auto"/>
        <w:left w:val="none" w:sz="0" w:space="0" w:color="auto"/>
        <w:bottom w:val="none" w:sz="0" w:space="0" w:color="auto"/>
        <w:right w:val="none" w:sz="0" w:space="0" w:color="auto"/>
      </w:divBdr>
    </w:div>
    <w:div w:id="1536235361">
      <w:bodyDiv w:val="1"/>
      <w:marLeft w:val="0"/>
      <w:marRight w:val="0"/>
      <w:marTop w:val="0"/>
      <w:marBottom w:val="0"/>
      <w:divBdr>
        <w:top w:val="none" w:sz="0" w:space="0" w:color="auto"/>
        <w:left w:val="none" w:sz="0" w:space="0" w:color="auto"/>
        <w:bottom w:val="none" w:sz="0" w:space="0" w:color="auto"/>
        <w:right w:val="none" w:sz="0" w:space="0" w:color="auto"/>
      </w:divBdr>
    </w:div>
    <w:div w:id="18057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2026-05-25T18:33:00Z</dcterms:created>
  <dcterms:modified xsi:type="dcterms:W3CDTF">2026-05-25T19:55:00Z</dcterms:modified>
</cp:coreProperties>
</file>