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F6FC" w14:textId="77777777" w:rsidR="000072E8" w:rsidRDefault="00000000">
      <w:pPr>
        <w:pBdr>
          <w:top w:val="nil"/>
          <w:left w:val="nil"/>
          <w:bottom w:val="nil"/>
          <w:right w:val="nil"/>
          <w:between w:val="nil"/>
        </w:pBdr>
        <w:spacing w:line="276" w:lineRule="auto"/>
      </w:pPr>
      <w:r>
        <w:pict w14:anchorId="6E08C1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247A46D9">
          <v:shape id="_x0000_s1026" type="#_x0000_t136" style="position:absolute;margin-left:0;margin-top:0;width:50pt;height:50pt;z-index:251658240;visibility:hidden">
            <o:lock v:ext="edit" selection="t"/>
          </v:shape>
        </w:pict>
      </w:r>
    </w:p>
    <w:p w14:paraId="716CE44E" w14:textId="11BDC98C" w:rsidR="000072E8" w:rsidRDefault="00000000">
      <w:pPr>
        <w:rPr>
          <w:rFonts w:ascii="Times New Roman" w:eastAsia="Times New Roman" w:hAnsi="Times New Roman" w:cs="Times New Roman"/>
          <w:i/>
          <w:color w:val="000000"/>
          <w:sz w:val="20"/>
          <w:szCs w:val="20"/>
        </w:rPr>
      </w:pPr>
      <w:r>
        <w:rPr>
          <w:rFonts w:ascii="Arial" w:eastAsia="Arial" w:hAnsi="Arial" w:cs="Arial"/>
          <w:sz w:val="20"/>
          <w:szCs w:val="20"/>
        </w:rPr>
        <w:t>The degree requirements outlined below in the 202</w:t>
      </w:r>
      <w:r w:rsidR="001313A1">
        <w:rPr>
          <w:rFonts w:ascii="Arial" w:eastAsia="Arial" w:hAnsi="Arial" w:cs="Arial"/>
          <w:sz w:val="20"/>
          <w:szCs w:val="20"/>
        </w:rPr>
        <w:t>6</w:t>
      </w:r>
      <w:r>
        <w:rPr>
          <w:rFonts w:ascii="Arial" w:eastAsia="Arial" w:hAnsi="Arial" w:cs="Arial"/>
          <w:sz w:val="20"/>
          <w:szCs w:val="20"/>
        </w:rPr>
        <w:t>/202</w:t>
      </w:r>
      <w:r w:rsidR="001313A1">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1313A1">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r>
        <w:rPr>
          <w:rFonts w:ascii="Arial" w:eastAsia="Arial" w:hAnsi="Arial" w:cs="Arial"/>
          <w:i/>
          <w:sz w:val="20"/>
          <w:szCs w:val="20"/>
        </w:rPr>
        <w:br/>
      </w:r>
    </w:p>
    <w:tbl>
      <w:tblPr>
        <w:tblStyle w:val="af1"/>
        <w:tblW w:w="10800" w:type="dxa"/>
        <w:jc w:val="center"/>
        <w:tblLayout w:type="fixed"/>
        <w:tblLook w:val="0000" w:firstRow="0" w:lastRow="0" w:firstColumn="0" w:lastColumn="0" w:noHBand="0" w:noVBand="0"/>
      </w:tblPr>
      <w:tblGrid>
        <w:gridCol w:w="4589"/>
        <w:gridCol w:w="3061"/>
        <w:gridCol w:w="3150"/>
      </w:tblGrid>
      <w:tr w:rsidR="000072E8" w14:paraId="5C5EF586" w14:textId="77777777">
        <w:trPr>
          <w:cantSplit/>
          <w:trHeight w:val="330"/>
          <w:jc w:val="center"/>
        </w:trPr>
        <w:tc>
          <w:tcPr>
            <w:tcW w:w="4589" w:type="dxa"/>
            <w:tcBorders>
              <w:bottom w:val="single" w:sz="4" w:space="0" w:color="7E7E7E"/>
            </w:tcBorders>
            <w:shd w:val="clear" w:color="auto" w:fill="3A3838"/>
          </w:tcPr>
          <w:p w14:paraId="797F7E77" w14:textId="77777777" w:rsidR="000072E8"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2B239E6E" w14:textId="77777777" w:rsidR="000072E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1081BDE7" w14:textId="77777777" w:rsidR="000072E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0072E8" w14:paraId="14DAF398" w14:textId="77777777">
        <w:trPr>
          <w:cantSplit/>
          <w:trHeight w:val="661"/>
          <w:jc w:val="center"/>
        </w:trPr>
        <w:tc>
          <w:tcPr>
            <w:tcW w:w="4589" w:type="dxa"/>
            <w:tcBorders>
              <w:top w:val="single" w:sz="4" w:space="0" w:color="7E7E7E"/>
              <w:bottom w:val="single" w:sz="4" w:space="0" w:color="7E7E7E"/>
            </w:tcBorders>
          </w:tcPr>
          <w:p w14:paraId="41FDEEC5" w14:textId="77777777" w:rsidR="000072E8"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45BDD448" w14:textId="77777777" w:rsidR="000072E8"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HUMA 1301 or</w:t>
            </w:r>
            <w:r>
              <w:rPr>
                <w:rFonts w:ascii="Arial" w:eastAsia="Arial" w:hAnsi="Arial" w:cs="Arial"/>
                <w:color w:val="000000"/>
                <w:sz w:val="20"/>
                <w:szCs w:val="20"/>
              </w:rPr>
              <w:br/>
              <w:t>EDUC 1100</w:t>
            </w:r>
          </w:p>
        </w:tc>
        <w:tc>
          <w:tcPr>
            <w:tcW w:w="3150" w:type="dxa"/>
            <w:tcBorders>
              <w:top w:val="single" w:sz="4" w:space="0" w:color="7E7E7E"/>
              <w:bottom w:val="single" w:sz="4" w:space="0" w:color="7E7E7E"/>
            </w:tcBorders>
          </w:tcPr>
          <w:p w14:paraId="1E85AA65" w14:textId="77777777" w:rsidR="000072E8" w:rsidRDefault="00000000">
            <w:pPr>
              <w:pBdr>
                <w:top w:val="nil"/>
                <w:left w:val="nil"/>
                <w:bottom w:val="nil"/>
                <w:right w:val="nil"/>
                <w:between w:val="nil"/>
              </w:pBdr>
              <w:ind w:left="415"/>
              <w:rPr>
                <w:rFonts w:ascii="Arial" w:eastAsia="Arial" w:hAnsi="Arial" w:cs="Arial"/>
                <w:sz w:val="20"/>
                <w:szCs w:val="20"/>
              </w:rPr>
            </w:pPr>
            <w:r>
              <w:rPr>
                <w:rFonts w:ascii="Arial" w:eastAsia="Arial" w:hAnsi="Arial" w:cs="Arial"/>
                <w:sz w:val="20"/>
                <w:szCs w:val="20"/>
              </w:rPr>
              <w:t>HUMA ELNA or</w:t>
            </w:r>
          </w:p>
          <w:p w14:paraId="08E6AF2C" w14:textId="77777777" w:rsidR="000072E8"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EDUC ELNA</w:t>
            </w:r>
          </w:p>
        </w:tc>
      </w:tr>
      <w:tr w:rsidR="000072E8" w14:paraId="1D72A518" w14:textId="77777777">
        <w:trPr>
          <w:cantSplit/>
          <w:trHeight w:val="325"/>
          <w:jc w:val="center"/>
        </w:trPr>
        <w:tc>
          <w:tcPr>
            <w:tcW w:w="4589" w:type="dxa"/>
            <w:tcBorders>
              <w:top w:val="single" w:sz="4" w:space="0" w:color="7E7E7E"/>
              <w:bottom w:val="single" w:sz="4" w:space="0" w:color="7E7E7E"/>
            </w:tcBorders>
            <w:shd w:val="clear" w:color="auto" w:fill="3A3838"/>
          </w:tcPr>
          <w:p w14:paraId="2EBFC212"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0D84FAB1" w14:textId="77777777" w:rsidR="000072E8"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41921D16" w14:textId="77777777" w:rsidR="000072E8"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0072E8" w14:paraId="4A3576D6" w14:textId="77777777">
        <w:trPr>
          <w:cantSplit/>
          <w:trHeight w:val="432"/>
          <w:jc w:val="center"/>
        </w:trPr>
        <w:tc>
          <w:tcPr>
            <w:tcW w:w="4589" w:type="dxa"/>
            <w:tcBorders>
              <w:top w:val="single" w:sz="4" w:space="0" w:color="7E7E7E"/>
              <w:bottom w:val="single" w:sz="4" w:space="0" w:color="7E7E7E"/>
            </w:tcBorders>
          </w:tcPr>
          <w:p w14:paraId="523443DD"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3A1C4D54"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6ACF5366"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2EBF5FA0" w14:textId="77777777" w:rsidR="000072E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1310</w:t>
            </w:r>
          </w:p>
          <w:p w14:paraId="7EC4426E" w14:textId="77777777" w:rsidR="000072E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1320</w:t>
            </w:r>
          </w:p>
        </w:tc>
      </w:tr>
      <w:tr w:rsidR="000072E8" w14:paraId="3E6C4DC5" w14:textId="77777777">
        <w:trPr>
          <w:cantSplit/>
          <w:trHeight w:val="432"/>
          <w:jc w:val="center"/>
        </w:trPr>
        <w:tc>
          <w:tcPr>
            <w:tcW w:w="4589" w:type="dxa"/>
            <w:tcBorders>
              <w:top w:val="single" w:sz="4" w:space="0" w:color="7E7E7E"/>
              <w:bottom w:val="single" w:sz="4" w:space="0" w:color="7E7E7E"/>
            </w:tcBorders>
          </w:tcPr>
          <w:p w14:paraId="001CD9C5"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6DDB0EDD" w14:textId="77777777" w:rsidR="000072E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020</w:t>
            </w:r>
          </w:p>
        </w:tc>
        <w:tc>
          <w:tcPr>
            <w:tcW w:w="3150" w:type="dxa"/>
            <w:tcBorders>
              <w:top w:val="single" w:sz="4" w:space="0" w:color="7E7E7E"/>
              <w:bottom w:val="single" w:sz="4" w:space="0" w:color="7E7E7E"/>
            </w:tcBorders>
          </w:tcPr>
          <w:p w14:paraId="07D62C40" w14:textId="77777777" w:rsidR="000072E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020</w:t>
            </w:r>
          </w:p>
        </w:tc>
      </w:tr>
      <w:tr w:rsidR="000072E8" w14:paraId="0D829869" w14:textId="77777777">
        <w:trPr>
          <w:cantSplit/>
          <w:trHeight w:val="432"/>
          <w:jc w:val="center"/>
        </w:trPr>
        <w:tc>
          <w:tcPr>
            <w:tcW w:w="4589" w:type="dxa"/>
            <w:tcBorders>
              <w:top w:val="single" w:sz="4" w:space="0" w:color="7E7E7E"/>
              <w:bottom w:val="single" w:sz="4" w:space="0" w:color="7E7E7E"/>
            </w:tcBorders>
          </w:tcPr>
          <w:p w14:paraId="5BF05316"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2DB048A3" w14:textId="77777777" w:rsidR="000072E8"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5EDF604B"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030</w:t>
            </w:r>
          </w:p>
        </w:tc>
        <w:tc>
          <w:tcPr>
            <w:tcW w:w="3150" w:type="dxa"/>
            <w:tcBorders>
              <w:top w:val="single" w:sz="4" w:space="0" w:color="7E7E7E"/>
              <w:bottom w:val="single" w:sz="4" w:space="0" w:color="7E7E7E"/>
            </w:tcBorders>
          </w:tcPr>
          <w:p w14:paraId="3A7DF73C"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030</w:t>
            </w:r>
          </w:p>
        </w:tc>
      </w:tr>
      <w:tr w:rsidR="000072E8" w14:paraId="177989B5" w14:textId="77777777">
        <w:trPr>
          <w:cantSplit/>
          <w:trHeight w:val="432"/>
          <w:jc w:val="center"/>
        </w:trPr>
        <w:tc>
          <w:tcPr>
            <w:tcW w:w="4589" w:type="dxa"/>
            <w:tcBorders>
              <w:top w:val="single" w:sz="4" w:space="0" w:color="7E7E7E"/>
              <w:bottom w:val="single" w:sz="4" w:space="0" w:color="7E7E7E"/>
            </w:tcBorders>
          </w:tcPr>
          <w:p w14:paraId="661D9EED" w14:textId="77777777" w:rsidR="000072E8"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1966DF70" w14:textId="77777777" w:rsidR="000072E8" w:rsidRDefault="000072E8">
            <w:pPr>
              <w:pBdr>
                <w:top w:val="nil"/>
                <w:left w:val="nil"/>
                <w:bottom w:val="nil"/>
                <w:right w:val="nil"/>
                <w:between w:val="nil"/>
              </w:pBdr>
              <w:ind w:left="118"/>
              <w:rPr>
                <w:rFonts w:ascii="Arial" w:eastAsia="Arial" w:hAnsi="Arial" w:cs="Arial"/>
                <w:sz w:val="20"/>
                <w:szCs w:val="20"/>
              </w:rPr>
            </w:pPr>
          </w:p>
        </w:tc>
        <w:tc>
          <w:tcPr>
            <w:tcW w:w="3061" w:type="dxa"/>
            <w:tcBorders>
              <w:top w:val="single" w:sz="4" w:space="0" w:color="7E7E7E"/>
              <w:bottom w:val="single" w:sz="4" w:space="0" w:color="7E7E7E"/>
            </w:tcBorders>
          </w:tcPr>
          <w:p w14:paraId="1A969066" w14:textId="77777777" w:rsidR="000072E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040</w:t>
            </w:r>
          </w:p>
        </w:tc>
        <w:tc>
          <w:tcPr>
            <w:tcW w:w="3150" w:type="dxa"/>
            <w:tcBorders>
              <w:top w:val="single" w:sz="4" w:space="0" w:color="7E7E7E"/>
              <w:bottom w:val="single" w:sz="4" w:space="0" w:color="7E7E7E"/>
            </w:tcBorders>
          </w:tcPr>
          <w:p w14:paraId="1D2E6230" w14:textId="77777777" w:rsidR="000072E8" w:rsidRDefault="00000000">
            <w:pPr>
              <w:widowControl/>
              <w:ind w:left="454"/>
              <w:rPr>
                <w:rFonts w:ascii="Arial" w:eastAsia="Arial" w:hAnsi="Arial" w:cs="Arial"/>
                <w:color w:val="000000"/>
                <w:sz w:val="20"/>
                <w:szCs w:val="20"/>
              </w:rPr>
            </w:pPr>
            <w:r>
              <w:rPr>
                <w:rFonts w:ascii="Arial" w:eastAsia="Arial" w:hAnsi="Arial" w:cs="Arial"/>
                <w:sz w:val="20"/>
                <w:szCs w:val="20"/>
              </w:rPr>
              <w:t>Any 040</w:t>
            </w:r>
          </w:p>
        </w:tc>
      </w:tr>
      <w:tr w:rsidR="000072E8" w14:paraId="294E36E0" w14:textId="77777777">
        <w:trPr>
          <w:cantSplit/>
          <w:trHeight w:val="432"/>
          <w:jc w:val="center"/>
        </w:trPr>
        <w:tc>
          <w:tcPr>
            <w:tcW w:w="4589" w:type="dxa"/>
            <w:tcBorders>
              <w:top w:val="single" w:sz="4" w:space="0" w:color="7E7E7E"/>
              <w:bottom w:val="single" w:sz="4" w:space="0" w:color="7E7E7E"/>
            </w:tcBorders>
          </w:tcPr>
          <w:p w14:paraId="2CA4960F"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411D84DB" w14:textId="77777777" w:rsidR="000072E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c>
          <w:tcPr>
            <w:tcW w:w="3150" w:type="dxa"/>
            <w:tcBorders>
              <w:top w:val="single" w:sz="4" w:space="0" w:color="7E7E7E"/>
              <w:bottom w:val="single" w:sz="4" w:space="0" w:color="7E7E7E"/>
            </w:tcBorders>
          </w:tcPr>
          <w:p w14:paraId="247EA35F" w14:textId="77777777" w:rsidR="000072E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r>
      <w:tr w:rsidR="000072E8" w14:paraId="7EC56791" w14:textId="77777777">
        <w:trPr>
          <w:cantSplit/>
          <w:trHeight w:val="432"/>
          <w:jc w:val="center"/>
        </w:trPr>
        <w:tc>
          <w:tcPr>
            <w:tcW w:w="4589" w:type="dxa"/>
            <w:tcBorders>
              <w:top w:val="single" w:sz="4" w:space="0" w:color="7E7E7E"/>
              <w:bottom w:val="single" w:sz="4" w:space="0" w:color="7E7E7E"/>
            </w:tcBorders>
          </w:tcPr>
          <w:p w14:paraId="389BEE2A"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510CA357" w14:textId="77777777" w:rsidR="000072E8" w:rsidRDefault="00000000">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TXST will accept any two 060.</w:t>
            </w:r>
          </w:p>
        </w:tc>
        <w:tc>
          <w:tcPr>
            <w:tcW w:w="3061" w:type="dxa"/>
            <w:tcBorders>
              <w:top w:val="single" w:sz="4" w:space="0" w:color="7E7E7E"/>
              <w:bottom w:val="single" w:sz="4" w:space="0" w:color="7E7E7E"/>
            </w:tcBorders>
          </w:tcPr>
          <w:p w14:paraId="6CE31187"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060</w:t>
            </w:r>
          </w:p>
        </w:tc>
        <w:tc>
          <w:tcPr>
            <w:tcW w:w="3150" w:type="dxa"/>
            <w:tcBorders>
              <w:top w:val="single" w:sz="4" w:space="0" w:color="7E7E7E"/>
              <w:bottom w:val="single" w:sz="4" w:space="0" w:color="7E7E7E"/>
            </w:tcBorders>
          </w:tcPr>
          <w:p w14:paraId="5E244879" w14:textId="77777777" w:rsidR="000072E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1310</w:t>
            </w:r>
          </w:p>
          <w:p w14:paraId="30FD4178" w14:textId="77777777" w:rsidR="000072E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1320</w:t>
            </w:r>
          </w:p>
        </w:tc>
      </w:tr>
      <w:tr w:rsidR="000072E8" w14:paraId="34ECB643" w14:textId="77777777">
        <w:trPr>
          <w:cantSplit/>
          <w:trHeight w:val="432"/>
          <w:jc w:val="center"/>
        </w:trPr>
        <w:tc>
          <w:tcPr>
            <w:tcW w:w="4589" w:type="dxa"/>
            <w:tcBorders>
              <w:top w:val="single" w:sz="4" w:space="0" w:color="7E7E7E"/>
              <w:bottom w:val="single" w:sz="4" w:space="0" w:color="7E7E7E"/>
            </w:tcBorders>
          </w:tcPr>
          <w:p w14:paraId="762310BF"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3A465EF5"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p w14:paraId="38B5A250"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tc>
        <w:tc>
          <w:tcPr>
            <w:tcW w:w="3150" w:type="dxa"/>
            <w:tcBorders>
              <w:top w:val="single" w:sz="4" w:space="0" w:color="7E7E7E"/>
              <w:bottom w:val="single" w:sz="4" w:space="0" w:color="7E7E7E"/>
            </w:tcBorders>
          </w:tcPr>
          <w:p w14:paraId="2B20B194" w14:textId="77777777" w:rsidR="000072E8" w:rsidRDefault="00000000">
            <w:pPr>
              <w:widowControl/>
              <w:ind w:left="454"/>
              <w:rPr>
                <w:rFonts w:ascii="Arial" w:eastAsia="Arial" w:hAnsi="Arial" w:cs="Arial"/>
                <w:sz w:val="20"/>
                <w:szCs w:val="20"/>
              </w:rPr>
            </w:pPr>
            <w:r>
              <w:rPr>
                <w:rFonts w:ascii="Arial" w:eastAsia="Arial" w:hAnsi="Arial" w:cs="Arial"/>
                <w:sz w:val="20"/>
                <w:szCs w:val="20"/>
              </w:rPr>
              <w:t>POSI 2310</w:t>
            </w:r>
          </w:p>
          <w:p w14:paraId="20493E6E" w14:textId="77777777" w:rsidR="000072E8" w:rsidRDefault="00000000">
            <w:pPr>
              <w:widowControl/>
              <w:ind w:left="454"/>
              <w:rPr>
                <w:rFonts w:ascii="Arial" w:eastAsia="Arial" w:hAnsi="Arial" w:cs="Arial"/>
                <w:sz w:val="20"/>
                <w:szCs w:val="20"/>
              </w:rPr>
            </w:pPr>
            <w:r>
              <w:rPr>
                <w:rFonts w:ascii="Arial" w:eastAsia="Arial" w:hAnsi="Arial" w:cs="Arial"/>
                <w:sz w:val="20"/>
                <w:szCs w:val="20"/>
              </w:rPr>
              <w:t>POSI 2320</w:t>
            </w:r>
          </w:p>
        </w:tc>
      </w:tr>
      <w:tr w:rsidR="000072E8" w14:paraId="417DC045" w14:textId="77777777">
        <w:trPr>
          <w:cantSplit/>
          <w:trHeight w:val="432"/>
          <w:jc w:val="center"/>
        </w:trPr>
        <w:tc>
          <w:tcPr>
            <w:tcW w:w="4589" w:type="dxa"/>
            <w:tcBorders>
              <w:top w:val="single" w:sz="4" w:space="0" w:color="7E7E7E"/>
              <w:bottom w:val="single" w:sz="4" w:space="0" w:color="7E7E7E"/>
            </w:tcBorders>
          </w:tcPr>
          <w:p w14:paraId="7818F9EF" w14:textId="77777777" w:rsidR="000072E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71393E9B"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w:t>
            </w:r>
          </w:p>
        </w:tc>
        <w:tc>
          <w:tcPr>
            <w:tcW w:w="3150" w:type="dxa"/>
            <w:tcBorders>
              <w:top w:val="single" w:sz="4" w:space="0" w:color="7E7E7E"/>
              <w:bottom w:val="single" w:sz="4" w:space="0" w:color="7E7E7E"/>
            </w:tcBorders>
          </w:tcPr>
          <w:p w14:paraId="3C23B905"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w:t>
            </w:r>
          </w:p>
        </w:tc>
      </w:tr>
      <w:tr w:rsidR="000072E8" w14:paraId="268E1702" w14:textId="77777777">
        <w:trPr>
          <w:cantSplit/>
          <w:trHeight w:val="432"/>
          <w:jc w:val="center"/>
        </w:trPr>
        <w:tc>
          <w:tcPr>
            <w:tcW w:w="4589" w:type="dxa"/>
            <w:tcBorders>
              <w:top w:val="single" w:sz="4" w:space="0" w:color="7E7E7E"/>
              <w:bottom w:val="single" w:sz="4" w:space="0" w:color="7E7E7E"/>
            </w:tcBorders>
          </w:tcPr>
          <w:p w14:paraId="1045ED89" w14:textId="77777777" w:rsidR="000072E8"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61" w:type="dxa"/>
            <w:tcBorders>
              <w:top w:val="single" w:sz="4" w:space="0" w:color="7E7E7E"/>
              <w:bottom w:val="single" w:sz="4" w:space="0" w:color="7E7E7E"/>
            </w:tcBorders>
          </w:tcPr>
          <w:p w14:paraId="65B66BC5" w14:textId="77777777" w:rsidR="000072E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090</w:t>
            </w:r>
          </w:p>
        </w:tc>
        <w:tc>
          <w:tcPr>
            <w:tcW w:w="3150" w:type="dxa"/>
            <w:tcBorders>
              <w:top w:val="single" w:sz="4" w:space="0" w:color="7E7E7E"/>
              <w:bottom w:val="single" w:sz="4" w:space="0" w:color="7E7E7E"/>
            </w:tcBorders>
          </w:tcPr>
          <w:p w14:paraId="22515DF4" w14:textId="77777777" w:rsidR="000072E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Any 090</w:t>
            </w:r>
          </w:p>
        </w:tc>
      </w:tr>
      <w:tr w:rsidR="000072E8" w14:paraId="3D9EA181" w14:textId="77777777">
        <w:trPr>
          <w:cantSplit/>
          <w:trHeight w:val="325"/>
          <w:jc w:val="center"/>
        </w:trPr>
        <w:tc>
          <w:tcPr>
            <w:tcW w:w="4589" w:type="dxa"/>
            <w:tcBorders>
              <w:top w:val="single" w:sz="4" w:space="0" w:color="7E7E7E"/>
              <w:bottom w:val="single" w:sz="4" w:space="0" w:color="7E7E7E"/>
            </w:tcBorders>
            <w:shd w:val="clear" w:color="auto" w:fill="3A3838"/>
          </w:tcPr>
          <w:p w14:paraId="34157880" w14:textId="77777777" w:rsidR="000072E8"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36BC98FF" w14:textId="77777777" w:rsidR="000072E8"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3061" w:type="dxa"/>
            <w:tcBorders>
              <w:top w:val="single" w:sz="4" w:space="0" w:color="7E7E7E"/>
              <w:bottom w:val="single" w:sz="4" w:space="0" w:color="7E7E7E"/>
            </w:tcBorders>
            <w:shd w:val="clear" w:color="auto" w:fill="3A3838"/>
          </w:tcPr>
          <w:p w14:paraId="7C4647F3" w14:textId="77777777" w:rsidR="000072E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2F4322E6" w14:textId="77777777" w:rsidR="000072E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0072E8" w14:paraId="0D284031" w14:textId="77777777">
        <w:trPr>
          <w:cantSplit/>
          <w:trHeight w:val="325"/>
          <w:jc w:val="center"/>
        </w:trPr>
        <w:tc>
          <w:tcPr>
            <w:tcW w:w="4589" w:type="dxa"/>
            <w:tcBorders>
              <w:top w:val="single" w:sz="4" w:space="0" w:color="7E7E7E"/>
              <w:bottom w:val="single" w:sz="4" w:space="0" w:color="7E7E7E"/>
            </w:tcBorders>
          </w:tcPr>
          <w:p w14:paraId="4D1321CF" w14:textId="77777777" w:rsidR="000072E8" w:rsidRDefault="000072E8">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tcPr>
          <w:p w14:paraId="2C59C0DF" w14:textId="7AE83E16" w:rsidR="000072E8" w:rsidRDefault="000072E8">
            <w:pPr>
              <w:pBdr>
                <w:top w:val="nil"/>
                <w:left w:val="nil"/>
                <w:bottom w:val="nil"/>
                <w:right w:val="nil"/>
                <w:between w:val="nil"/>
              </w:pBdr>
              <w:ind w:left="448"/>
              <w:rPr>
                <w:rFonts w:ascii="Arial" w:eastAsia="Arial" w:hAnsi="Arial" w:cs="Arial"/>
                <w:color w:val="000000"/>
                <w:sz w:val="20"/>
                <w:szCs w:val="20"/>
              </w:rPr>
            </w:pPr>
          </w:p>
        </w:tc>
        <w:tc>
          <w:tcPr>
            <w:tcW w:w="3150" w:type="dxa"/>
            <w:tcBorders>
              <w:top w:val="single" w:sz="4" w:space="0" w:color="7E7E7E"/>
              <w:bottom w:val="single" w:sz="4" w:space="0" w:color="7E7E7E"/>
            </w:tcBorders>
          </w:tcPr>
          <w:p w14:paraId="69B62EA4" w14:textId="5B80E544" w:rsidR="000072E8" w:rsidRDefault="000072E8">
            <w:pPr>
              <w:pBdr>
                <w:top w:val="none" w:sz="0" w:space="0" w:color="000000"/>
                <w:left w:val="none" w:sz="0" w:space="0" w:color="000000"/>
                <w:bottom w:val="none" w:sz="0" w:space="0" w:color="000000"/>
                <w:right w:val="none" w:sz="0" w:space="0" w:color="000000"/>
                <w:between w:val="none" w:sz="0" w:space="0" w:color="000000"/>
              </w:pBdr>
              <w:shd w:val="clear" w:color="auto" w:fill="FFFFFF"/>
              <w:ind w:left="380"/>
              <w:rPr>
                <w:rFonts w:ascii="Arial" w:eastAsia="Arial" w:hAnsi="Arial" w:cs="Arial"/>
                <w:sz w:val="20"/>
                <w:szCs w:val="20"/>
              </w:rPr>
            </w:pPr>
          </w:p>
        </w:tc>
      </w:tr>
      <w:tr w:rsidR="000072E8" w14:paraId="5B3CA901" w14:textId="77777777">
        <w:trPr>
          <w:cantSplit/>
          <w:trHeight w:val="325"/>
          <w:jc w:val="center"/>
        </w:trPr>
        <w:tc>
          <w:tcPr>
            <w:tcW w:w="4589" w:type="dxa"/>
            <w:tcBorders>
              <w:top w:val="single" w:sz="4" w:space="0" w:color="7E7E7E"/>
              <w:bottom w:val="single" w:sz="4" w:space="0" w:color="7E7E7E"/>
            </w:tcBorders>
          </w:tcPr>
          <w:p w14:paraId="5C335FE1" w14:textId="77777777" w:rsidR="000072E8"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Additional Coursework </w:t>
            </w:r>
          </w:p>
          <w:p w14:paraId="39F230E7" w14:textId="77777777" w:rsidR="000072E8"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w:t>
            </w:r>
          </w:p>
          <w:p w14:paraId="1B4AD28E" w14:textId="77777777" w:rsidR="000072E8"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(The additional coursework will apply towards the B.G.S degree as required open electives needed to attain </w:t>
            </w:r>
            <w:proofErr w:type="gramStart"/>
            <w:r>
              <w:rPr>
                <w:rFonts w:ascii="Arial" w:eastAsia="Arial" w:hAnsi="Arial" w:cs="Arial"/>
                <w:sz w:val="20"/>
                <w:szCs w:val="20"/>
              </w:rPr>
              <w:t>the 120</w:t>
            </w:r>
            <w:proofErr w:type="gramEnd"/>
            <w:r>
              <w:rPr>
                <w:rFonts w:ascii="Arial" w:eastAsia="Arial" w:hAnsi="Arial" w:cs="Arial"/>
                <w:sz w:val="20"/>
                <w:szCs w:val="20"/>
              </w:rPr>
              <w:t xml:space="preserve"> overall hours for the degree.)</w:t>
            </w:r>
          </w:p>
        </w:tc>
        <w:tc>
          <w:tcPr>
            <w:tcW w:w="3061" w:type="dxa"/>
            <w:tcBorders>
              <w:top w:val="single" w:sz="4" w:space="0" w:color="7E7E7E"/>
              <w:bottom w:val="single" w:sz="4" w:space="0" w:color="7E7E7E"/>
            </w:tcBorders>
          </w:tcPr>
          <w:p w14:paraId="207C53C0" w14:textId="68DA4E12" w:rsidR="000072E8"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i/>
                <w:sz w:val="20"/>
                <w:szCs w:val="20"/>
              </w:rPr>
              <w:t xml:space="preserve">Each AA requires </w:t>
            </w:r>
            <w:r w:rsidR="001313A1">
              <w:rPr>
                <w:rFonts w:ascii="Arial" w:eastAsia="Arial" w:hAnsi="Arial" w:cs="Arial"/>
                <w:i/>
                <w:sz w:val="20"/>
                <w:szCs w:val="20"/>
              </w:rPr>
              <w:t>18</w:t>
            </w:r>
            <w:r>
              <w:rPr>
                <w:rFonts w:ascii="Arial" w:eastAsia="Arial" w:hAnsi="Arial" w:cs="Arial"/>
                <w:i/>
                <w:sz w:val="20"/>
                <w:szCs w:val="20"/>
              </w:rPr>
              <w:t xml:space="preserve"> hours of additional degree-specific coursework according to each award plan</w:t>
            </w:r>
            <w:r>
              <w:rPr>
                <w:rFonts w:ascii="Arial" w:eastAsia="Arial" w:hAnsi="Arial" w:cs="Arial"/>
                <w:sz w:val="20"/>
                <w:szCs w:val="20"/>
              </w:rPr>
              <w:t xml:space="preserve"> </w:t>
            </w:r>
          </w:p>
        </w:tc>
        <w:tc>
          <w:tcPr>
            <w:tcW w:w="3150" w:type="dxa"/>
            <w:tcBorders>
              <w:top w:val="single" w:sz="4" w:space="0" w:color="7E7E7E"/>
              <w:bottom w:val="single" w:sz="4" w:space="0" w:color="7E7E7E"/>
            </w:tcBorders>
          </w:tcPr>
          <w:p w14:paraId="5CA5AF23" w14:textId="77777777" w:rsidR="000072E8" w:rsidRDefault="000072E8">
            <w:pPr>
              <w:pBdr>
                <w:top w:val="nil"/>
                <w:left w:val="nil"/>
                <w:bottom w:val="nil"/>
                <w:right w:val="nil"/>
                <w:between w:val="nil"/>
              </w:pBdr>
              <w:ind w:left="389"/>
              <w:rPr>
                <w:rFonts w:ascii="Arial" w:eastAsia="Arial" w:hAnsi="Arial" w:cs="Arial"/>
                <w:sz w:val="20"/>
                <w:szCs w:val="20"/>
                <w:highlight w:val="white"/>
              </w:rPr>
            </w:pPr>
          </w:p>
        </w:tc>
      </w:tr>
      <w:tr w:rsidR="000072E8" w14:paraId="2D45E515" w14:textId="77777777">
        <w:trPr>
          <w:cantSplit/>
          <w:trHeight w:val="325"/>
          <w:jc w:val="center"/>
        </w:trPr>
        <w:tc>
          <w:tcPr>
            <w:tcW w:w="4589" w:type="dxa"/>
            <w:tcBorders>
              <w:top w:val="single" w:sz="4" w:space="0" w:color="7E7E7E"/>
              <w:bottom w:val="single" w:sz="4" w:space="0" w:color="7E7E7E"/>
            </w:tcBorders>
          </w:tcPr>
          <w:p w14:paraId="412C7CA8" w14:textId="77777777" w:rsidR="000072E8" w:rsidRDefault="000072E8">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62B70515" w14:textId="77777777" w:rsidR="000072E8" w:rsidRDefault="000072E8">
            <w:pPr>
              <w:pBdr>
                <w:top w:val="nil"/>
                <w:left w:val="nil"/>
                <w:bottom w:val="nil"/>
                <w:right w:val="nil"/>
                <w:between w:val="nil"/>
              </w:pBdr>
              <w:ind w:left="389"/>
              <w:rPr>
                <w:rFonts w:ascii="Arial" w:eastAsia="Arial" w:hAnsi="Arial" w:cs="Arial"/>
                <w:color w:val="000000"/>
                <w:sz w:val="20"/>
                <w:szCs w:val="20"/>
              </w:rPr>
            </w:pPr>
          </w:p>
        </w:tc>
        <w:tc>
          <w:tcPr>
            <w:tcW w:w="3150" w:type="dxa"/>
            <w:tcBorders>
              <w:top w:val="single" w:sz="4" w:space="0" w:color="7E7E7E"/>
              <w:bottom w:val="single" w:sz="4" w:space="0" w:color="7E7E7E"/>
            </w:tcBorders>
          </w:tcPr>
          <w:p w14:paraId="224ADE7B" w14:textId="77777777" w:rsidR="000072E8" w:rsidRDefault="000072E8">
            <w:pPr>
              <w:ind w:left="389"/>
              <w:rPr>
                <w:rFonts w:ascii="Arial" w:eastAsia="Arial" w:hAnsi="Arial" w:cs="Arial"/>
                <w:sz w:val="20"/>
                <w:szCs w:val="20"/>
                <w:highlight w:val="white"/>
              </w:rPr>
            </w:pPr>
          </w:p>
        </w:tc>
      </w:tr>
      <w:tr w:rsidR="000072E8" w14:paraId="19FCD37A" w14:textId="77777777">
        <w:trPr>
          <w:cantSplit/>
          <w:trHeight w:val="325"/>
          <w:jc w:val="center"/>
        </w:trPr>
        <w:tc>
          <w:tcPr>
            <w:tcW w:w="4589" w:type="dxa"/>
            <w:tcBorders>
              <w:top w:val="single" w:sz="4" w:space="0" w:color="7E7E7E"/>
              <w:bottom w:val="single" w:sz="4" w:space="0" w:color="7E7E7E"/>
            </w:tcBorders>
          </w:tcPr>
          <w:p w14:paraId="6D722CA5" w14:textId="77777777" w:rsidR="000072E8" w:rsidRDefault="000072E8">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5027A3DC" w14:textId="77777777" w:rsidR="000072E8" w:rsidRDefault="000072E8">
            <w:pPr>
              <w:widowControl/>
              <w:ind w:left="454"/>
              <w:rPr>
                <w:rFonts w:ascii="Arial" w:eastAsia="Arial" w:hAnsi="Arial" w:cs="Arial"/>
                <w:color w:val="000000"/>
                <w:sz w:val="20"/>
                <w:szCs w:val="20"/>
              </w:rPr>
            </w:pPr>
          </w:p>
        </w:tc>
        <w:tc>
          <w:tcPr>
            <w:tcW w:w="3150" w:type="dxa"/>
            <w:tcBorders>
              <w:top w:val="single" w:sz="4" w:space="0" w:color="7E7E7E"/>
              <w:bottom w:val="single" w:sz="4" w:space="0" w:color="7E7E7E"/>
            </w:tcBorders>
          </w:tcPr>
          <w:p w14:paraId="1BC61ABF" w14:textId="77777777" w:rsidR="000072E8" w:rsidRDefault="000072E8">
            <w:pPr>
              <w:widowControl/>
              <w:ind w:left="454"/>
              <w:rPr>
                <w:rFonts w:ascii="Arial" w:eastAsia="Arial" w:hAnsi="Arial" w:cs="Arial"/>
                <w:sz w:val="20"/>
                <w:szCs w:val="20"/>
                <w:highlight w:val="white"/>
              </w:rPr>
            </w:pPr>
          </w:p>
        </w:tc>
      </w:tr>
      <w:tr w:rsidR="000072E8" w14:paraId="0C27F013"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1349AABE" w14:textId="77777777" w:rsidR="000072E8" w:rsidRDefault="00000000">
            <w:pPr>
              <w:pBdr>
                <w:top w:val="nil"/>
                <w:left w:val="nil"/>
                <w:bottom w:val="nil"/>
                <w:right w:val="nil"/>
                <w:between w:val="nil"/>
              </w:pBdr>
              <w:ind w:left="389"/>
              <w:jc w:val="center"/>
              <w:rPr>
                <w:rFonts w:ascii="Arial" w:eastAsia="Arial" w:hAnsi="Arial" w:cs="Arial"/>
                <w:b/>
                <w:i/>
                <w:color w:val="FFFFFF"/>
                <w:sz w:val="20"/>
                <w:szCs w:val="20"/>
              </w:rPr>
            </w:pPr>
            <w:r>
              <w:rPr>
                <w:rFonts w:ascii="Arial" w:eastAsia="Arial" w:hAnsi="Arial" w:cs="Arial"/>
                <w:b/>
                <w:i/>
                <w:color w:val="FFFFFF"/>
                <w:sz w:val="20"/>
                <w:szCs w:val="20"/>
              </w:rPr>
              <w:t>Associate of Arts Completed</w:t>
            </w:r>
          </w:p>
        </w:tc>
      </w:tr>
      <w:tr w:rsidR="000072E8" w14:paraId="6C5BC58B" w14:textId="77777777">
        <w:trPr>
          <w:cantSplit/>
          <w:trHeight w:val="325"/>
          <w:jc w:val="center"/>
        </w:trPr>
        <w:tc>
          <w:tcPr>
            <w:tcW w:w="10800" w:type="dxa"/>
            <w:gridSpan w:val="3"/>
            <w:tcBorders>
              <w:top w:val="single" w:sz="4" w:space="0" w:color="7E7E7E"/>
              <w:bottom w:val="single" w:sz="4" w:space="0" w:color="7E7E7E"/>
            </w:tcBorders>
          </w:tcPr>
          <w:p w14:paraId="7331D374" w14:textId="77777777" w:rsidR="000072E8" w:rsidRDefault="000072E8">
            <w:pPr>
              <w:spacing w:line="276" w:lineRule="auto"/>
              <w:rPr>
                <w:rFonts w:ascii="Arial" w:eastAsia="Arial" w:hAnsi="Arial" w:cs="Arial"/>
                <w:b/>
                <w:i/>
                <w:sz w:val="20"/>
                <w:szCs w:val="20"/>
              </w:rPr>
            </w:pPr>
          </w:p>
          <w:p w14:paraId="5989FF14" w14:textId="77777777" w:rsidR="000072E8" w:rsidRDefault="00000000">
            <w:pPr>
              <w:shd w:val="clear" w:color="auto" w:fill="404040"/>
              <w:rPr>
                <w:b/>
                <w:color w:val="FFFFFF"/>
              </w:rPr>
            </w:pPr>
            <w:r>
              <w:rPr>
                <w:rFonts w:ascii="Arial" w:eastAsia="Arial" w:hAnsi="Arial" w:cs="Arial"/>
                <w:b/>
                <w:color w:val="FFFFFF"/>
                <w:sz w:val="20"/>
                <w:szCs w:val="20"/>
              </w:rPr>
              <w:t>Remaining Coursework for TXST B.G.S</w:t>
            </w:r>
          </w:p>
          <w:tbl>
            <w:tblPr>
              <w:tblStyle w:val="af2"/>
              <w:tblW w:w="10820" w:type="dxa"/>
              <w:tblLayout w:type="fixed"/>
              <w:tblLook w:val="0000" w:firstRow="0" w:lastRow="0" w:firstColumn="0" w:lastColumn="0" w:noHBand="0" w:noVBand="0"/>
            </w:tblPr>
            <w:tblGrid>
              <w:gridCol w:w="5040"/>
              <w:gridCol w:w="5040"/>
              <w:gridCol w:w="740"/>
            </w:tblGrid>
            <w:tr w:rsidR="000072E8" w14:paraId="2E5F0297" w14:textId="77777777">
              <w:trPr>
                <w:trHeight w:val="360"/>
              </w:trPr>
              <w:tc>
                <w:tcPr>
                  <w:tcW w:w="5040" w:type="dxa"/>
                  <w:vMerge w:val="restart"/>
                  <w:tcBorders>
                    <w:top w:val="single" w:sz="4" w:space="0" w:color="7E7E7E"/>
                  </w:tcBorders>
                </w:tcPr>
                <w:p w14:paraId="1E0B7883" w14:textId="77777777" w:rsidR="000072E8" w:rsidRDefault="00000000">
                  <w:pPr>
                    <w:rPr>
                      <w:rFonts w:ascii="Arial" w:eastAsia="Arial" w:hAnsi="Arial" w:cs="Arial"/>
                      <w:i/>
                      <w:sz w:val="20"/>
                      <w:szCs w:val="20"/>
                      <w:highlight w:val="white"/>
                    </w:rPr>
                  </w:pPr>
                  <w:r>
                    <w:rPr>
                      <w:rFonts w:ascii="Arial" w:eastAsia="Arial" w:hAnsi="Arial" w:cs="Arial"/>
                      <w:i/>
                      <w:sz w:val="20"/>
                      <w:szCs w:val="20"/>
                    </w:rPr>
                    <w:t xml:space="preserve">A combination of courses in the major, minor, and support program area specified by the appropriate academic department and restricted </w:t>
                  </w:r>
                  <w:r>
                    <w:rPr>
                      <w:rFonts w:ascii="Arial" w:eastAsia="Arial" w:hAnsi="Arial" w:cs="Arial"/>
                      <w:i/>
                      <w:sz w:val="20"/>
                      <w:szCs w:val="20"/>
                      <w:highlight w:val="white"/>
                    </w:rPr>
                    <w:t>upper-division courses are required for the B.G</w:t>
                  </w:r>
                  <w:r>
                    <w:rPr>
                      <w:highlight w:val="white"/>
                    </w:rPr>
                    <w:t>.S.</w:t>
                  </w:r>
                </w:p>
                <w:p w14:paraId="391AEFB0" w14:textId="77777777" w:rsidR="000072E8" w:rsidRDefault="000072E8">
                  <w:pPr>
                    <w:rPr>
                      <w:rFonts w:ascii="Arial" w:eastAsia="Arial" w:hAnsi="Arial" w:cs="Arial"/>
                      <w:i/>
                      <w:sz w:val="20"/>
                      <w:szCs w:val="20"/>
                      <w:highlight w:val="white"/>
                    </w:rPr>
                  </w:pPr>
                </w:p>
                <w:p w14:paraId="596A1252" w14:textId="3D3C0B35" w:rsidR="000072E8" w:rsidRDefault="00000000">
                  <w:pPr>
                    <w:rPr>
                      <w:rFonts w:ascii="Arial" w:eastAsia="Arial" w:hAnsi="Arial" w:cs="Arial"/>
                      <w:i/>
                      <w:sz w:val="20"/>
                      <w:szCs w:val="20"/>
                      <w:highlight w:val="white"/>
                    </w:rPr>
                  </w:pPr>
                  <w:r>
                    <w:rPr>
                      <w:rFonts w:ascii="Arial" w:eastAsia="Arial" w:hAnsi="Arial" w:cs="Arial"/>
                      <w:i/>
                      <w:sz w:val="20"/>
                      <w:szCs w:val="20"/>
                    </w:rPr>
                    <w:t>To ensure compliance with the course requirements for a B.G</w:t>
                  </w:r>
                  <w:r>
                    <w:rPr>
                      <w:i/>
                    </w:rPr>
                    <w:t xml:space="preserve">.S. </w:t>
                  </w:r>
                  <w:r>
                    <w:rPr>
                      <w:rFonts w:ascii="Arial" w:eastAsia="Arial" w:hAnsi="Arial" w:cs="Arial"/>
                      <w:i/>
                      <w:sz w:val="20"/>
                      <w:szCs w:val="20"/>
                    </w:rPr>
                    <w:t xml:space="preserve">degree, students should follow the general sequence of courses specified for the curriculum in the section of the catalog that pertains to their major. </w:t>
                  </w:r>
                  <w:r>
                    <w:rPr>
                      <w:rFonts w:ascii="Arial" w:eastAsia="Arial" w:hAnsi="Arial" w:cs="Arial"/>
                      <w:i/>
                      <w:sz w:val="20"/>
                      <w:szCs w:val="20"/>
                      <w:highlight w:val="white"/>
                    </w:rPr>
                    <w:t xml:space="preserve">Students must select a minor from the </w:t>
                  </w:r>
                  <w:hyperlink r:id="rId11" w:history="1">
                    <w:r w:rsidRPr="001313A1">
                      <w:rPr>
                        <w:rStyle w:val="Hyperlink"/>
                        <w:rFonts w:ascii="Arial" w:eastAsia="Arial" w:hAnsi="Arial" w:cs="Arial"/>
                        <w:i/>
                        <w:sz w:val="20"/>
                        <w:szCs w:val="20"/>
                        <w:highlight w:val="white"/>
                      </w:rPr>
                      <w:t>approved list of Undergraduate Minors</w:t>
                    </w:r>
                  </w:hyperlink>
                  <w:r>
                    <w:rPr>
                      <w:rFonts w:ascii="Arial" w:eastAsia="Arial" w:hAnsi="Arial" w:cs="Arial"/>
                      <w:i/>
                      <w:sz w:val="20"/>
                      <w:szCs w:val="20"/>
                      <w:highlight w:val="white"/>
                    </w:rPr>
                    <w:t xml:space="preserve"> (see University Catalog for options). </w:t>
                  </w:r>
                </w:p>
                <w:p w14:paraId="554DB665" w14:textId="77777777" w:rsidR="000072E8" w:rsidRDefault="000072E8">
                  <w:pPr>
                    <w:rPr>
                      <w:rFonts w:ascii="Arial" w:eastAsia="Arial" w:hAnsi="Arial" w:cs="Arial"/>
                      <w:i/>
                      <w:sz w:val="20"/>
                      <w:szCs w:val="20"/>
                      <w:highlight w:val="white"/>
                    </w:rPr>
                  </w:pPr>
                </w:p>
                <w:p w14:paraId="215B1C08" w14:textId="77777777" w:rsidR="000072E8" w:rsidRDefault="000072E8">
                  <w:pPr>
                    <w:rPr>
                      <w:rFonts w:ascii="Arial" w:eastAsia="Arial" w:hAnsi="Arial" w:cs="Arial"/>
                      <w:i/>
                      <w:sz w:val="20"/>
                      <w:szCs w:val="20"/>
                      <w:highlight w:val="white"/>
                    </w:rPr>
                  </w:pPr>
                </w:p>
                <w:p w14:paraId="3F4F227E" w14:textId="77777777" w:rsidR="000072E8" w:rsidRDefault="00000000">
                  <w:pPr>
                    <w:rPr>
                      <w:rFonts w:ascii="Arial" w:eastAsia="Arial" w:hAnsi="Arial" w:cs="Arial"/>
                      <w:b/>
                      <w:i/>
                      <w:sz w:val="20"/>
                      <w:szCs w:val="20"/>
                      <w:highlight w:val="white"/>
                    </w:rPr>
                  </w:pPr>
                  <w:r>
                    <w:rPr>
                      <w:rFonts w:ascii="Arial" w:eastAsia="Arial" w:hAnsi="Arial" w:cs="Arial"/>
                      <w:b/>
                      <w:i/>
                      <w:sz w:val="20"/>
                      <w:szCs w:val="20"/>
                      <w:highlight w:val="white"/>
                    </w:rPr>
                    <w:t>Graduation Requirements:</w:t>
                  </w:r>
                </w:p>
                <w:p w14:paraId="59EB0F78" w14:textId="77777777" w:rsidR="000072E8" w:rsidRDefault="00000000">
                  <w:pPr>
                    <w:rPr>
                      <w:rFonts w:ascii="Arial" w:eastAsia="Arial" w:hAnsi="Arial" w:cs="Arial"/>
                      <w:i/>
                      <w:sz w:val="20"/>
                      <w:szCs w:val="20"/>
                    </w:rPr>
                  </w:pPr>
                  <w:r>
                    <w:rPr>
                      <w:rFonts w:ascii="Arial" w:eastAsia="Arial" w:hAnsi="Arial" w:cs="Arial"/>
                      <w:i/>
                      <w:sz w:val="20"/>
                      <w:szCs w:val="20"/>
                    </w:rPr>
                    <w:t>Students must achieve the following grade point averages for graduation: </w:t>
                  </w:r>
                </w:p>
                <w:p w14:paraId="29BD4450" w14:textId="77777777" w:rsidR="000072E8" w:rsidRDefault="00000000">
                  <w:pPr>
                    <w:numPr>
                      <w:ilvl w:val="0"/>
                      <w:numId w:val="4"/>
                    </w:numPr>
                    <w:rPr>
                      <w:rFonts w:ascii="Arial" w:eastAsia="Arial" w:hAnsi="Arial" w:cs="Arial"/>
                      <w:i/>
                    </w:rPr>
                  </w:pPr>
                  <w:r>
                    <w:rPr>
                      <w:rFonts w:ascii="Arial" w:eastAsia="Arial" w:hAnsi="Arial" w:cs="Arial"/>
                      <w:i/>
                      <w:sz w:val="20"/>
                      <w:szCs w:val="20"/>
                    </w:rPr>
                    <w:t>a Texas State GPA of 2.00</w:t>
                  </w:r>
                </w:p>
                <w:p w14:paraId="5CF2831C" w14:textId="77777777" w:rsidR="000072E8" w:rsidRDefault="00000000">
                  <w:pPr>
                    <w:numPr>
                      <w:ilvl w:val="0"/>
                      <w:numId w:val="4"/>
                    </w:numPr>
                    <w:rPr>
                      <w:rFonts w:ascii="Arial" w:eastAsia="Arial" w:hAnsi="Arial" w:cs="Arial"/>
                      <w:i/>
                    </w:rPr>
                  </w:pPr>
                  <w:r>
                    <w:rPr>
                      <w:rFonts w:ascii="Arial" w:eastAsia="Arial" w:hAnsi="Arial" w:cs="Arial"/>
                      <w:i/>
                      <w:sz w:val="20"/>
                      <w:szCs w:val="20"/>
                    </w:rPr>
                    <w:t>a Major GPA of 2.25</w:t>
                  </w:r>
                </w:p>
                <w:p w14:paraId="5E9C9F0A" w14:textId="77777777" w:rsidR="000072E8" w:rsidRDefault="00000000">
                  <w:pPr>
                    <w:numPr>
                      <w:ilvl w:val="0"/>
                      <w:numId w:val="4"/>
                    </w:numPr>
                    <w:rPr>
                      <w:rFonts w:ascii="Arial" w:eastAsia="Arial" w:hAnsi="Arial" w:cs="Arial"/>
                      <w:i/>
                    </w:rPr>
                  </w:pPr>
                  <w:r>
                    <w:rPr>
                      <w:rFonts w:ascii="Arial" w:eastAsia="Arial" w:hAnsi="Arial" w:cs="Arial"/>
                      <w:i/>
                      <w:sz w:val="20"/>
                      <w:szCs w:val="20"/>
                    </w:rPr>
                    <w:t>and a Minor GPA of 2.00</w:t>
                  </w:r>
                </w:p>
                <w:p w14:paraId="398E229E" w14:textId="77777777" w:rsidR="000072E8" w:rsidRDefault="000072E8">
                  <w:pPr>
                    <w:rPr>
                      <w:rFonts w:ascii="Arial" w:eastAsia="Arial" w:hAnsi="Arial" w:cs="Arial"/>
                      <w:i/>
                      <w:sz w:val="20"/>
                      <w:szCs w:val="20"/>
                    </w:rPr>
                  </w:pPr>
                </w:p>
              </w:tc>
              <w:tc>
                <w:tcPr>
                  <w:tcW w:w="5040" w:type="dxa"/>
                  <w:tcBorders>
                    <w:top w:val="single" w:sz="4" w:space="0" w:color="7E7E7E"/>
                    <w:bottom w:val="single" w:sz="4" w:space="0" w:color="7E7E7E"/>
                  </w:tcBorders>
                </w:tcPr>
                <w:p w14:paraId="1CD2D507" w14:textId="77777777" w:rsidR="000072E8" w:rsidRDefault="000072E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5F4327E9" w14:textId="77777777" w:rsidR="000072E8" w:rsidRDefault="000072E8">
                  <w:pPr>
                    <w:ind w:left="174"/>
                    <w:rPr>
                      <w:rFonts w:ascii="Arial" w:eastAsia="Arial" w:hAnsi="Arial" w:cs="Arial"/>
                      <w:sz w:val="20"/>
                      <w:szCs w:val="20"/>
                    </w:rPr>
                  </w:pPr>
                </w:p>
              </w:tc>
            </w:tr>
            <w:tr w:rsidR="000072E8" w14:paraId="15E73E07" w14:textId="77777777">
              <w:trPr>
                <w:trHeight w:val="360"/>
              </w:trPr>
              <w:tc>
                <w:tcPr>
                  <w:tcW w:w="5040" w:type="dxa"/>
                  <w:vMerge/>
                  <w:tcBorders>
                    <w:top w:val="single" w:sz="4" w:space="0" w:color="7E7E7E"/>
                  </w:tcBorders>
                </w:tcPr>
                <w:p w14:paraId="0DF338BE"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46D49B5A" w14:textId="77777777" w:rsidR="000072E8" w:rsidRDefault="00000000">
                  <w:pPr>
                    <w:numPr>
                      <w:ilvl w:val="0"/>
                      <w:numId w:val="1"/>
                    </w:numPr>
                    <w:rPr>
                      <w:rFonts w:ascii="Arial" w:eastAsia="Arial" w:hAnsi="Arial" w:cs="Arial"/>
                    </w:rPr>
                  </w:pPr>
                  <w:r>
                    <w:rPr>
                      <w:rFonts w:ascii="Arial" w:eastAsia="Arial" w:hAnsi="Arial" w:cs="Arial"/>
                    </w:rPr>
                    <w:t>INST 4360</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tc>
              <w:tc>
                <w:tcPr>
                  <w:tcW w:w="740" w:type="dxa"/>
                  <w:tcBorders>
                    <w:top w:val="single" w:sz="4" w:space="0" w:color="7E7E7E"/>
                    <w:bottom w:val="single" w:sz="4" w:space="0" w:color="7E7E7E"/>
                  </w:tcBorders>
                </w:tcPr>
                <w:p w14:paraId="6558ACBA" w14:textId="77777777" w:rsidR="000072E8" w:rsidRDefault="00000000">
                  <w:pPr>
                    <w:ind w:left="174"/>
                    <w:rPr>
                      <w:rFonts w:ascii="Arial" w:eastAsia="Arial" w:hAnsi="Arial" w:cs="Arial"/>
                      <w:sz w:val="20"/>
                      <w:szCs w:val="20"/>
                    </w:rPr>
                  </w:pPr>
                  <w:r>
                    <w:rPr>
                      <w:rFonts w:ascii="Arial" w:eastAsia="Arial" w:hAnsi="Arial" w:cs="Arial"/>
                      <w:sz w:val="20"/>
                      <w:szCs w:val="20"/>
                    </w:rPr>
                    <w:t>3</w:t>
                  </w:r>
                </w:p>
              </w:tc>
            </w:tr>
            <w:tr w:rsidR="000072E8" w14:paraId="3C74E7DB" w14:textId="77777777">
              <w:trPr>
                <w:trHeight w:val="360"/>
              </w:trPr>
              <w:tc>
                <w:tcPr>
                  <w:tcW w:w="5040" w:type="dxa"/>
                  <w:vMerge/>
                  <w:tcBorders>
                    <w:top w:val="single" w:sz="4" w:space="0" w:color="7E7E7E"/>
                  </w:tcBorders>
                </w:tcPr>
                <w:p w14:paraId="63435FF1"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2AC492BE" w14:textId="77777777" w:rsidR="000072E8" w:rsidRDefault="00000000">
                  <w:pPr>
                    <w:numPr>
                      <w:ilvl w:val="0"/>
                      <w:numId w:val="2"/>
                    </w:numPr>
                    <w:rPr>
                      <w:rFonts w:ascii="Arial" w:eastAsia="Arial" w:hAnsi="Arial" w:cs="Arial"/>
                    </w:rPr>
                  </w:pPr>
                  <w:r>
                    <w:rPr>
                      <w:rFonts w:ascii="Arial" w:eastAsia="Arial" w:hAnsi="Arial" w:cs="Arial"/>
                    </w:rPr>
                    <w:t>INST 4361</w:t>
                  </w:r>
                </w:p>
              </w:tc>
              <w:tc>
                <w:tcPr>
                  <w:tcW w:w="740" w:type="dxa"/>
                  <w:tcBorders>
                    <w:top w:val="single" w:sz="4" w:space="0" w:color="7E7E7E"/>
                    <w:bottom w:val="single" w:sz="4" w:space="0" w:color="7E7E7E"/>
                  </w:tcBorders>
                </w:tcPr>
                <w:p w14:paraId="523E55F8" w14:textId="77777777" w:rsidR="000072E8" w:rsidRDefault="00000000">
                  <w:pPr>
                    <w:ind w:left="174"/>
                    <w:rPr>
                      <w:rFonts w:ascii="Arial" w:eastAsia="Arial" w:hAnsi="Arial" w:cs="Arial"/>
                      <w:sz w:val="20"/>
                      <w:szCs w:val="20"/>
                    </w:rPr>
                  </w:pPr>
                  <w:r>
                    <w:rPr>
                      <w:rFonts w:ascii="Arial" w:eastAsia="Arial" w:hAnsi="Arial" w:cs="Arial"/>
                      <w:sz w:val="20"/>
                      <w:szCs w:val="20"/>
                    </w:rPr>
                    <w:t>3</w:t>
                  </w:r>
                </w:p>
              </w:tc>
            </w:tr>
            <w:tr w:rsidR="000072E8" w14:paraId="03C02E37" w14:textId="77777777">
              <w:trPr>
                <w:trHeight w:val="360"/>
              </w:trPr>
              <w:tc>
                <w:tcPr>
                  <w:tcW w:w="5040" w:type="dxa"/>
                  <w:vMerge/>
                  <w:tcBorders>
                    <w:top w:val="single" w:sz="4" w:space="0" w:color="7E7E7E"/>
                  </w:tcBorders>
                </w:tcPr>
                <w:p w14:paraId="6BEF9173"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60ABE143" w14:textId="77777777" w:rsidR="000072E8" w:rsidRDefault="00000000">
                  <w:pPr>
                    <w:numPr>
                      <w:ilvl w:val="0"/>
                      <w:numId w:val="5"/>
                    </w:numPr>
                    <w:rPr>
                      <w:rFonts w:ascii="Arial" w:eastAsia="Arial" w:hAnsi="Arial" w:cs="Arial"/>
                    </w:rPr>
                  </w:pPr>
                  <w:r>
                    <w:rPr>
                      <w:rFonts w:ascii="Arial" w:eastAsia="Arial" w:hAnsi="Arial" w:cs="Arial"/>
                      <w:sz w:val="20"/>
                      <w:szCs w:val="20"/>
                    </w:rPr>
                    <w:t>Minor</w:t>
                  </w:r>
                </w:p>
              </w:tc>
              <w:tc>
                <w:tcPr>
                  <w:tcW w:w="740" w:type="dxa"/>
                  <w:tcBorders>
                    <w:top w:val="single" w:sz="4" w:space="0" w:color="7E7E7E"/>
                    <w:bottom w:val="single" w:sz="4" w:space="0" w:color="7E7E7E"/>
                  </w:tcBorders>
                </w:tcPr>
                <w:p w14:paraId="3CEDA42D" w14:textId="77777777" w:rsidR="000072E8" w:rsidRDefault="00000000">
                  <w:pPr>
                    <w:ind w:left="174"/>
                    <w:rPr>
                      <w:rFonts w:ascii="Arial" w:eastAsia="Arial" w:hAnsi="Arial" w:cs="Arial"/>
                      <w:sz w:val="20"/>
                      <w:szCs w:val="20"/>
                    </w:rPr>
                  </w:pPr>
                  <w:r>
                    <w:rPr>
                      <w:rFonts w:ascii="Arial" w:eastAsia="Arial" w:hAnsi="Arial" w:cs="Arial"/>
                      <w:sz w:val="20"/>
                      <w:szCs w:val="20"/>
                    </w:rPr>
                    <w:t>18+</w:t>
                  </w:r>
                </w:p>
              </w:tc>
            </w:tr>
            <w:tr w:rsidR="000072E8" w14:paraId="52F668D9" w14:textId="77777777">
              <w:trPr>
                <w:trHeight w:val="360"/>
              </w:trPr>
              <w:tc>
                <w:tcPr>
                  <w:tcW w:w="5040" w:type="dxa"/>
                  <w:vMerge/>
                  <w:tcBorders>
                    <w:top w:val="single" w:sz="4" w:space="0" w:color="7E7E7E"/>
                  </w:tcBorders>
                </w:tcPr>
                <w:p w14:paraId="7EB99B9D"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3193D99C" w14:textId="77777777" w:rsidR="000072E8" w:rsidRDefault="00000000">
                  <w:pPr>
                    <w:numPr>
                      <w:ilvl w:val="0"/>
                      <w:numId w:val="3"/>
                    </w:numPr>
                    <w:rPr>
                      <w:rFonts w:ascii="Arial" w:eastAsia="Arial" w:hAnsi="Arial" w:cs="Arial"/>
                    </w:rPr>
                  </w:pPr>
                  <w:r>
                    <w:rPr>
                      <w:rFonts w:ascii="Arial" w:eastAsia="Arial" w:hAnsi="Arial" w:cs="Arial"/>
                      <w:sz w:val="20"/>
                      <w:szCs w:val="20"/>
                    </w:rPr>
                    <w:t>Open Electives^</w:t>
                  </w:r>
                </w:p>
              </w:tc>
              <w:tc>
                <w:tcPr>
                  <w:tcW w:w="740" w:type="dxa"/>
                  <w:tcBorders>
                    <w:top w:val="single" w:sz="4" w:space="0" w:color="7E7E7E"/>
                    <w:bottom w:val="single" w:sz="4" w:space="0" w:color="7E7E7E"/>
                  </w:tcBorders>
                </w:tcPr>
                <w:p w14:paraId="10100E04" w14:textId="77777777" w:rsidR="000072E8" w:rsidRDefault="00000000">
                  <w:pPr>
                    <w:rPr>
                      <w:rFonts w:ascii="Arial" w:eastAsia="Arial" w:hAnsi="Arial" w:cs="Arial"/>
                      <w:sz w:val="20"/>
                      <w:szCs w:val="20"/>
                    </w:rPr>
                  </w:pPr>
                  <w:r>
                    <w:rPr>
                      <w:rFonts w:ascii="Arial" w:eastAsia="Arial" w:hAnsi="Arial" w:cs="Arial"/>
                      <w:sz w:val="20"/>
                      <w:szCs w:val="20"/>
                    </w:rPr>
                    <w:t>~34-37</w:t>
                  </w:r>
                </w:p>
              </w:tc>
            </w:tr>
            <w:tr w:rsidR="000072E8" w14:paraId="1F6EF8F4" w14:textId="77777777">
              <w:trPr>
                <w:trHeight w:val="360"/>
              </w:trPr>
              <w:tc>
                <w:tcPr>
                  <w:tcW w:w="5040" w:type="dxa"/>
                  <w:vMerge/>
                  <w:tcBorders>
                    <w:top w:val="single" w:sz="4" w:space="0" w:color="7E7E7E"/>
                  </w:tcBorders>
                </w:tcPr>
                <w:p w14:paraId="52212BEA"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5D9E9D1A" w14:textId="19D15C3C" w:rsidR="000072E8" w:rsidRDefault="00000000">
                  <w:pPr>
                    <w:rPr>
                      <w:rFonts w:ascii="Arial" w:eastAsia="Arial" w:hAnsi="Arial" w:cs="Arial"/>
                    </w:rPr>
                  </w:pPr>
                  <w:r>
                    <w:rPr>
                      <w:rFonts w:ascii="Arial" w:eastAsia="Arial" w:hAnsi="Arial" w:cs="Arial"/>
                    </w:rPr>
                    <w:t xml:space="preserve"> (The number of open electives will vary based on the number of hours transferred for the </w:t>
                  </w:r>
                  <w:r w:rsidR="001313A1">
                    <w:rPr>
                      <w:rFonts w:ascii="Arial" w:eastAsia="Arial" w:hAnsi="Arial" w:cs="Arial"/>
                    </w:rPr>
                    <w:t>BGS</w:t>
                  </w:r>
                  <w:r>
                    <w:rPr>
                      <w:rFonts w:ascii="Arial" w:eastAsia="Arial" w:hAnsi="Arial" w:cs="Arial"/>
                    </w:rPr>
                    <w:t xml:space="preserve"> degree. Students should seek academic advising for confirmation of exact number of hours needed to reach 36 advanced hours and 120 total hours).</w:t>
                  </w:r>
                </w:p>
                <w:p w14:paraId="28FDDA45" w14:textId="77777777" w:rsidR="000072E8" w:rsidRDefault="000072E8">
                  <w:pPr>
                    <w:ind w:left="720"/>
                    <w:rPr>
                      <w:rFonts w:ascii="Arial" w:eastAsia="Arial" w:hAnsi="Arial" w:cs="Arial"/>
                    </w:rPr>
                  </w:pPr>
                </w:p>
              </w:tc>
              <w:tc>
                <w:tcPr>
                  <w:tcW w:w="740" w:type="dxa"/>
                  <w:tcBorders>
                    <w:top w:val="single" w:sz="4" w:space="0" w:color="7E7E7E"/>
                    <w:bottom w:val="single" w:sz="4" w:space="0" w:color="7E7E7E"/>
                  </w:tcBorders>
                </w:tcPr>
                <w:p w14:paraId="2DAB4B28" w14:textId="77777777" w:rsidR="000072E8" w:rsidRDefault="000072E8">
                  <w:pPr>
                    <w:ind w:left="174"/>
                    <w:rPr>
                      <w:rFonts w:ascii="Arial" w:eastAsia="Arial" w:hAnsi="Arial" w:cs="Arial"/>
                      <w:sz w:val="20"/>
                      <w:szCs w:val="20"/>
                    </w:rPr>
                  </w:pPr>
                </w:p>
              </w:tc>
            </w:tr>
            <w:tr w:rsidR="000072E8" w14:paraId="7CBAEC63" w14:textId="77777777">
              <w:trPr>
                <w:trHeight w:val="360"/>
              </w:trPr>
              <w:tc>
                <w:tcPr>
                  <w:tcW w:w="5040" w:type="dxa"/>
                  <w:vMerge/>
                  <w:tcBorders>
                    <w:top w:val="single" w:sz="4" w:space="0" w:color="7E7E7E"/>
                  </w:tcBorders>
                </w:tcPr>
                <w:p w14:paraId="7F515DB0"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6F8419DA" w14:textId="77777777" w:rsidR="000072E8" w:rsidRDefault="000072E8">
                  <w:pPr>
                    <w:rPr>
                      <w:rFonts w:ascii="Arial" w:eastAsia="Arial" w:hAnsi="Arial" w:cs="Arial"/>
                      <w:sz w:val="20"/>
                      <w:szCs w:val="20"/>
                    </w:rPr>
                  </w:pPr>
                </w:p>
              </w:tc>
              <w:tc>
                <w:tcPr>
                  <w:tcW w:w="740" w:type="dxa"/>
                  <w:tcBorders>
                    <w:top w:val="single" w:sz="4" w:space="0" w:color="7E7E7E"/>
                    <w:bottom w:val="single" w:sz="4" w:space="0" w:color="7E7E7E"/>
                  </w:tcBorders>
                </w:tcPr>
                <w:p w14:paraId="39E0B635" w14:textId="77777777" w:rsidR="000072E8" w:rsidRDefault="000072E8">
                  <w:pPr>
                    <w:rPr>
                      <w:rFonts w:ascii="Arial" w:eastAsia="Arial" w:hAnsi="Arial" w:cs="Arial"/>
                      <w:sz w:val="20"/>
                      <w:szCs w:val="20"/>
                    </w:rPr>
                  </w:pPr>
                </w:p>
              </w:tc>
            </w:tr>
            <w:tr w:rsidR="000072E8" w14:paraId="17E71B50" w14:textId="77777777">
              <w:trPr>
                <w:trHeight w:val="360"/>
              </w:trPr>
              <w:tc>
                <w:tcPr>
                  <w:tcW w:w="5040" w:type="dxa"/>
                  <w:vMerge/>
                  <w:tcBorders>
                    <w:top w:val="single" w:sz="4" w:space="0" w:color="7E7E7E"/>
                  </w:tcBorders>
                </w:tcPr>
                <w:p w14:paraId="2A0B89B4"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7AE7C0F" w14:textId="77777777" w:rsidR="000072E8" w:rsidRDefault="000072E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1BDA11BC" w14:textId="77777777" w:rsidR="000072E8" w:rsidRDefault="000072E8">
                  <w:pPr>
                    <w:ind w:left="174"/>
                    <w:rPr>
                      <w:rFonts w:ascii="Arial" w:eastAsia="Arial" w:hAnsi="Arial" w:cs="Arial"/>
                      <w:sz w:val="20"/>
                      <w:szCs w:val="20"/>
                    </w:rPr>
                  </w:pPr>
                </w:p>
              </w:tc>
            </w:tr>
            <w:tr w:rsidR="000072E8" w14:paraId="2BBC9BEF" w14:textId="77777777">
              <w:trPr>
                <w:trHeight w:val="360"/>
              </w:trPr>
              <w:tc>
                <w:tcPr>
                  <w:tcW w:w="5040" w:type="dxa"/>
                  <w:vMerge/>
                  <w:tcBorders>
                    <w:top w:val="single" w:sz="4" w:space="0" w:color="7E7E7E"/>
                  </w:tcBorders>
                </w:tcPr>
                <w:p w14:paraId="180F8084" w14:textId="77777777" w:rsidR="000072E8" w:rsidRDefault="000072E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25C20120" w14:textId="77777777" w:rsidR="000072E8" w:rsidRDefault="000072E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1EB1F2CE" w14:textId="77777777" w:rsidR="000072E8" w:rsidRDefault="000072E8">
                  <w:pPr>
                    <w:ind w:left="174"/>
                    <w:rPr>
                      <w:rFonts w:ascii="Arial" w:eastAsia="Arial" w:hAnsi="Arial" w:cs="Arial"/>
                      <w:sz w:val="20"/>
                      <w:szCs w:val="20"/>
                    </w:rPr>
                  </w:pPr>
                </w:p>
              </w:tc>
            </w:tr>
          </w:tbl>
          <w:p w14:paraId="7DB6E428" w14:textId="77777777" w:rsidR="000072E8" w:rsidRDefault="000072E8"/>
        </w:tc>
      </w:tr>
      <w:tr w:rsidR="000072E8" w14:paraId="4193A755" w14:textId="77777777">
        <w:trPr>
          <w:cantSplit/>
          <w:trHeight w:val="326"/>
          <w:jc w:val="center"/>
        </w:trPr>
        <w:tc>
          <w:tcPr>
            <w:tcW w:w="4589" w:type="dxa"/>
            <w:tcBorders>
              <w:top w:val="single" w:sz="4" w:space="0" w:color="7E7E7E"/>
              <w:bottom w:val="single" w:sz="4" w:space="0" w:color="7E7E7E"/>
            </w:tcBorders>
            <w:shd w:val="clear" w:color="auto" w:fill="3A3838"/>
          </w:tcPr>
          <w:p w14:paraId="17B65ECF" w14:textId="77777777" w:rsidR="000072E8" w:rsidRDefault="00000000">
            <w:pPr>
              <w:ind w:left="117"/>
              <w:rPr>
                <w:rFonts w:ascii="Arial" w:eastAsia="Arial" w:hAnsi="Arial" w:cs="Arial"/>
                <w:b/>
                <w:sz w:val="20"/>
                <w:szCs w:val="20"/>
              </w:rPr>
            </w:pPr>
            <w:r>
              <w:rPr>
                <w:rFonts w:ascii="Arial" w:eastAsia="Arial" w:hAnsi="Arial" w:cs="Arial"/>
                <w:b/>
                <w:color w:val="FFFFFF"/>
                <w:sz w:val="20"/>
                <w:szCs w:val="20"/>
              </w:rPr>
              <w:t>Comments</w:t>
            </w:r>
          </w:p>
        </w:tc>
        <w:tc>
          <w:tcPr>
            <w:tcW w:w="3061" w:type="dxa"/>
            <w:tcBorders>
              <w:top w:val="single" w:sz="4" w:space="0" w:color="7E7E7E"/>
              <w:bottom w:val="single" w:sz="4" w:space="0" w:color="7E7E7E"/>
            </w:tcBorders>
            <w:shd w:val="clear" w:color="auto" w:fill="3A3838"/>
          </w:tcPr>
          <w:p w14:paraId="4A5FE1AC" w14:textId="77777777" w:rsidR="000072E8" w:rsidRDefault="000072E8">
            <w:pPr>
              <w:rPr>
                <w:rFonts w:ascii="Arial" w:eastAsia="Arial" w:hAnsi="Arial" w:cs="Arial"/>
                <w:sz w:val="20"/>
                <w:szCs w:val="20"/>
              </w:rPr>
            </w:pPr>
          </w:p>
        </w:tc>
        <w:tc>
          <w:tcPr>
            <w:tcW w:w="3150" w:type="dxa"/>
            <w:tcBorders>
              <w:top w:val="single" w:sz="4" w:space="0" w:color="7E7E7E"/>
              <w:bottom w:val="single" w:sz="4" w:space="0" w:color="7E7E7E"/>
            </w:tcBorders>
            <w:shd w:val="clear" w:color="auto" w:fill="3A3838"/>
          </w:tcPr>
          <w:p w14:paraId="5B615F58" w14:textId="77777777" w:rsidR="000072E8" w:rsidRDefault="000072E8">
            <w:pPr>
              <w:rPr>
                <w:rFonts w:ascii="Arial" w:eastAsia="Arial" w:hAnsi="Arial" w:cs="Arial"/>
                <w:sz w:val="20"/>
                <w:szCs w:val="20"/>
              </w:rPr>
            </w:pPr>
          </w:p>
        </w:tc>
      </w:tr>
      <w:tr w:rsidR="000072E8" w14:paraId="23DABE0C" w14:textId="77777777">
        <w:trPr>
          <w:cantSplit/>
          <w:trHeight w:val="326"/>
          <w:jc w:val="center"/>
        </w:trPr>
        <w:tc>
          <w:tcPr>
            <w:tcW w:w="10800" w:type="dxa"/>
            <w:gridSpan w:val="3"/>
            <w:tcBorders>
              <w:top w:val="single" w:sz="4" w:space="0" w:color="7E7E7E"/>
              <w:bottom w:val="single" w:sz="4" w:space="0" w:color="7E7E7E"/>
            </w:tcBorders>
          </w:tcPr>
          <w:p w14:paraId="58874517" w14:textId="77777777" w:rsidR="000072E8" w:rsidRDefault="000072E8">
            <w:pPr>
              <w:pBdr>
                <w:top w:val="nil"/>
                <w:left w:val="nil"/>
                <w:bottom w:val="nil"/>
                <w:right w:val="nil"/>
                <w:between w:val="nil"/>
              </w:pBdr>
              <w:rPr>
                <w:rFonts w:ascii="Arial" w:eastAsia="Arial" w:hAnsi="Arial" w:cs="Arial"/>
                <w:color w:val="000000"/>
                <w:sz w:val="20"/>
                <w:szCs w:val="20"/>
              </w:rPr>
            </w:pPr>
          </w:p>
          <w:p w14:paraId="58725BB2" w14:textId="77777777" w:rsidR="000072E8" w:rsidRDefault="000072E8">
            <w:pPr>
              <w:pBdr>
                <w:top w:val="nil"/>
                <w:left w:val="nil"/>
                <w:bottom w:val="nil"/>
                <w:right w:val="nil"/>
                <w:between w:val="nil"/>
              </w:pBdr>
              <w:rPr>
                <w:rFonts w:ascii="Arial" w:eastAsia="Arial" w:hAnsi="Arial" w:cs="Arial"/>
                <w:color w:val="000000"/>
                <w:sz w:val="20"/>
                <w:szCs w:val="20"/>
              </w:rPr>
            </w:pPr>
          </w:p>
          <w:p w14:paraId="36349B6C" w14:textId="77777777" w:rsidR="000072E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w:t>
            </w:r>
          </w:p>
          <w:p w14:paraId="1B3B5D52" w14:textId="77777777" w:rsidR="000072E8" w:rsidRDefault="000072E8">
            <w:pPr>
              <w:pBdr>
                <w:top w:val="nil"/>
                <w:left w:val="nil"/>
                <w:bottom w:val="nil"/>
                <w:right w:val="nil"/>
                <w:between w:val="nil"/>
              </w:pBdr>
              <w:rPr>
                <w:color w:val="000000"/>
              </w:rPr>
            </w:pPr>
          </w:p>
          <w:p w14:paraId="4F77D985" w14:textId="77777777" w:rsidR="000072E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The minimum number of hours required for this degree program is 120. The number of free elective hours a student will complete depends on the number of hours a student may need to achieve the required 120 total or 36 advanced hours. </w:t>
            </w:r>
          </w:p>
          <w:p w14:paraId="43E0AF23" w14:textId="77777777" w:rsidR="000072E8" w:rsidRDefault="000072E8">
            <w:pPr>
              <w:pBdr>
                <w:top w:val="nil"/>
                <w:left w:val="nil"/>
                <w:bottom w:val="nil"/>
                <w:right w:val="nil"/>
                <w:between w:val="nil"/>
              </w:pBdr>
              <w:rPr>
                <w:rFonts w:ascii="Arial" w:eastAsia="Arial" w:hAnsi="Arial" w:cs="Arial"/>
                <w:sz w:val="20"/>
                <w:szCs w:val="20"/>
              </w:rPr>
            </w:pPr>
          </w:p>
          <w:p w14:paraId="1DABBA2B" w14:textId="65353C8A" w:rsidR="000072E8"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2">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1313A1">
              <w:rPr>
                <w:rFonts w:ascii="Arial" w:eastAsia="Arial" w:hAnsi="Arial" w:cs="Arial"/>
                <w:sz w:val="20"/>
                <w:szCs w:val="20"/>
              </w:rPr>
              <w:t xml:space="preserve">and </w:t>
            </w:r>
            <w:hyperlink r:id="rId13" w:history="1">
              <w:r w:rsidR="001313A1" w:rsidRPr="001313A1">
                <w:rPr>
                  <w:rStyle w:val="Hyperlink"/>
                  <w:rFonts w:ascii="Arial" w:eastAsia="Arial" w:hAnsi="Arial" w:cs="Arial"/>
                  <w:sz w:val="20"/>
                  <w:szCs w:val="20"/>
                </w:rPr>
                <w:t>TXST Degree Plan</w:t>
              </w:r>
            </w:hyperlink>
            <w:r w:rsidR="001313A1">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6011BF0A" w14:textId="77777777" w:rsidR="000072E8" w:rsidRDefault="000072E8">
            <w:pPr>
              <w:pBdr>
                <w:top w:val="nil"/>
                <w:left w:val="nil"/>
                <w:bottom w:val="nil"/>
                <w:right w:val="nil"/>
                <w:between w:val="nil"/>
              </w:pBdr>
              <w:rPr>
                <w:rFonts w:ascii="Arial" w:eastAsia="Arial" w:hAnsi="Arial" w:cs="Arial"/>
                <w:sz w:val="20"/>
                <w:szCs w:val="20"/>
              </w:rPr>
            </w:pPr>
          </w:p>
        </w:tc>
      </w:tr>
      <w:tr w:rsidR="000072E8" w14:paraId="00C58C96" w14:textId="77777777">
        <w:trPr>
          <w:cantSplit/>
          <w:trHeight w:val="325"/>
          <w:jc w:val="center"/>
        </w:trPr>
        <w:tc>
          <w:tcPr>
            <w:tcW w:w="10800" w:type="dxa"/>
            <w:gridSpan w:val="3"/>
            <w:tcBorders>
              <w:top w:val="single" w:sz="4" w:space="0" w:color="7E7E7E"/>
              <w:bottom w:val="single" w:sz="4" w:space="0" w:color="7E7E7E"/>
            </w:tcBorders>
          </w:tcPr>
          <w:p w14:paraId="19B99CEA" w14:textId="77777777" w:rsidR="000072E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0072E8" w14:paraId="168E873C"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35AF0639" w14:textId="56C5AAE5" w:rsidR="000072E8" w:rsidRDefault="001313A1">
            <w:pPr>
              <w:pBdr>
                <w:top w:val="nil"/>
                <w:left w:val="nil"/>
                <w:bottom w:val="nil"/>
                <w:right w:val="nil"/>
                <w:between w:val="nil"/>
              </w:pBdr>
              <w:jc w:val="center"/>
              <w:rPr>
                <w:rFonts w:ascii="Arial" w:eastAsia="Arial" w:hAnsi="Arial" w:cs="Arial"/>
                <w:b/>
                <w:color w:val="FFFFFF"/>
                <w:sz w:val="20"/>
                <w:szCs w:val="20"/>
              </w:rPr>
            </w:pPr>
            <w:r w:rsidRPr="001313A1">
              <w:rPr>
                <w:rFonts w:ascii="Arial" w:eastAsia="Arial" w:hAnsi="Arial" w:cs="Arial"/>
                <w:b/>
                <w:bCs/>
                <w:color w:val="FFFFFF" w:themeColor="background1"/>
                <w:sz w:val="20"/>
                <w:szCs w:val="20"/>
              </w:rPr>
              <w:t xml:space="preserve">For assistance with this Transfer Table, please contact your ACC Advisor or TXST AOP  </w:t>
            </w:r>
            <w:hyperlink r:id="rId15" w:tgtFrame="_blank" w:history="1">
              <w:r w:rsidRPr="001313A1">
                <w:rPr>
                  <w:rStyle w:val="Hyperlink"/>
                  <w:rFonts w:ascii="Arial" w:eastAsia="Arial" w:hAnsi="Arial" w:cs="Arial"/>
                  <w:b/>
                  <w:color w:val="FFFFFF" w:themeColor="background1"/>
                  <w:sz w:val="20"/>
                  <w:szCs w:val="20"/>
                </w:rPr>
                <w:t>Request an appointment</w:t>
              </w:r>
            </w:hyperlink>
            <w:r w:rsidRPr="001313A1">
              <w:rPr>
                <w:rFonts w:ascii="Arial" w:eastAsia="Arial" w:hAnsi="Arial" w:cs="Arial"/>
                <w:b/>
                <w:color w:val="FFFFFF" w:themeColor="background1"/>
                <w:sz w:val="20"/>
                <w:szCs w:val="20"/>
              </w:rPr>
              <w:t>, onlinesupport@txstate.edu or call (512) 245-6232  </w:t>
            </w:r>
          </w:p>
        </w:tc>
      </w:tr>
    </w:tbl>
    <w:p w14:paraId="74E6D585" w14:textId="77777777" w:rsidR="000072E8" w:rsidRDefault="000072E8">
      <w:pPr>
        <w:rPr>
          <w:rFonts w:ascii="Arial" w:eastAsia="Arial" w:hAnsi="Arial" w:cs="Arial"/>
          <w:sz w:val="20"/>
          <w:szCs w:val="20"/>
        </w:rPr>
      </w:pPr>
    </w:p>
    <w:sectPr w:rsidR="000072E8">
      <w:headerReference w:type="default" r:id="rId16"/>
      <w:footerReference w:type="default" r:id="rId1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F88B3" w14:textId="77777777" w:rsidR="000D7027" w:rsidRDefault="000D7027">
      <w:r>
        <w:separator/>
      </w:r>
    </w:p>
  </w:endnote>
  <w:endnote w:type="continuationSeparator" w:id="0">
    <w:p w14:paraId="67AF9670" w14:textId="77777777" w:rsidR="000D7027" w:rsidRDefault="000D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EC417D9-2B93-4990-9D6B-3F5DA948B722}"/>
  </w:font>
  <w:font w:name="Calibri">
    <w:panose1 w:val="020F0502020204030204"/>
    <w:charset w:val="00"/>
    <w:family w:val="swiss"/>
    <w:pitch w:val="variable"/>
    <w:sig w:usb0="E4002EFF" w:usb1="C200247B" w:usb2="00000009" w:usb3="00000000" w:csb0="000001FF" w:csb1="00000000"/>
    <w:embedRegular r:id="rId2" w:fontKey="{3F801E7C-0DB3-48E4-AC9C-A770D2F406C5}"/>
    <w:embedBold r:id="rId3" w:fontKey="{8D699FA3-EEA9-44A8-9D34-5FC6B819DD34}"/>
    <w:embedItalic r:id="rId4" w:fontKey="{834F178F-8691-48D0-857E-4708379C5FF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1FA6E938-E1A4-443D-94F4-37E262B96FA0}"/>
  </w:font>
  <w:font w:name="Georgia">
    <w:panose1 w:val="02040502050405020303"/>
    <w:charset w:val="00"/>
    <w:family w:val="auto"/>
    <w:pitch w:val="default"/>
    <w:embedRegular r:id="rId6" w:fontKey="{1EBB854B-7CC2-425B-88B8-0DBD29280134}"/>
    <w:embedItalic r:id="rId7" w:fontKey="{5AA7C702-8438-4591-83C0-58FCDBB92BC2}"/>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1FF76A40-23CB-41FC-A90F-CC7A8AAA6318}"/>
    <w:embedBold r:id="rId9" w:fontKey="{5FDF7AE9-C327-4DC6-839B-D12684A1C453}"/>
    <w:embedItalic r:id="rId10" w:fontKey="{965E5407-8B7B-4683-A3B9-219BD1847FC3}"/>
  </w:font>
  <w:font w:name="Cambria">
    <w:panose1 w:val="02040503050406030204"/>
    <w:charset w:val="00"/>
    <w:family w:val="roman"/>
    <w:pitch w:val="variable"/>
    <w:sig w:usb0="E00006FF" w:usb1="420024FF" w:usb2="02000000" w:usb3="00000000" w:csb0="0000019F" w:csb1="00000000"/>
    <w:embedRegular r:id="rId11" w:fontKey="{0A97A4B7-25BC-4AD6-B412-AA06FBDFF9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9CEE" w14:textId="7BB1021C" w:rsidR="000072E8" w:rsidRDefault="001313A1">
    <w:r>
      <w:t>9</w:t>
    </w:r>
    <w:r w:rsidR="00000000">
      <w:t>/</w:t>
    </w:r>
    <w:r>
      <w:t>28</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FE97" w14:textId="77777777" w:rsidR="000D7027" w:rsidRDefault="000D7027">
      <w:r>
        <w:separator/>
      </w:r>
    </w:p>
  </w:footnote>
  <w:footnote w:type="continuationSeparator" w:id="0">
    <w:p w14:paraId="2C06C52D" w14:textId="77777777" w:rsidR="000D7027" w:rsidRDefault="000D7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86B9" w14:textId="77777777" w:rsidR="000072E8"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6790B430" wp14:editId="355D78B8">
          <wp:extent cx="2000250" cy="54060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5DECF82B" wp14:editId="66F974D7">
              <wp:simplePos x="0" y="0"/>
              <wp:positionH relativeFrom="column">
                <wp:posOffset>-66674</wp:posOffset>
              </wp:positionH>
              <wp:positionV relativeFrom="paragraph">
                <wp:posOffset>-136313</wp:posOffset>
              </wp:positionV>
              <wp:extent cx="883444" cy="371475"/>
              <wp:effectExtent l="0" t="0" r="0" b="0"/>
              <wp:wrapNone/>
              <wp:docPr id="6" name="Group 6"/>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-136313</wp:posOffset>
              </wp:positionV>
              <wp:extent cx="883444" cy="371475"/>
              <wp:effectExtent b="0" l="0" r="0" t="0"/>
              <wp:wrapNone/>
              <wp:docPr id="6"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0B04598A" wp14:editId="40EBB928">
              <wp:simplePos x="0" y="0"/>
              <wp:positionH relativeFrom="column">
                <wp:posOffset>-66674</wp:posOffset>
              </wp:positionH>
              <wp:positionV relativeFrom="paragraph">
                <wp:posOffset>228600</wp:posOffset>
              </wp:positionV>
              <wp:extent cx="871538" cy="369296"/>
              <wp:effectExtent l="0" t="0" r="0" b="0"/>
              <wp:wrapNone/>
              <wp:docPr id="7" name="Group 7"/>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3" name="Shape 3" title="BTC Flags-03.png"/>
                        <pic:cNvPicPr preferRelativeResize="0"/>
                      </pic:nvPicPr>
                      <pic:blipFill rotWithShape="1">
                        <a:blip r:embed="rId4">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228600</wp:posOffset>
              </wp:positionV>
              <wp:extent cx="871538" cy="369296"/>
              <wp:effectExtent b="0" l="0" r="0" t="0"/>
              <wp:wrapNone/>
              <wp:docPr id="7"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p>
  <w:p w14:paraId="5F5C4DB5" w14:textId="77777777" w:rsidR="000072E8" w:rsidRDefault="00000000">
    <w:pPr>
      <w:ind w:left="652" w:right="652"/>
      <w:jc w:val="center"/>
      <w:rPr>
        <w:rFonts w:ascii="Arial" w:eastAsia="Arial" w:hAnsi="Arial" w:cs="Arial"/>
        <w:sz w:val="24"/>
        <w:szCs w:val="24"/>
      </w:rPr>
    </w:pPr>
    <w:r>
      <w:rPr>
        <w:rFonts w:ascii="Arial" w:eastAsia="Arial" w:hAnsi="Arial" w:cs="Arial"/>
        <w:b/>
        <w:color w:val="715E42"/>
        <w:sz w:val="24"/>
        <w:szCs w:val="24"/>
      </w:rPr>
      <w:t>Transfer Program Pathway</w:t>
    </w:r>
  </w:p>
  <w:p w14:paraId="731E052C" w14:textId="77777777" w:rsidR="000072E8" w:rsidRDefault="000072E8">
    <w:pPr>
      <w:ind w:left="652" w:right="652"/>
      <w:jc w:val="center"/>
      <w:rPr>
        <w:rFonts w:ascii="Arial" w:eastAsia="Arial" w:hAnsi="Arial" w:cs="Arial"/>
        <w:sz w:val="20"/>
        <w:szCs w:val="20"/>
      </w:rPr>
    </w:pPr>
  </w:p>
  <w:p w14:paraId="61B962D1" w14:textId="5F50F371" w:rsidR="000072E8"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1313A1">
      <w:rPr>
        <w:rFonts w:ascii="Arial" w:eastAsia="Arial" w:hAnsi="Arial" w:cs="Arial"/>
        <w:sz w:val="20"/>
        <w:szCs w:val="20"/>
      </w:rPr>
      <w:t>6</w:t>
    </w:r>
    <w:r>
      <w:rPr>
        <w:rFonts w:ascii="Arial" w:eastAsia="Arial" w:hAnsi="Arial" w:cs="Arial"/>
        <w:sz w:val="20"/>
        <w:szCs w:val="20"/>
      </w:rPr>
      <w:t>/202</w:t>
    </w:r>
    <w:r w:rsidR="001313A1">
      <w:rPr>
        <w:rFonts w:ascii="Arial" w:eastAsia="Arial" w:hAnsi="Arial" w:cs="Arial"/>
        <w:sz w:val="20"/>
        <w:szCs w:val="20"/>
      </w:rPr>
      <w:t>7</w:t>
    </w:r>
    <w:r>
      <w:rPr>
        <w:rFonts w:ascii="Arial" w:eastAsia="Arial" w:hAnsi="Arial" w:cs="Arial"/>
        <w:sz w:val="20"/>
        <w:szCs w:val="20"/>
      </w:rPr>
      <w:t xml:space="preserve"> Catalog</w:t>
    </w:r>
  </w:p>
  <w:p w14:paraId="2010D341" w14:textId="77777777" w:rsidR="000072E8" w:rsidRDefault="00000000">
    <w:pPr>
      <w:ind w:left="652" w:right="652"/>
      <w:jc w:val="center"/>
      <w:rPr>
        <w:rFonts w:ascii="Arial" w:eastAsia="Arial" w:hAnsi="Arial" w:cs="Arial"/>
        <w:b/>
        <w:i/>
        <w:sz w:val="20"/>
        <w:szCs w:val="20"/>
      </w:rPr>
    </w:pPr>
    <w:r>
      <w:rPr>
        <w:rFonts w:ascii="Arial" w:eastAsia="Arial" w:hAnsi="Arial" w:cs="Arial"/>
        <w:b/>
        <w:i/>
        <w:sz w:val="20"/>
        <w:szCs w:val="20"/>
      </w:rPr>
      <w:t>Any Associate of Arts to Bachelor of General Studies Major in Integrated Studies</w:t>
    </w:r>
  </w:p>
  <w:p w14:paraId="40852A99" w14:textId="77777777" w:rsidR="000072E8" w:rsidRDefault="000072E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6F6"/>
    <w:multiLevelType w:val="multilevel"/>
    <w:tmpl w:val="08D2B8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1372F2D"/>
    <w:multiLevelType w:val="multilevel"/>
    <w:tmpl w:val="3626C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2126D68"/>
    <w:multiLevelType w:val="multilevel"/>
    <w:tmpl w:val="D042ED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68515A"/>
    <w:multiLevelType w:val="multilevel"/>
    <w:tmpl w:val="69E630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8396C90"/>
    <w:multiLevelType w:val="multilevel"/>
    <w:tmpl w:val="255A47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70233963">
    <w:abstractNumId w:val="2"/>
  </w:num>
  <w:num w:numId="2" w16cid:durableId="138378930">
    <w:abstractNumId w:val="3"/>
  </w:num>
  <w:num w:numId="3" w16cid:durableId="1184979392">
    <w:abstractNumId w:val="1"/>
  </w:num>
  <w:num w:numId="4" w16cid:durableId="1169061203">
    <w:abstractNumId w:val="4"/>
  </w:num>
  <w:num w:numId="5" w16cid:durableId="1055618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2E8"/>
    <w:rsid w:val="000072E8"/>
    <w:rsid w:val="000D7027"/>
    <w:rsid w:val="001313A1"/>
    <w:rsid w:val="00957EF2"/>
    <w:rsid w:val="00DC7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19C29B"/>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244B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6D"/>
    <w:rPr>
      <w:rFonts w:ascii="Segoe UI" w:hAnsi="Segoe UI" w:cs="Segoe UI"/>
      <w:sz w:val="18"/>
      <w:szCs w:val="18"/>
    </w:r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atalog.txstate.edu/undergraduate/education/counseling-leadership-adult-school-psychology/integrated-studies-bg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minors/" TargetMode="External"/><Relationship Id="rId5" Type="http://schemas.openxmlformats.org/officeDocument/2006/relationships/numbering" Target="numbering.xml"/><Relationship Id="rId15" Type="http://schemas.openxmlformats.org/officeDocument/2006/relationships/hyperlink" Target="https://forms.office.com/r/Agxsq18K3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ycatalog.txstate.edu/undergraduate/general-information/academic-policies/regula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f8x4nLN/S0oWr7fateQrSxuUgA==">CgMxLjAyCGguZ2pkZ3hzOAByITExSEtlaVU2ellGX0xCYzlRZi11QWFWSDl0ZmNzVDBJZg==</go:docsCustomData>
</go:gDocsCustomXmlDataStorage>
</file>

<file path=customXml/itemProps1.xml><?xml version="1.0" encoding="utf-8"?>
<ds:datastoreItem xmlns:ds="http://schemas.openxmlformats.org/officeDocument/2006/customXml" ds:itemID="{41DCA705-D563-4115-9506-DD4EBE741082}"/>
</file>

<file path=customXml/itemProps2.xml><?xml version="1.0" encoding="utf-8"?>
<ds:datastoreItem xmlns:ds="http://schemas.openxmlformats.org/officeDocument/2006/customXml" ds:itemID="{CD9C8CCB-5127-40A5-87F8-457A6576ECC9}">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3.xml><?xml version="1.0" encoding="utf-8"?>
<ds:datastoreItem xmlns:ds="http://schemas.openxmlformats.org/officeDocument/2006/customXml" ds:itemID="{BCB054B5-0E5F-41CE-8B83-0315651F1768}">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cp:lastPrinted>2026-09-28T15:39:00Z</cp:lastPrinted>
  <dcterms:created xsi:type="dcterms:W3CDTF">2026-09-28T15:48:00Z</dcterms:created>
  <dcterms:modified xsi:type="dcterms:W3CDTF">2026-09-28T15:48:00Z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